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DF16E2">
        <w:t>19. 12</w:t>
      </w:r>
      <w:r w:rsidR="001579E7">
        <w:t>. 2024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9357AE" w:rsidP="0055306B">
      <w:pPr>
        <w:pStyle w:val="Hlavika"/>
      </w:pPr>
      <w:r>
        <w:t xml:space="preserve">Rada města </w:t>
      </w:r>
      <w:r w:rsidR="000F1F8E">
        <w:t xml:space="preserve">Břeclavi </w:t>
      </w:r>
      <w:r w:rsidR="00DF16E2">
        <w:t>na své 50. schůzi dne 18. 12</w:t>
      </w:r>
      <w:r w:rsidR="009E53BB" w:rsidRPr="006D5DA3">
        <w:t>. 20</w:t>
      </w:r>
      <w:r>
        <w:t>24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0128B1" w:rsidRDefault="009E53BB" w:rsidP="000128B1">
      <w:pPr>
        <w:pStyle w:val="Nadpis1"/>
      </w:pPr>
      <w:r w:rsidRPr="0055306B">
        <w:t>ZÁMĚR</w:t>
      </w:r>
      <w:r w:rsidR="00A719F3" w:rsidRPr="0055306B">
        <w:t xml:space="preserve"> </w:t>
      </w:r>
      <w:r w:rsidR="00910B6C">
        <w:t>ZMĚNY NÁJEMNÍ SMLOUVY</w:t>
      </w:r>
      <w:r w:rsidR="00E67FFC" w:rsidRPr="0055306B">
        <w:t xml:space="preserve"> </w:t>
      </w:r>
    </w:p>
    <w:p w:rsidR="000128B1" w:rsidRDefault="00910B6C" w:rsidP="00910B6C">
      <w:pPr>
        <w:pStyle w:val="Nadpis2"/>
        <w:jc w:val="both"/>
        <w:rPr>
          <w:u w:val="single"/>
        </w:rPr>
      </w:pPr>
      <w:r>
        <w:t>uzavření dodatku č. 1 k nájemní smlouvě</w:t>
      </w:r>
      <w:r w:rsidRPr="000B141C">
        <w:t xml:space="preserve"> č. OM/43/2021, uzavřené dne 13. 4. 2021, se </w:t>
      </w:r>
      <w:r w:rsidRPr="000B141C">
        <w:rPr>
          <w:lang w:eastAsia="cs-CZ"/>
        </w:rPr>
        <w:t xml:space="preserve">spolkem Dominik, IČO: 22765522, se sídlem Břeclav, U Padělku 543/23, </w:t>
      </w:r>
      <w:r w:rsidRPr="000B141C">
        <w:t>na pronájem kanceláře</w:t>
      </w:r>
      <w:r w:rsidRPr="000B141C">
        <w:rPr>
          <w:lang w:eastAsia="cs-CZ"/>
        </w:rPr>
        <w:t xml:space="preserve"> č. 13, o výměře 27,3 m</w:t>
      </w:r>
      <w:r w:rsidRPr="000B141C">
        <w:rPr>
          <w:vertAlign w:val="superscript"/>
          <w:lang w:eastAsia="cs-CZ"/>
        </w:rPr>
        <w:t>2</w:t>
      </w:r>
      <w:r w:rsidRPr="000B141C">
        <w:rPr>
          <w:lang w:eastAsia="cs-CZ"/>
        </w:rPr>
        <w:t xml:space="preserve">, nacházející se v I. nadzemním podlaží budovy s č. p. 283, která je součástí pozemku p. č. st. 524/5, v k. </w:t>
      </w:r>
      <w:proofErr w:type="spellStart"/>
      <w:r w:rsidRPr="000B141C">
        <w:rPr>
          <w:lang w:eastAsia="cs-CZ"/>
        </w:rPr>
        <w:t>ú.</w:t>
      </w:r>
      <w:proofErr w:type="spellEnd"/>
      <w:r w:rsidRPr="000B141C">
        <w:rPr>
          <w:lang w:eastAsia="cs-CZ"/>
        </w:rPr>
        <w:t xml:space="preserve"> Břeclav</w:t>
      </w:r>
      <w:r>
        <w:rPr>
          <w:lang w:eastAsia="cs-CZ"/>
        </w:rPr>
        <w:t xml:space="preserve">, kterým dojde ke </w:t>
      </w:r>
      <w:r w:rsidRPr="000B141C">
        <w:rPr>
          <w:lang w:eastAsia="cs-CZ"/>
        </w:rPr>
        <w:t>snížení ročního nájemného.</w:t>
      </w:r>
    </w:p>
    <w:p w:rsidR="00910B6C" w:rsidRDefault="00910B6C" w:rsidP="009E53BB">
      <w:pPr>
        <w:jc w:val="both"/>
        <w:rPr>
          <w:u w:val="single"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C631E5" w:rsidRPr="00C631E5" w:rsidRDefault="00C631E5" w:rsidP="00F43ED3">
      <w:pPr>
        <w:pStyle w:val="Bezmezer"/>
        <w:spacing w:line="276" w:lineRule="auto"/>
        <w:jc w:val="both"/>
        <w:rPr>
          <w:rFonts w:cs="Arial"/>
        </w:rPr>
      </w:pPr>
      <w:r w:rsidRPr="00C631E5">
        <w:rPr>
          <w:rFonts w:cs="Arial"/>
        </w:rPr>
        <w:t xml:space="preserve">Jedná se o </w:t>
      </w:r>
      <w:r w:rsidR="00910B6C">
        <w:rPr>
          <w:rFonts w:cs="Arial"/>
        </w:rPr>
        <w:t>budovu na ul. Národních hrdinů 43 v</w:t>
      </w:r>
      <w:r>
        <w:rPr>
          <w:rFonts w:cs="Arial"/>
        </w:rPr>
        <w:t> Břeclavi.</w:t>
      </w:r>
    </w:p>
    <w:p w:rsidR="00F43ED3" w:rsidRDefault="00F43ED3" w:rsidP="00F43ED3">
      <w:pPr>
        <w:pStyle w:val="Bezmezer"/>
        <w:spacing w:line="276" w:lineRule="auto"/>
        <w:jc w:val="both"/>
      </w:pPr>
      <w:r w:rsidRPr="00BF3181">
        <w:t>Podrobnější informace lze získat na tel. čísle 519 311 415 (</w:t>
      </w:r>
      <w:r>
        <w:t>Miroslava Očenášková</w:t>
      </w:r>
      <w:r w:rsidRPr="00BF3181">
        <w:t>).</w:t>
      </w:r>
    </w:p>
    <w:p w:rsidR="000128B1" w:rsidRDefault="000128B1" w:rsidP="00F43ED3">
      <w:pPr>
        <w:pStyle w:val="Bezmezer"/>
        <w:spacing w:line="276" w:lineRule="auto"/>
        <w:jc w:val="both"/>
      </w:pPr>
    </w:p>
    <w:p w:rsidR="00F43ED3" w:rsidRDefault="00F43ED3" w:rsidP="00F43ED3">
      <w:pPr>
        <w:pStyle w:val="Bezmezer"/>
        <w:spacing w:line="276" w:lineRule="auto"/>
        <w:jc w:val="both"/>
      </w:pPr>
      <w:r>
        <w:t>Pronájem</w:t>
      </w:r>
      <w:r w:rsidRPr="00BF3181">
        <w:t xml:space="preserve"> se uskutečňuje dle platných </w:t>
      </w:r>
      <w:r>
        <w:t>P</w:t>
      </w:r>
      <w:r w:rsidRPr="00BF3181">
        <w:t>ravidel nájmu, výpůjčky a zřizování věcných břemen u nemovitých věcí ve vlastnictví města Břeclavi.</w:t>
      </w:r>
    </w:p>
    <w:p w:rsidR="000128B1" w:rsidRDefault="000128B1" w:rsidP="00F43ED3">
      <w:pPr>
        <w:pStyle w:val="Bezmezer"/>
        <w:spacing w:line="276" w:lineRule="auto"/>
        <w:jc w:val="both"/>
      </w:pPr>
    </w:p>
    <w:p w:rsidR="0083121D" w:rsidRDefault="008A1F95" w:rsidP="00F43ED3">
      <w:pPr>
        <w:pStyle w:val="Bezmezer"/>
        <w:spacing w:line="276" w:lineRule="auto"/>
        <w:jc w:val="both"/>
      </w:pPr>
      <w:r>
        <w:t>Zájemci mohou své n</w:t>
      </w:r>
      <w:r w:rsidR="0083121D">
        <w:t>abídky</w:t>
      </w:r>
      <w:r w:rsidR="0055306B" w:rsidRPr="00BF3181">
        <w:t xml:space="preserve"> a připomínky </w:t>
      </w:r>
      <w:r w:rsidR="00612B2F">
        <w:t xml:space="preserve">podávat písemně na adresu: </w:t>
      </w:r>
    </w:p>
    <w:p w:rsidR="002F0280" w:rsidRDefault="00AC3A40" w:rsidP="00F43ED3">
      <w:pPr>
        <w:pStyle w:val="Bezmezer"/>
        <w:spacing w:line="276" w:lineRule="auto"/>
        <w:jc w:val="both"/>
        <w:rPr>
          <w:b/>
          <w:bCs/>
        </w:rPr>
      </w:pPr>
      <w:r>
        <w:t>Městský úřad Břeclav</w:t>
      </w:r>
      <w:r w:rsidR="0055306B" w:rsidRPr="00BF3181">
        <w:t>, nám. T. G. Masaryka 42/3, PSČ 690 </w:t>
      </w:r>
      <w:r w:rsidR="00612B2F">
        <w:t>02</w:t>
      </w:r>
      <w:r w:rsidR="0055306B" w:rsidRPr="00BF3181">
        <w:t xml:space="preserve">, odbor majetkový, </w:t>
      </w:r>
      <w:r w:rsidR="002F0280">
        <w:t xml:space="preserve">Miroslava </w:t>
      </w:r>
      <w:r w:rsidR="0055306B">
        <w:t>Očenášková</w:t>
      </w:r>
      <w:r w:rsidR="0055306B" w:rsidRPr="00BF3181">
        <w:t>, a to</w:t>
      </w:r>
      <w:r w:rsidR="0055306B" w:rsidRPr="00BF3181">
        <w:rPr>
          <w:b/>
          <w:bCs/>
        </w:rPr>
        <w:t xml:space="preserve"> </w:t>
      </w:r>
      <w:r w:rsidR="0055306B" w:rsidRPr="007041AF">
        <w:rPr>
          <w:bCs/>
        </w:rPr>
        <w:t>do</w:t>
      </w:r>
      <w:r w:rsidR="0055306B" w:rsidRPr="00BF3181">
        <w:rPr>
          <w:b/>
          <w:bCs/>
        </w:rPr>
        <w:t xml:space="preserve"> </w:t>
      </w:r>
      <w:r w:rsidR="00DF16E2">
        <w:rPr>
          <w:b/>
          <w:bCs/>
        </w:rPr>
        <w:t>6. 1. 2025</w:t>
      </w:r>
      <w:r w:rsidR="00DE6C61">
        <w:rPr>
          <w:b/>
          <w:bCs/>
        </w:rPr>
        <w:t>.</w:t>
      </w:r>
    </w:p>
    <w:p w:rsidR="00F43ED3" w:rsidRDefault="00F43ED3" w:rsidP="00F43ED3">
      <w:pPr>
        <w:pStyle w:val="Bezmezer"/>
        <w:spacing w:line="276" w:lineRule="auto"/>
        <w:jc w:val="both"/>
        <w:rPr>
          <w:color w:val="000000"/>
          <w:szCs w:val="24"/>
        </w:rPr>
      </w:pPr>
    </w:p>
    <w:p w:rsidR="00DE6C61" w:rsidRPr="002F0280" w:rsidRDefault="00DE6C61" w:rsidP="00F43ED3">
      <w:pPr>
        <w:pStyle w:val="Bezmezer"/>
        <w:spacing w:line="276" w:lineRule="auto"/>
        <w:jc w:val="both"/>
        <w:rPr>
          <w:b/>
          <w:bCs/>
        </w:rPr>
      </w:pPr>
      <w:r>
        <w:t>Město Břeclav dále sděluje, že v rámci projednávání pronájmu v orgánech obce a při případném uzavření smlouvy budou zpracovávány osobní údaje zájemce o nabízenou nemovitost. Bližší</w:t>
      </w:r>
      <w:r w:rsidR="002F0280">
        <w:t> </w:t>
      </w:r>
      <w:r>
        <w:t>informace je možné získat na we</w:t>
      </w:r>
      <w:r w:rsidR="002F0280">
        <w:t xml:space="preserve">bových stránkách města Břeclav, </w:t>
      </w:r>
      <w:r>
        <w:t xml:space="preserve">https://breclav.eu/urad/ochranaosobnich-udaju-gdpr., případně na úřední desce Městského úřadu Břeclav. </w:t>
      </w:r>
    </w:p>
    <w:p w:rsidR="00DE6C61" w:rsidRPr="00BF3181" w:rsidRDefault="00DE6C61" w:rsidP="00F43ED3">
      <w:pPr>
        <w:pStyle w:val="Zhlav"/>
        <w:tabs>
          <w:tab w:val="clear" w:pos="4536"/>
          <w:tab w:val="clear" w:pos="9072"/>
        </w:tabs>
        <w:spacing w:after="0"/>
      </w:pPr>
      <w:r>
        <w:t>Město Břeclav si vyhrazuje právo od záměru odstoupit.</w:t>
      </w:r>
    </w:p>
    <w:p w:rsidR="00DE6C61" w:rsidRPr="00BF3181" w:rsidRDefault="00DE6C61" w:rsidP="00F43ED3">
      <w:pPr>
        <w:spacing w:after="0"/>
      </w:pPr>
    </w:p>
    <w:p w:rsidR="00F43ED3" w:rsidRDefault="00F43ED3" w:rsidP="00F43ED3">
      <w:pPr>
        <w:spacing w:after="0"/>
        <w:jc w:val="both"/>
      </w:pPr>
    </w:p>
    <w:p w:rsidR="00F43ED3" w:rsidRPr="00F43ED3" w:rsidRDefault="00F43ED3" w:rsidP="00F43ED3">
      <w:pPr>
        <w:tabs>
          <w:tab w:val="left" w:pos="1125"/>
        </w:tabs>
        <w:spacing w:after="0"/>
      </w:pPr>
    </w:p>
    <w:p w:rsidR="00B904BC" w:rsidRDefault="00B904BC" w:rsidP="00B904BC">
      <w:pPr>
        <w:spacing w:after="0"/>
      </w:pPr>
    </w:p>
    <w:p w:rsidR="00B35296" w:rsidRDefault="009E53BB" w:rsidP="00B904BC">
      <w:pPr>
        <w:spacing w:after="0"/>
      </w:pPr>
      <w:r w:rsidRPr="006D5DA3">
        <w:t>Ing. Čestmír Blažek</w:t>
      </w:r>
      <w:r w:rsidR="00232BAC">
        <w:t>, v. r.</w:t>
      </w:r>
      <w:bookmarkStart w:id="0" w:name="_GoBack"/>
      <w:bookmarkEnd w:id="0"/>
    </w:p>
    <w:p w:rsidR="00821863" w:rsidRPr="003F0210" w:rsidRDefault="009E53BB" w:rsidP="00B904BC">
      <w:pPr>
        <w:spacing w:after="0"/>
      </w:pPr>
      <w:r w:rsidRPr="006D5DA3">
        <w:t>vedoucí odboru majetkového</w:t>
      </w:r>
    </w:p>
    <w:sectPr w:rsidR="00821863" w:rsidRPr="003F0210" w:rsidSect="00F43ED3">
      <w:footerReference w:type="default" r:id="rId8"/>
      <w:headerReference w:type="first" r:id="rId9"/>
      <w:pgSz w:w="11900" w:h="16840"/>
      <w:pgMar w:top="1418" w:right="1134" w:bottom="142" w:left="1134" w:header="403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08" w:rsidRDefault="00F81408" w:rsidP="0028757F">
      <w:r>
        <w:separator/>
      </w:r>
    </w:p>
  </w:endnote>
  <w:endnote w:type="continuationSeparator" w:id="0">
    <w:p w:rsidR="00F81408" w:rsidRDefault="00F81408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0128B1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C5451C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08" w:rsidRDefault="00F81408" w:rsidP="0028757F">
      <w:r>
        <w:separator/>
      </w:r>
    </w:p>
  </w:footnote>
  <w:footnote w:type="continuationSeparator" w:id="0">
    <w:p w:rsidR="00F81408" w:rsidRDefault="00F81408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70.25pt;height:295.5pt" o:bullet="t">
        <v:imagedata r:id="rId1" o:title="Datový zdroj 4"/>
      </v:shape>
    </w:pict>
  </w:numPicBullet>
  <w:numPicBullet w:numPicBulletId="1">
    <w:pict>
      <v:shape id="_x0000_i1045" type="#_x0000_t75" style="width:471.75pt;height:336pt" o:bullet="t">
        <v:imagedata r:id="rId2" o:title="Datový zdroj 3"/>
      </v:shape>
    </w:pict>
  </w:numPicBullet>
  <w:abstractNum w:abstractNumId="0" w15:restartNumberingAfterBreak="0">
    <w:nsid w:val="FFFFFFFE"/>
    <w:multiLevelType w:val="singleLevel"/>
    <w:tmpl w:val="66E6EEB8"/>
    <w:lvl w:ilvl="0">
      <w:numFmt w:val="bullet"/>
      <w:lvlText w:val="*"/>
      <w:lvlJc w:val="left"/>
    </w:lvl>
  </w:abstractNum>
  <w:abstractNum w:abstractNumId="1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70C8"/>
    <w:multiLevelType w:val="hybridMultilevel"/>
    <w:tmpl w:val="134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3528"/>
    <w:multiLevelType w:val="hybridMultilevel"/>
    <w:tmpl w:val="4E463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128B1"/>
    <w:rsid w:val="00023B23"/>
    <w:rsid w:val="000339F0"/>
    <w:rsid w:val="00055B33"/>
    <w:rsid w:val="00065BD2"/>
    <w:rsid w:val="00071831"/>
    <w:rsid w:val="000869F1"/>
    <w:rsid w:val="000930A8"/>
    <w:rsid w:val="00094F0D"/>
    <w:rsid w:val="000A09BA"/>
    <w:rsid w:val="000F1F8E"/>
    <w:rsid w:val="00107834"/>
    <w:rsid w:val="001129CE"/>
    <w:rsid w:val="001312C3"/>
    <w:rsid w:val="0014475F"/>
    <w:rsid w:val="00152FB5"/>
    <w:rsid w:val="001579E7"/>
    <w:rsid w:val="00160465"/>
    <w:rsid w:val="00174745"/>
    <w:rsid w:val="00187BE5"/>
    <w:rsid w:val="001C35BC"/>
    <w:rsid w:val="001E2DF4"/>
    <w:rsid w:val="002018E2"/>
    <w:rsid w:val="00206354"/>
    <w:rsid w:val="00230236"/>
    <w:rsid w:val="00232BAC"/>
    <w:rsid w:val="0024196A"/>
    <w:rsid w:val="002510B0"/>
    <w:rsid w:val="002604D8"/>
    <w:rsid w:val="0028757F"/>
    <w:rsid w:val="002B73F4"/>
    <w:rsid w:val="002C1046"/>
    <w:rsid w:val="002F0280"/>
    <w:rsid w:val="00305068"/>
    <w:rsid w:val="00310085"/>
    <w:rsid w:val="00314A79"/>
    <w:rsid w:val="003251E8"/>
    <w:rsid w:val="00340412"/>
    <w:rsid w:val="0035537E"/>
    <w:rsid w:val="00375A18"/>
    <w:rsid w:val="003803C7"/>
    <w:rsid w:val="00383815"/>
    <w:rsid w:val="003B0B51"/>
    <w:rsid w:val="003C4262"/>
    <w:rsid w:val="003E04D7"/>
    <w:rsid w:val="003F0210"/>
    <w:rsid w:val="003F5F99"/>
    <w:rsid w:val="00400532"/>
    <w:rsid w:val="00406C74"/>
    <w:rsid w:val="00431871"/>
    <w:rsid w:val="00440945"/>
    <w:rsid w:val="004442CB"/>
    <w:rsid w:val="00461511"/>
    <w:rsid w:val="004660C1"/>
    <w:rsid w:val="00466C85"/>
    <w:rsid w:val="00470174"/>
    <w:rsid w:val="0048422E"/>
    <w:rsid w:val="00490252"/>
    <w:rsid w:val="004B1166"/>
    <w:rsid w:val="004C4D42"/>
    <w:rsid w:val="004D25B0"/>
    <w:rsid w:val="004E693F"/>
    <w:rsid w:val="005210F1"/>
    <w:rsid w:val="005225BD"/>
    <w:rsid w:val="0055306B"/>
    <w:rsid w:val="005779CE"/>
    <w:rsid w:val="005968E5"/>
    <w:rsid w:val="005B7B37"/>
    <w:rsid w:val="005F3126"/>
    <w:rsid w:val="0060358F"/>
    <w:rsid w:val="006114E4"/>
    <w:rsid w:val="00612B2F"/>
    <w:rsid w:val="00617953"/>
    <w:rsid w:val="00624312"/>
    <w:rsid w:val="0066316C"/>
    <w:rsid w:val="00670143"/>
    <w:rsid w:val="00675293"/>
    <w:rsid w:val="006765CF"/>
    <w:rsid w:val="0067714B"/>
    <w:rsid w:val="006A1FAD"/>
    <w:rsid w:val="006F7171"/>
    <w:rsid w:val="00703060"/>
    <w:rsid w:val="00710421"/>
    <w:rsid w:val="00742A1B"/>
    <w:rsid w:val="00754E1F"/>
    <w:rsid w:val="00786597"/>
    <w:rsid w:val="007933BE"/>
    <w:rsid w:val="007B3354"/>
    <w:rsid w:val="007B7CBE"/>
    <w:rsid w:val="007E0D6C"/>
    <w:rsid w:val="007E1BA5"/>
    <w:rsid w:val="007E5098"/>
    <w:rsid w:val="007E648C"/>
    <w:rsid w:val="007F0CD4"/>
    <w:rsid w:val="007F6E88"/>
    <w:rsid w:val="00810EBD"/>
    <w:rsid w:val="00821863"/>
    <w:rsid w:val="00826BF1"/>
    <w:rsid w:val="0083121D"/>
    <w:rsid w:val="0083732C"/>
    <w:rsid w:val="0086633B"/>
    <w:rsid w:val="008A1F95"/>
    <w:rsid w:val="008B0395"/>
    <w:rsid w:val="008E773E"/>
    <w:rsid w:val="008F79D8"/>
    <w:rsid w:val="00910B6C"/>
    <w:rsid w:val="00925540"/>
    <w:rsid w:val="009357AE"/>
    <w:rsid w:val="009622F0"/>
    <w:rsid w:val="00994381"/>
    <w:rsid w:val="00995CB1"/>
    <w:rsid w:val="00997ABE"/>
    <w:rsid w:val="009B587A"/>
    <w:rsid w:val="009E3CBB"/>
    <w:rsid w:val="009E53BB"/>
    <w:rsid w:val="009E5560"/>
    <w:rsid w:val="009F0CDD"/>
    <w:rsid w:val="00A014BC"/>
    <w:rsid w:val="00A02966"/>
    <w:rsid w:val="00A241D9"/>
    <w:rsid w:val="00A276A3"/>
    <w:rsid w:val="00A35B9F"/>
    <w:rsid w:val="00A419D6"/>
    <w:rsid w:val="00A60B57"/>
    <w:rsid w:val="00A719F3"/>
    <w:rsid w:val="00A76F05"/>
    <w:rsid w:val="00A9440C"/>
    <w:rsid w:val="00A9587B"/>
    <w:rsid w:val="00AB3555"/>
    <w:rsid w:val="00AB6E05"/>
    <w:rsid w:val="00AC3A40"/>
    <w:rsid w:val="00B35296"/>
    <w:rsid w:val="00B42B8F"/>
    <w:rsid w:val="00B85456"/>
    <w:rsid w:val="00B86F81"/>
    <w:rsid w:val="00B904BC"/>
    <w:rsid w:val="00BA42EF"/>
    <w:rsid w:val="00BA7504"/>
    <w:rsid w:val="00BD370D"/>
    <w:rsid w:val="00C3105F"/>
    <w:rsid w:val="00C5451C"/>
    <w:rsid w:val="00C56D02"/>
    <w:rsid w:val="00C631E5"/>
    <w:rsid w:val="00C767A4"/>
    <w:rsid w:val="00CA4A4F"/>
    <w:rsid w:val="00CA6FFA"/>
    <w:rsid w:val="00CB133E"/>
    <w:rsid w:val="00CF6652"/>
    <w:rsid w:val="00D04507"/>
    <w:rsid w:val="00D232EA"/>
    <w:rsid w:val="00D346D6"/>
    <w:rsid w:val="00D5277F"/>
    <w:rsid w:val="00D86952"/>
    <w:rsid w:val="00DE6C61"/>
    <w:rsid w:val="00DF16E2"/>
    <w:rsid w:val="00DF54EB"/>
    <w:rsid w:val="00E0271A"/>
    <w:rsid w:val="00E03DB0"/>
    <w:rsid w:val="00E13190"/>
    <w:rsid w:val="00E449A2"/>
    <w:rsid w:val="00E67FFC"/>
    <w:rsid w:val="00E72363"/>
    <w:rsid w:val="00E83BC4"/>
    <w:rsid w:val="00E854FD"/>
    <w:rsid w:val="00ED59F3"/>
    <w:rsid w:val="00EF3D17"/>
    <w:rsid w:val="00EF7C32"/>
    <w:rsid w:val="00F02DB3"/>
    <w:rsid w:val="00F33278"/>
    <w:rsid w:val="00F43ED3"/>
    <w:rsid w:val="00F81408"/>
    <w:rsid w:val="00F91DC8"/>
    <w:rsid w:val="00F96450"/>
    <w:rsid w:val="00FA16AA"/>
    <w:rsid w:val="00FA3D7E"/>
    <w:rsid w:val="00FA4FBD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55306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5306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19F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19F3"/>
    <w:rPr>
      <w:rFonts w:ascii="Arial" w:hAnsi="Arial" w:cs="FK Grotesk Medium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0180B3-0C58-4059-9914-4191CC5E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57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Očenášková Miroslava</cp:lastModifiedBy>
  <cp:revision>14</cp:revision>
  <cp:lastPrinted>2024-12-18T15:28:00Z</cp:lastPrinted>
  <dcterms:created xsi:type="dcterms:W3CDTF">2024-01-22T06:42:00Z</dcterms:created>
  <dcterms:modified xsi:type="dcterms:W3CDTF">2024-12-18T15:28:00Z</dcterms:modified>
</cp:coreProperties>
</file>