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11" w:rsidRPr="00C67B53" w:rsidRDefault="00A6388C" w:rsidP="00960E1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Výpis u</w:t>
      </w:r>
      <w:r w:rsidR="00960E1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snesení z </w:t>
      </w:r>
      <w:r w:rsidR="00960E11">
        <w:rPr>
          <w:rFonts w:ascii="Times New Roman" w:hAnsi="Times New Roman" w:cs="Times New Roman"/>
          <w:color w:val="auto"/>
          <w:sz w:val="32"/>
          <w:szCs w:val="32"/>
          <w:u w:val="single"/>
        </w:rPr>
        <w:t>58</w:t>
      </w:r>
      <w:r w:rsidR="00960E1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</w:t>
      </w:r>
      <w:r w:rsidR="00960E11">
        <w:rPr>
          <w:rFonts w:ascii="Times New Roman" w:hAnsi="Times New Roman" w:cs="Times New Roman"/>
          <w:color w:val="auto"/>
          <w:sz w:val="32"/>
          <w:szCs w:val="32"/>
          <w:u w:val="single"/>
        </w:rPr>
        <w:t>A</w:t>
      </w:r>
      <w:r w:rsidR="00E04181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mimořádné</w:t>
      </w:r>
      <w:r w:rsidR="00960E11"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schůze Rady města Břeclavi</w:t>
      </w:r>
    </w:p>
    <w:p w:rsidR="00960E11" w:rsidRPr="00C67B53" w:rsidRDefault="00960E11" w:rsidP="00960E11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ze dne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14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.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  <w:r w:rsidRPr="00C67B53">
        <w:rPr>
          <w:rFonts w:ascii="Times New Roman" w:hAnsi="Times New Roman" w:cs="Times New Roman"/>
          <w:color w:val="auto"/>
          <w:sz w:val="32"/>
          <w:szCs w:val="32"/>
          <w:u w:val="single"/>
        </w:rPr>
        <w:t>. 201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3</w:t>
      </w:r>
    </w:p>
    <w:p w:rsidR="00960E11" w:rsidRPr="00C67B53" w:rsidRDefault="00960E11" w:rsidP="00960E11"/>
    <w:p w:rsidR="00960E11" w:rsidRDefault="00960E11" w:rsidP="00960E11"/>
    <w:p w:rsidR="00960E11" w:rsidRDefault="00960E11" w:rsidP="00960E11"/>
    <w:p w:rsidR="00960E11" w:rsidRDefault="00960E11" w:rsidP="00960E11"/>
    <w:p w:rsidR="00960E11" w:rsidRDefault="00960E11" w:rsidP="00960E11"/>
    <w:p w:rsidR="00960E11" w:rsidRDefault="00960E11" w:rsidP="00960E11"/>
    <w:p w:rsidR="00960E11" w:rsidRDefault="00960E11" w:rsidP="00960E11"/>
    <w:p w:rsidR="00960E11" w:rsidRDefault="00960E11" w:rsidP="00960E11">
      <w:pPr>
        <w:pStyle w:val="Zkladntext"/>
      </w:pPr>
    </w:p>
    <w:p w:rsidR="00960E11" w:rsidRDefault="00960E11" w:rsidP="00960E11">
      <w:pPr>
        <w:pStyle w:val="Zkladntext"/>
      </w:pPr>
    </w:p>
    <w:p w:rsidR="00960E11" w:rsidRDefault="00960E11" w:rsidP="00960E11">
      <w:pPr>
        <w:jc w:val="both"/>
      </w:pPr>
    </w:p>
    <w:p w:rsidR="00960E11" w:rsidRDefault="00960E11" w:rsidP="00960E11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960E11" w:rsidRDefault="00960E11" w:rsidP="00960E11"/>
    <w:p w:rsidR="00960E11" w:rsidRDefault="00960E11" w:rsidP="00960E11"/>
    <w:p w:rsidR="00960E11" w:rsidRDefault="00960E11" w:rsidP="00960E11"/>
    <w:p w:rsidR="00960E11" w:rsidRDefault="00960E11" w:rsidP="00960E11">
      <w:pPr>
        <w:rPr>
          <w:b/>
          <w:bCs/>
        </w:rPr>
      </w:pPr>
      <w:r>
        <w:rPr>
          <w:b/>
          <w:bCs/>
        </w:rPr>
        <w:t>R/58A/13/2</w:t>
      </w:r>
      <w:r w:rsidRPr="00665F04">
        <w:rPr>
          <w:bCs/>
        </w:rPr>
        <w:t xml:space="preserve"> </w:t>
      </w:r>
      <w:r>
        <w:rPr>
          <w:bCs/>
        </w:rPr>
        <w:t xml:space="preserve">navržený program své 58.A </w:t>
      </w:r>
      <w:r w:rsidR="00E04181">
        <w:rPr>
          <w:bCs/>
        </w:rPr>
        <w:t xml:space="preserve">mimořádné </w:t>
      </w:r>
      <w:r>
        <w:rPr>
          <w:bCs/>
        </w:rPr>
        <w:t>schůze.</w:t>
      </w:r>
    </w:p>
    <w:p w:rsidR="00960E11" w:rsidRDefault="00960E11" w:rsidP="00960E11"/>
    <w:p w:rsidR="00960E11" w:rsidRDefault="00960E11" w:rsidP="00960E11"/>
    <w:p w:rsidR="00E04181" w:rsidRDefault="00960E11" w:rsidP="00E04181">
      <w:pPr>
        <w:jc w:val="both"/>
        <w:rPr>
          <w:bCs/>
          <w:color w:val="000000"/>
        </w:rPr>
      </w:pPr>
      <w:r>
        <w:rPr>
          <w:b/>
          <w:bCs/>
        </w:rPr>
        <w:t>R/58A/13/</w:t>
      </w:r>
      <w:r w:rsidR="00E04181">
        <w:rPr>
          <w:b/>
          <w:bCs/>
        </w:rPr>
        <w:t>3a</w:t>
      </w:r>
      <w:r w:rsidR="00E04181" w:rsidRPr="00E04181">
        <w:t xml:space="preserve"> </w:t>
      </w:r>
      <w:r w:rsidR="00E04181" w:rsidRPr="007F4408">
        <w:t>v souladu s ustanovením § 102 ods</w:t>
      </w:r>
      <w:r w:rsidR="00E04181">
        <w:t>t. 3</w:t>
      </w:r>
      <w:r w:rsidR="00E04181" w:rsidRPr="007F4408">
        <w:t xml:space="preserve"> zákona č. 128/2000 Sb., o obcích (obecní zřízení), ve znění pozdějších předpisů,</w:t>
      </w:r>
      <w:r w:rsidR="00E04181" w:rsidRPr="00E04181">
        <w:rPr>
          <w:bCs/>
          <w:color w:val="000000"/>
        </w:rPr>
        <w:t xml:space="preserve"> </w:t>
      </w:r>
      <w:r w:rsidR="00E04181">
        <w:rPr>
          <w:bCs/>
          <w:color w:val="000000"/>
        </w:rPr>
        <w:t xml:space="preserve">uzavření sponzorské smlouvy na akci </w:t>
      </w:r>
      <w:r w:rsidR="003A39FF">
        <w:rPr>
          <w:bCs/>
          <w:color w:val="000000"/>
        </w:rPr>
        <w:t xml:space="preserve">                     </w:t>
      </w:r>
      <w:r w:rsidR="00E04181">
        <w:rPr>
          <w:bCs/>
          <w:color w:val="000000"/>
        </w:rPr>
        <w:t>XIV. Reprezentační ples města Břeclavi č. 14/2013/OŠKMS/Ples, se společností Teplo Břeclav s. r. o., se sídlem Břeclav, 17. listopadu 1a, IČ: 255 43 571, uvedené v příloze č. 1 zápisu (příloha č. 1 tohoto materiálu).</w:t>
      </w:r>
    </w:p>
    <w:p w:rsidR="00AB59F4" w:rsidRDefault="00357855" w:rsidP="00960E11">
      <w:pPr>
        <w:rPr>
          <w:b/>
          <w:bCs/>
        </w:rPr>
      </w:pPr>
      <w:r>
        <w:rPr>
          <w:b/>
          <w:color w:val="000000"/>
        </w:rPr>
        <w:t>Příloha č. 1</w:t>
      </w:r>
    </w:p>
    <w:p w:rsidR="00315C47" w:rsidRDefault="00315C47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E04181" w:rsidP="00357855">
      <w:pPr>
        <w:jc w:val="both"/>
        <w:rPr>
          <w:bCs/>
          <w:color w:val="000000"/>
        </w:rPr>
      </w:pPr>
      <w:r>
        <w:rPr>
          <w:b/>
          <w:bCs/>
        </w:rPr>
        <w:t>R/58A/13/3b</w:t>
      </w:r>
      <w:r w:rsidRPr="00E04181">
        <w:t xml:space="preserve"> </w:t>
      </w:r>
      <w:r w:rsidRPr="007F4408">
        <w:t>v souladu s ustanovením § 102 ods</w:t>
      </w:r>
      <w:r>
        <w:t>t. 3</w:t>
      </w:r>
      <w:r w:rsidRPr="007F4408">
        <w:t xml:space="preserve"> zákona č. 128/2000 Sb., o obcích (obecní zřízení), ve znění pozdějších předpisů,</w:t>
      </w:r>
      <w:r w:rsidR="00357855" w:rsidRPr="00357855">
        <w:rPr>
          <w:bCs/>
          <w:color w:val="000000"/>
        </w:rPr>
        <w:t xml:space="preserve"> </w:t>
      </w:r>
      <w:r w:rsidR="00357855">
        <w:rPr>
          <w:bCs/>
          <w:color w:val="000000"/>
        </w:rPr>
        <w:t xml:space="preserve">uzavření sponzorské smlouvy na akci </w:t>
      </w:r>
      <w:r w:rsidR="003A39FF">
        <w:rPr>
          <w:bCs/>
          <w:color w:val="000000"/>
        </w:rPr>
        <w:t xml:space="preserve">                     </w:t>
      </w:r>
      <w:r w:rsidR="00357855">
        <w:rPr>
          <w:bCs/>
          <w:color w:val="000000"/>
        </w:rPr>
        <w:t>XIV. Reprezentační ples města Břeclavi č. 17/2013/OŠKMS/Ples, se společností Arens Oberflächenfullservice s. r. o., se sídlem Břeclav, Lidická 3453/141, IČ: 270 65 057, uvedené v příloze č. 2 zápisu (příloha č. 2 tohoto materiálu).</w:t>
      </w:r>
    </w:p>
    <w:p w:rsidR="00E04181" w:rsidRDefault="00357855" w:rsidP="00E04181">
      <w:pPr>
        <w:rPr>
          <w:b/>
          <w:color w:val="000000"/>
        </w:rPr>
      </w:pPr>
      <w:r>
        <w:rPr>
          <w:b/>
          <w:color w:val="000000"/>
        </w:rPr>
        <w:t>Příloha č. 2</w:t>
      </w:r>
    </w:p>
    <w:p w:rsidR="00357855" w:rsidRDefault="00357855" w:rsidP="00E04181">
      <w:pPr>
        <w:rPr>
          <w:b/>
          <w:bCs/>
        </w:rPr>
      </w:pPr>
    </w:p>
    <w:p w:rsidR="00315C47" w:rsidRDefault="00315C47" w:rsidP="00960E11">
      <w:pPr>
        <w:rPr>
          <w:b/>
          <w:bCs/>
        </w:rPr>
      </w:pPr>
    </w:p>
    <w:p w:rsidR="00357855" w:rsidRDefault="00E04181" w:rsidP="00357855">
      <w:pPr>
        <w:jc w:val="both"/>
        <w:rPr>
          <w:bCs/>
          <w:color w:val="000000"/>
        </w:rPr>
      </w:pPr>
      <w:r>
        <w:rPr>
          <w:b/>
          <w:bCs/>
        </w:rPr>
        <w:t>R/58A/13/3c</w:t>
      </w:r>
      <w:r w:rsidRPr="00E04181">
        <w:t xml:space="preserve"> </w:t>
      </w:r>
      <w:r w:rsidRPr="007F4408">
        <w:t>v souladu s ustanovením § 102 ods</w:t>
      </w:r>
      <w:r>
        <w:t>t. 3</w:t>
      </w:r>
      <w:r w:rsidRPr="007F4408">
        <w:t xml:space="preserve"> zákona č. 128/2000 Sb., o obcích (obecní zřízení), ve znění pozdějších předpisů,</w:t>
      </w:r>
      <w:r w:rsidR="00357855" w:rsidRPr="00357855">
        <w:rPr>
          <w:bCs/>
          <w:color w:val="000000"/>
        </w:rPr>
        <w:t xml:space="preserve"> </w:t>
      </w:r>
      <w:r w:rsidR="00357855">
        <w:rPr>
          <w:bCs/>
          <w:color w:val="000000"/>
        </w:rPr>
        <w:t xml:space="preserve">uzavření sponzorské smlouvy na akci </w:t>
      </w:r>
      <w:r w:rsidR="003A39FF">
        <w:rPr>
          <w:bCs/>
          <w:color w:val="000000"/>
        </w:rPr>
        <w:t xml:space="preserve">                    </w:t>
      </w:r>
      <w:r w:rsidR="00357855">
        <w:rPr>
          <w:bCs/>
          <w:color w:val="000000"/>
        </w:rPr>
        <w:t>XIV. Reprezentační ples města Břeclavi č. 18/2013/OŠKMS/Ples, se společností MND a. s., se sídlem Hodonín, Úprkova 807/6, PSČ 695 01, IČ: 28483006, uvedené v příloze č. 3 zápisu (příloha č. 3 tohoto materiálu).</w:t>
      </w:r>
    </w:p>
    <w:p w:rsidR="00E04181" w:rsidRDefault="00357855" w:rsidP="00E04181">
      <w:pPr>
        <w:rPr>
          <w:b/>
          <w:color w:val="000000"/>
        </w:rPr>
      </w:pPr>
      <w:r>
        <w:rPr>
          <w:b/>
          <w:color w:val="000000"/>
        </w:rPr>
        <w:t>Příloha č. 3</w:t>
      </w:r>
    </w:p>
    <w:p w:rsidR="00357855" w:rsidRDefault="00357855" w:rsidP="00E04181">
      <w:pPr>
        <w:rPr>
          <w:b/>
          <w:bCs/>
        </w:rPr>
      </w:pPr>
    </w:p>
    <w:p w:rsidR="00E04181" w:rsidRDefault="00E04181" w:rsidP="00960E11">
      <w:pPr>
        <w:rPr>
          <w:b/>
          <w:bCs/>
        </w:rPr>
      </w:pPr>
    </w:p>
    <w:p w:rsidR="00357855" w:rsidRDefault="00E04181" w:rsidP="00357855">
      <w:pPr>
        <w:jc w:val="both"/>
        <w:rPr>
          <w:b/>
        </w:rPr>
      </w:pPr>
      <w:r>
        <w:rPr>
          <w:b/>
          <w:bCs/>
        </w:rPr>
        <w:t>R/58A/13/3d</w:t>
      </w:r>
      <w:r w:rsidRPr="00E04181">
        <w:t xml:space="preserve"> </w:t>
      </w:r>
      <w:r w:rsidRPr="007F4408">
        <w:t>v souladu s ustanovením § 102 ods</w:t>
      </w:r>
      <w:r>
        <w:t>t. 3</w:t>
      </w:r>
      <w:r w:rsidRPr="007F4408">
        <w:t xml:space="preserve"> zákona č. 128/2000 Sb., o obcích (obecní zřízení), ve znění pozdějších předpisů,</w:t>
      </w:r>
      <w:r w:rsidR="00357855" w:rsidRPr="00357855">
        <w:rPr>
          <w:bCs/>
        </w:rPr>
        <w:t xml:space="preserve"> </w:t>
      </w:r>
      <w:r w:rsidR="00357855">
        <w:rPr>
          <w:bCs/>
        </w:rPr>
        <w:t xml:space="preserve">uzavření sponzorské smlouvy na akci </w:t>
      </w:r>
      <w:r w:rsidR="003A39FF">
        <w:rPr>
          <w:bCs/>
        </w:rPr>
        <w:t xml:space="preserve">                     </w:t>
      </w:r>
      <w:r w:rsidR="00357855">
        <w:rPr>
          <w:bCs/>
        </w:rPr>
        <w:t>XIV. Reprezentační ples města Břeclavi č. 19/2013/OŠKMS/Ples, se společností LINDE-WIEMANN CZ, s. r. o., se sídlem Břeclav, Lidická 3453/141, PSČ 690 03, uvedené v příloze č. 4 zápisu (příloha č. 4 tohoto materiálu).</w:t>
      </w:r>
    </w:p>
    <w:p w:rsidR="00E04181" w:rsidRDefault="00357855" w:rsidP="00E04181">
      <w:pPr>
        <w:rPr>
          <w:b/>
          <w:color w:val="000000"/>
        </w:rPr>
      </w:pPr>
      <w:r>
        <w:rPr>
          <w:b/>
          <w:color w:val="000000"/>
        </w:rPr>
        <w:t>Příloha č. 4</w:t>
      </w:r>
    </w:p>
    <w:p w:rsidR="00357855" w:rsidRDefault="00357855" w:rsidP="00E04181">
      <w:pPr>
        <w:rPr>
          <w:b/>
          <w:bCs/>
        </w:rPr>
      </w:pPr>
    </w:p>
    <w:p w:rsidR="00357855" w:rsidRDefault="00E04181" w:rsidP="00357855">
      <w:pPr>
        <w:jc w:val="both"/>
        <w:rPr>
          <w:b/>
        </w:rPr>
      </w:pPr>
      <w:r>
        <w:rPr>
          <w:b/>
          <w:bCs/>
        </w:rPr>
        <w:lastRenderedPageBreak/>
        <w:t>R/58A/13/3e</w:t>
      </w:r>
      <w:r w:rsidRPr="00E04181">
        <w:t xml:space="preserve"> </w:t>
      </w:r>
      <w:r w:rsidRPr="007F4408">
        <w:t>v souladu s ustanovením § 102 ods</w:t>
      </w:r>
      <w:r>
        <w:t>t. 3</w:t>
      </w:r>
      <w:r w:rsidRPr="007F4408">
        <w:t xml:space="preserve"> zákona č. 128/2000 Sb., o obcích (obecní zřízení), ve znění pozdějších předpisů,</w:t>
      </w:r>
      <w:r w:rsidR="00357855" w:rsidRPr="00357855">
        <w:rPr>
          <w:bCs/>
        </w:rPr>
        <w:t xml:space="preserve"> </w:t>
      </w:r>
      <w:r w:rsidR="00357855">
        <w:rPr>
          <w:bCs/>
        </w:rPr>
        <w:t xml:space="preserve">uzavření sponzorské smlouvy na akci </w:t>
      </w:r>
      <w:r w:rsidR="003A39FF">
        <w:rPr>
          <w:bCs/>
        </w:rPr>
        <w:t xml:space="preserve">                     </w:t>
      </w:r>
      <w:r w:rsidR="00357855">
        <w:rPr>
          <w:bCs/>
        </w:rPr>
        <w:t>XIV. Reprezentační ples města Břeclavi č. 20/2013/OŠKMS/Ples, se společností Česká spořitelna, a. s., se sídlem Praha 4, Olbrachtova 1929/62, PSČ 140 00, IČ: 45244782, uvedené v příloze č. 5 zápisu (příloha č. 5 tohoto materiálu).</w:t>
      </w:r>
    </w:p>
    <w:p w:rsidR="00E04181" w:rsidRDefault="00357855" w:rsidP="00357855">
      <w:pPr>
        <w:rPr>
          <w:b/>
          <w:bCs/>
        </w:rPr>
      </w:pPr>
      <w:r>
        <w:rPr>
          <w:b/>
          <w:color w:val="000000"/>
        </w:rPr>
        <w:t>Příloha č. 5</w:t>
      </w:r>
    </w:p>
    <w:p w:rsidR="00E04181" w:rsidRDefault="00E04181" w:rsidP="00960E11">
      <w:pPr>
        <w:rPr>
          <w:b/>
          <w:bCs/>
        </w:rPr>
      </w:pPr>
    </w:p>
    <w:p w:rsidR="00E04181" w:rsidRDefault="00E04181" w:rsidP="00960E11">
      <w:pPr>
        <w:rPr>
          <w:b/>
          <w:bCs/>
        </w:rPr>
      </w:pPr>
    </w:p>
    <w:p w:rsidR="00315C47" w:rsidRDefault="00315C47" w:rsidP="00960E11">
      <w:pPr>
        <w:rPr>
          <w:b/>
          <w:bCs/>
        </w:rPr>
      </w:pPr>
    </w:p>
    <w:p w:rsidR="00315C47" w:rsidRDefault="00315C47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57855" w:rsidRDefault="00357855" w:rsidP="00960E11">
      <w:pPr>
        <w:rPr>
          <w:b/>
          <w:bCs/>
        </w:rPr>
      </w:pPr>
    </w:p>
    <w:p w:rsidR="00315C47" w:rsidRDefault="00315C47" w:rsidP="00315C47"/>
    <w:p w:rsidR="00315C47" w:rsidRPr="00786438" w:rsidRDefault="00315C47" w:rsidP="00315C47">
      <w:pPr>
        <w:pStyle w:val="Zpat"/>
        <w:tabs>
          <w:tab w:val="clear" w:pos="4536"/>
          <w:tab w:val="clear" w:pos="9072"/>
        </w:tabs>
      </w:pPr>
      <w:r w:rsidRPr="00786438">
        <w:t>MUDr. Oldřich Ryšavý</w:t>
      </w:r>
      <w:r w:rsidRPr="00786438">
        <w:tab/>
      </w:r>
      <w:r w:rsidRPr="00786438">
        <w:tab/>
      </w:r>
      <w:r w:rsidRPr="00786438">
        <w:tab/>
      </w:r>
      <w:r w:rsidRPr="00786438">
        <w:tab/>
        <w:t xml:space="preserve">                     Ing. Jaroslav Parolek</w:t>
      </w:r>
    </w:p>
    <w:p w:rsidR="00315C47" w:rsidRPr="00786438" w:rsidRDefault="00315C47" w:rsidP="00315C47">
      <w:pPr>
        <w:pStyle w:val="Zpat"/>
        <w:tabs>
          <w:tab w:val="clear" w:pos="4536"/>
          <w:tab w:val="clear" w:pos="9072"/>
        </w:tabs>
      </w:pPr>
      <w:r w:rsidRPr="00786438">
        <w:t xml:space="preserve">             starosta                                                                                       místostarosta</w:t>
      </w:r>
    </w:p>
    <w:p w:rsidR="00315C47" w:rsidRPr="00786438" w:rsidRDefault="00315C47" w:rsidP="00315C47">
      <w:pPr>
        <w:ind w:left="2832" w:firstLine="708"/>
        <w:jc w:val="center"/>
      </w:pPr>
    </w:p>
    <w:p w:rsidR="00315C47" w:rsidRDefault="00315C47" w:rsidP="00315C47">
      <w:pPr>
        <w:pStyle w:val="Zkladntext"/>
        <w:rPr>
          <w:i/>
        </w:rPr>
      </w:pPr>
    </w:p>
    <w:p w:rsidR="00315C47" w:rsidRDefault="00315C47" w:rsidP="00315C47">
      <w:pPr>
        <w:pStyle w:val="Zkladntext"/>
        <w:rPr>
          <w:i/>
        </w:rPr>
      </w:pPr>
    </w:p>
    <w:p w:rsidR="00315C47" w:rsidRDefault="00315C47" w:rsidP="00315C47">
      <w:pPr>
        <w:pStyle w:val="Zkladntext"/>
        <w:rPr>
          <w:i/>
          <w:sz w:val="16"/>
          <w:szCs w:val="16"/>
        </w:rPr>
      </w:pPr>
    </w:p>
    <w:p w:rsidR="00315C47" w:rsidRDefault="00315C47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57855" w:rsidRDefault="00357855" w:rsidP="00315C47">
      <w:pPr>
        <w:pStyle w:val="Zkladntext"/>
        <w:rPr>
          <w:i/>
          <w:sz w:val="16"/>
          <w:szCs w:val="16"/>
        </w:rPr>
      </w:pPr>
    </w:p>
    <w:p w:rsidR="00315C47" w:rsidRPr="00C70382" w:rsidRDefault="00315C47" w:rsidP="00315C47">
      <w:pPr>
        <w:pStyle w:val="Zkladntext"/>
        <w:rPr>
          <w:i/>
          <w:sz w:val="16"/>
          <w:szCs w:val="16"/>
        </w:rPr>
      </w:pPr>
      <w:r w:rsidRPr="00C70382">
        <w:rPr>
          <w:i/>
          <w:sz w:val="16"/>
          <w:szCs w:val="16"/>
        </w:rPr>
        <w:t xml:space="preserve">Zapsala: </w:t>
      </w:r>
      <w:r>
        <w:rPr>
          <w:i/>
          <w:sz w:val="16"/>
          <w:szCs w:val="16"/>
        </w:rPr>
        <w:t>Dagmar Vlková</w:t>
      </w:r>
    </w:p>
    <w:p w:rsidR="00315C47" w:rsidRDefault="00315C47" w:rsidP="00960E11">
      <w:r w:rsidRPr="00C70382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18</w:t>
      </w:r>
      <w:r w:rsidRPr="00C70382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3</w:t>
      </w:r>
      <w:r w:rsidRPr="00C70382">
        <w:rPr>
          <w:i/>
          <w:iCs/>
          <w:sz w:val="16"/>
          <w:szCs w:val="16"/>
        </w:rPr>
        <w:t>. 201</w:t>
      </w:r>
      <w:r>
        <w:rPr>
          <w:i/>
          <w:iCs/>
          <w:sz w:val="16"/>
          <w:szCs w:val="16"/>
        </w:rPr>
        <w:t>3</w:t>
      </w:r>
    </w:p>
    <w:sectPr w:rsidR="00315C47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46" w:rsidRDefault="00D72746" w:rsidP="00960E11">
      <w:r>
        <w:separator/>
      </w:r>
    </w:p>
  </w:endnote>
  <w:endnote w:type="continuationSeparator" w:id="1">
    <w:p w:rsidR="00D72746" w:rsidRDefault="00D72746" w:rsidP="0096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71877"/>
      <w:docPartObj>
        <w:docPartGallery w:val="Page Numbers (Bottom of Page)"/>
        <w:docPartUnique/>
      </w:docPartObj>
    </w:sdtPr>
    <w:sdtContent>
      <w:p w:rsidR="00960E11" w:rsidRDefault="009546E3">
        <w:pPr>
          <w:pStyle w:val="Zpat"/>
          <w:jc w:val="center"/>
        </w:pPr>
        <w:fldSimple w:instr=" PAGE   \* MERGEFORMAT ">
          <w:r w:rsidR="00A6388C">
            <w:rPr>
              <w:noProof/>
            </w:rPr>
            <w:t>2</w:t>
          </w:r>
        </w:fldSimple>
      </w:p>
    </w:sdtContent>
  </w:sdt>
  <w:p w:rsidR="00960E11" w:rsidRDefault="00960E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46" w:rsidRDefault="00D72746" w:rsidP="00960E11">
      <w:r>
        <w:separator/>
      </w:r>
    </w:p>
  </w:footnote>
  <w:footnote w:type="continuationSeparator" w:id="1">
    <w:p w:rsidR="00D72746" w:rsidRDefault="00D72746" w:rsidP="00960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E11"/>
    <w:rsid w:val="00013506"/>
    <w:rsid w:val="000D2253"/>
    <w:rsid w:val="00102A5C"/>
    <w:rsid w:val="0013164E"/>
    <w:rsid w:val="001404DF"/>
    <w:rsid w:val="00153852"/>
    <w:rsid w:val="00163661"/>
    <w:rsid w:val="001E0175"/>
    <w:rsid w:val="0021767F"/>
    <w:rsid w:val="00237625"/>
    <w:rsid w:val="00271C5B"/>
    <w:rsid w:val="002D45E6"/>
    <w:rsid w:val="00315C47"/>
    <w:rsid w:val="00357855"/>
    <w:rsid w:val="00366DBE"/>
    <w:rsid w:val="003A2241"/>
    <w:rsid w:val="003A39FF"/>
    <w:rsid w:val="003B14F5"/>
    <w:rsid w:val="003E70A0"/>
    <w:rsid w:val="003F67F5"/>
    <w:rsid w:val="00403957"/>
    <w:rsid w:val="0049569B"/>
    <w:rsid w:val="004C7AE6"/>
    <w:rsid w:val="004D727E"/>
    <w:rsid w:val="00552962"/>
    <w:rsid w:val="0058201A"/>
    <w:rsid w:val="005A4688"/>
    <w:rsid w:val="006166CE"/>
    <w:rsid w:val="00653C81"/>
    <w:rsid w:val="006953A7"/>
    <w:rsid w:val="006D5EBD"/>
    <w:rsid w:val="006D777A"/>
    <w:rsid w:val="00710BE2"/>
    <w:rsid w:val="00737DD4"/>
    <w:rsid w:val="0079574C"/>
    <w:rsid w:val="007F5B4F"/>
    <w:rsid w:val="00874676"/>
    <w:rsid w:val="008848EF"/>
    <w:rsid w:val="009546E3"/>
    <w:rsid w:val="00960E11"/>
    <w:rsid w:val="00982710"/>
    <w:rsid w:val="009A3C57"/>
    <w:rsid w:val="00A25E93"/>
    <w:rsid w:val="00A6388C"/>
    <w:rsid w:val="00A7285F"/>
    <w:rsid w:val="00A742F7"/>
    <w:rsid w:val="00A8648E"/>
    <w:rsid w:val="00AB4394"/>
    <w:rsid w:val="00AB61BA"/>
    <w:rsid w:val="00B448B5"/>
    <w:rsid w:val="00B60904"/>
    <w:rsid w:val="00B60A81"/>
    <w:rsid w:val="00BA3D2F"/>
    <w:rsid w:val="00BE62B0"/>
    <w:rsid w:val="00C37524"/>
    <w:rsid w:val="00C84AFD"/>
    <w:rsid w:val="00D057AD"/>
    <w:rsid w:val="00D22D8E"/>
    <w:rsid w:val="00D71B6D"/>
    <w:rsid w:val="00D72746"/>
    <w:rsid w:val="00E04181"/>
    <w:rsid w:val="00E14AE8"/>
    <w:rsid w:val="00E33AFB"/>
    <w:rsid w:val="00EA0CB7"/>
    <w:rsid w:val="00ED2C07"/>
    <w:rsid w:val="00FB03F1"/>
    <w:rsid w:val="00FD24DB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0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60E1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60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60E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0E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0E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0E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2193</Characters>
  <Application>Microsoft Office Word</Application>
  <DocSecurity>0</DocSecurity>
  <Lines>18</Lines>
  <Paragraphs>5</Paragraphs>
  <ScaleCrop>false</ScaleCrop>
  <Company>MěÚ Břeclav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</cp:revision>
  <dcterms:created xsi:type="dcterms:W3CDTF">2013-03-13T16:56:00Z</dcterms:created>
  <dcterms:modified xsi:type="dcterms:W3CDTF">2013-03-15T07:24:00Z</dcterms:modified>
</cp:coreProperties>
</file>