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A3" w:rsidRDefault="001D4D53" w:rsidP="002B65A3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2B65A3">
        <w:rPr>
          <w:rFonts w:ascii="Times New Roman" w:hAnsi="Times New Roman" w:cs="Times New Roman"/>
          <w:sz w:val="32"/>
          <w:szCs w:val="32"/>
          <w:u w:val="single"/>
        </w:rPr>
        <w:t>snesení z 67. schůze Rady města Břeclavi</w:t>
      </w:r>
    </w:p>
    <w:p w:rsidR="002B65A3" w:rsidRDefault="002B65A3" w:rsidP="002B65A3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10. 7. 2013</w:t>
      </w:r>
    </w:p>
    <w:p w:rsidR="002B65A3" w:rsidRDefault="002B65A3" w:rsidP="002B65A3"/>
    <w:p w:rsidR="002B65A3" w:rsidRDefault="002B65A3" w:rsidP="002B65A3"/>
    <w:p w:rsidR="002B65A3" w:rsidRDefault="002B65A3" w:rsidP="002B65A3"/>
    <w:p w:rsidR="002B65A3" w:rsidRDefault="002B65A3" w:rsidP="002B65A3"/>
    <w:p w:rsidR="002B65A3" w:rsidRDefault="002B65A3" w:rsidP="002B65A3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2B65A3" w:rsidRDefault="002B65A3" w:rsidP="002B65A3">
      <w:pPr>
        <w:jc w:val="both"/>
        <w:rPr>
          <w:b/>
          <w:bCs/>
          <w:i/>
          <w:iCs/>
          <w:u w:val="single"/>
        </w:rPr>
      </w:pPr>
    </w:p>
    <w:p w:rsidR="002B65A3" w:rsidRDefault="002B65A3" w:rsidP="002B65A3">
      <w:pPr>
        <w:jc w:val="both"/>
        <w:rPr>
          <w:b/>
          <w:bCs/>
        </w:rPr>
      </w:pPr>
    </w:p>
    <w:p w:rsidR="002B65A3" w:rsidRDefault="002B65A3" w:rsidP="002B65A3">
      <w:pPr>
        <w:jc w:val="both"/>
        <w:rPr>
          <w:b/>
          <w:bCs/>
        </w:rPr>
      </w:pPr>
    </w:p>
    <w:p w:rsidR="00526D65" w:rsidRDefault="002B65A3" w:rsidP="00526D65">
      <w:pPr>
        <w:pStyle w:val="Zkladntext"/>
      </w:pPr>
      <w:r>
        <w:t xml:space="preserve">zápis ze své 66. </w:t>
      </w:r>
      <w:r w:rsidR="00907069">
        <w:t>s</w:t>
      </w:r>
      <w:r>
        <w:t>chůze</w:t>
      </w:r>
      <w:r w:rsidR="00526D65" w:rsidRPr="00526D65">
        <w:t xml:space="preserve"> </w:t>
      </w:r>
      <w:r w:rsidR="00526D65">
        <w:t>a rozhodla svým hlasováním o námitce.</w:t>
      </w:r>
    </w:p>
    <w:p w:rsidR="002B65A3" w:rsidRDefault="002B65A3" w:rsidP="002B65A3">
      <w:pPr>
        <w:pStyle w:val="Zkladntext"/>
      </w:pPr>
    </w:p>
    <w:p w:rsidR="002B65A3" w:rsidRDefault="002B65A3" w:rsidP="002B65A3">
      <w:pPr>
        <w:jc w:val="both"/>
      </w:pPr>
    </w:p>
    <w:p w:rsidR="002B65A3" w:rsidRDefault="002B65A3" w:rsidP="002B65A3">
      <w:pPr>
        <w:jc w:val="both"/>
      </w:pPr>
    </w:p>
    <w:p w:rsidR="002B65A3" w:rsidRDefault="002B65A3" w:rsidP="002B65A3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2B65A3" w:rsidRDefault="002B65A3" w:rsidP="002B65A3"/>
    <w:p w:rsidR="002B65A3" w:rsidRDefault="002B65A3" w:rsidP="002B65A3"/>
    <w:p w:rsidR="002B65A3" w:rsidRDefault="002B65A3" w:rsidP="002B65A3"/>
    <w:p w:rsidR="002B65A3" w:rsidRDefault="002B65A3" w:rsidP="002B65A3">
      <w:pPr>
        <w:rPr>
          <w:b/>
          <w:bCs/>
        </w:rPr>
      </w:pPr>
      <w:r>
        <w:rPr>
          <w:b/>
          <w:bCs/>
        </w:rPr>
        <w:t xml:space="preserve">R/67/13/4 </w:t>
      </w:r>
      <w:r>
        <w:t>navržený program své 67 schůze.</w:t>
      </w:r>
    </w:p>
    <w:p w:rsidR="002B65A3" w:rsidRDefault="002B65A3" w:rsidP="002B65A3">
      <w:pPr>
        <w:rPr>
          <w:b/>
          <w:bCs/>
        </w:rPr>
      </w:pPr>
    </w:p>
    <w:p w:rsidR="002B65A3" w:rsidRDefault="002B65A3" w:rsidP="002B65A3">
      <w:pPr>
        <w:rPr>
          <w:b/>
          <w:bCs/>
        </w:rPr>
      </w:pPr>
    </w:p>
    <w:p w:rsidR="00912289" w:rsidRPr="00EF7836" w:rsidRDefault="002B65A3" w:rsidP="0091228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R/67/13/</w:t>
      </w:r>
      <w:r w:rsidR="00912289">
        <w:rPr>
          <w:b/>
          <w:bCs/>
        </w:rPr>
        <w:t>6</w:t>
      </w:r>
      <w:r w:rsidR="00912289" w:rsidRPr="00912289">
        <w:t xml:space="preserve"> </w:t>
      </w:r>
      <w:r w:rsidR="00912289" w:rsidRPr="00EF7836">
        <w:t>v souladu s ustanovením § 102 odst. 3 zákona č. 128/2000 Sb., o obcích</w:t>
      </w:r>
      <w:r w:rsidR="00912289">
        <w:t xml:space="preserve"> </w:t>
      </w:r>
      <w:r w:rsidR="00912289" w:rsidRPr="00EF7836">
        <w:t>(obecní zřízení), ve znění pozdějších předpisů, uzavření smlouvy o smlouvě budoucí o zřízení práva odpovídajícího věcnému břemenu, uvedené v příloze č. 1 zápisu (příloha č. 1 tohoto materiálu), k částem pozemků p. č. 2417/1 o výměře cca 231 m</w:t>
      </w:r>
      <w:r w:rsidR="00912289" w:rsidRPr="00EF7836">
        <w:rPr>
          <w:vertAlign w:val="superscript"/>
        </w:rPr>
        <w:t>2</w:t>
      </w:r>
      <w:r w:rsidR="00912289" w:rsidRPr="00EF7836">
        <w:t xml:space="preserve">, p. č. 2235/8 o výměře cca </w:t>
      </w:r>
      <w:r w:rsidR="004F1ADF">
        <w:t xml:space="preserve"> </w:t>
      </w:r>
      <w:r w:rsidR="00912289" w:rsidRPr="00EF7836">
        <w:t>17 m</w:t>
      </w:r>
      <w:r w:rsidR="00912289" w:rsidRPr="00EF7836">
        <w:rPr>
          <w:vertAlign w:val="superscript"/>
        </w:rPr>
        <w:t>2</w:t>
      </w:r>
      <w:r w:rsidR="00912289" w:rsidRPr="00EF7836">
        <w:t>, p. č. 2235/2 o výměře cca 113 m</w:t>
      </w:r>
      <w:r w:rsidR="00912289" w:rsidRPr="00EF7836">
        <w:rPr>
          <w:vertAlign w:val="superscript"/>
        </w:rPr>
        <w:t>2</w:t>
      </w:r>
      <w:r w:rsidR="00912289" w:rsidRPr="00EF7836">
        <w:t>, p. č. 2238/1 o výměře cca 18 m</w:t>
      </w:r>
      <w:r w:rsidR="00912289" w:rsidRPr="00EF7836">
        <w:rPr>
          <w:vertAlign w:val="superscript"/>
        </w:rPr>
        <w:t>2</w:t>
      </w:r>
      <w:r w:rsidR="00912289" w:rsidRPr="00EF7836">
        <w:t>, p. č. 2418/1 o výměře cca 25 m</w:t>
      </w:r>
      <w:r w:rsidR="00912289" w:rsidRPr="00EF7836">
        <w:rPr>
          <w:vertAlign w:val="superscript"/>
        </w:rPr>
        <w:t>2</w:t>
      </w:r>
      <w:r w:rsidR="00912289" w:rsidRPr="00EF7836">
        <w:t>, vše v k. ú. Poštorná (výměra bude upřesněna geometrickým plánem), za účelem zřízení a provozování zařízení distribuční soustavy, kabelového vedení VN a NN, za jednorázovou úhradu ve výši 200 Kč/m</w:t>
      </w:r>
      <w:r w:rsidR="00912289" w:rsidRPr="00EF7836">
        <w:rPr>
          <w:vertAlign w:val="superscript"/>
        </w:rPr>
        <w:t>2</w:t>
      </w:r>
      <w:r w:rsidR="00912289" w:rsidRPr="00EF7836">
        <w:t>, minimálně ve výši 200 Kč za běžný metr délky vedení, a za účelem umístění 11 ks rozvodných skříní na pozemku p. č. 2417/1 v k. ú. Poštorná, za jednorázovou úhradu ve výši 2 000 Kč za 1 ks, + DPH, s tím, že minimální úhrada za zřízení věcného břemene bude činit 1 000 Kč + DPH, a to se společností E.ON Distribuce, a. s., IČ: 280 85 400, se sídlem České Budějovice, F. A. Gerstnera 2151/6.</w:t>
      </w:r>
    </w:p>
    <w:p w:rsidR="00912289" w:rsidRPr="00EF7836" w:rsidRDefault="00912289" w:rsidP="00912289">
      <w:pPr>
        <w:autoSpaceDE w:val="0"/>
        <w:autoSpaceDN w:val="0"/>
        <w:adjustRightInd w:val="0"/>
        <w:jc w:val="both"/>
        <w:rPr>
          <w:b/>
          <w:bCs/>
        </w:rPr>
      </w:pPr>
      <w:r w:rsidRPr="00EF7836">
        <w:rPr>
          <w:b/>
          <w:bCs/>
        </w:rPr>
        <w:t>Příloha č. 1</w:t>
      </w:r>
    </w:p>
    <w:p w:rsidR="00AB59F4" w:rsidRDefault="0071461F" w:rsidP="002B65A3">
      <w:pPr>
        <w:rPr>
          <w:b/>
          <w:bCs/>
        </w:rPr>
      </w:pPr>
    </w:p>
    <w:p w:rsidR="002B65A3" w:rsidRDefault="002B65A3" w:rsidP="002B65A3">
      <w:pPr>
        <w:rPr>
          <w:b/>
          <w:bCs/>
        </w:rPr>
      </w:pPr>
    </w:p>
    <w:p w:rsidR="001F462A" w:rsidRDefault="002B65A3" w:rsidP="001F462A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1F462A">
        <w:rPr>
          <w:b/>
          <w:bCs/>
        </w:rPr>
        <w:t>7</w:t>
      </w:r>
      <w:r w:rsidR="001F462A" w:rsidRPr="001F462A">
        <w:t xml:space="preserve"> </w:t>
      </w:r>
      <w:r w:rsidR="001F462A">
        <w:t>v souladu s ustanovením § 102 odst. 3 zákona č. 128/2000 Sb., o obcích (obecní zřízení), ve znění pozdějších předpisů, uzavření smlouvy o zřízení práva odpovídajícího věcnému břemenu, uvedené v příloze č. 2 zápisu (příloha č. 1 tohoto materiálu), k částem pozemků p. č. 3664/2 o výměře 87,21 m</w:t>
      </w:r>
      <w:r w:rsidR="001F462A" w:rsidRPr="00EF7836">
        <w:rPr>
          <w:vertAlign w:val="superscript"/>
        </w:rPr>
        <w:t>2</w:t>
      </w:r>
      <w:r w:rsidR="001F462A">
        <w:t xml:space="preserve"> a p. č. PK 3664/2 o výměře 4,92 m</w:t>
      </w:r>
      <w:r w:rsidR="001F462A" w:rsidRPr="00EF7836">
        <w:rPr>
          <w:vertAlign w:val="superscript"/>
        </w:rPr>
        <w:t>2</w:t>
      </w:r>
      <w:r w:rsidR="001F462A">
        <w:t>, oba v k. ú. Břeclav, vymezenému v geometrickém plánu č. 5391-186/2012, ze dne 21. 5. 2013, za účelem provozování plynárenského zařízení, za jednorázovou úhradu ve výši  9 028 Kč + DPH, a to se společností JMP Net, s. r. o., IČ: 276 89 841, se sídlem Brno, Plynárenská 499/1.</w:t>
      </w:r>
    </w:p>
    <w:p w:rsidR="001F462A" w:rsidRDefault="001F462A" w:rsidP="001F462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</w:t>
      </w:r>
    </w:p>
    <w:p w:rsidR="002B65A3" w:rsidRDefault="002B65A3" w:rsidP="002B65A3"/>
    <w:p w:rsidR="002B65A3" w:rsidRDefault="002B65A3" w:rsidP="002B65A3"/>
    <w:p w:rsidR="00AB1E6F" w:rsidRDefault="002B65A3" w:rsidP="00AB1E6F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AB1E6F">
        <w:rPr>
          <w:b/>
          <w:bCs/>
        </w:rPr>
        <w:t>8</w:t>
      </w:r>
      <w:r w:rsidR="00AB1E6F" w:rsidRPr="00AB1E6F">
        <w:t xml:space="preserve"> </w:t>
      </w:r>
      <w:r w:rsidR="00AB1E6F">
        <w:t>v souladu s ustanovením § 102 odst. 3 zákona č. 128/2000 Sb., o obcích (obecní zřízení), ve znění pozdějších předpisů, uzavření smlouvy o smlouvě budoucí o zřízení práva odpovídajícího věcnému břemenu k částem pozemků p. č. 191/19 o výměře cca 18,7 m</w:t>
      </w:r>
      <w:r w:rsidR="00AB1E6F" w:rsidRPr="00A923A7">
        <w:rPr>
          <w:vertAlign w:val="superscript"/>
        </w:rPr>
        <w:t>2</w:t>
      </w:r>
      <w:r w:rsidR="00AB1E6F">
        <w:t>, p. č. 191/28 o výměře cca 14,3 m</w:t>
      </w:r>
      <w:r w:rsidR="00AB1E6F" w:rsidRPr="00A923A7">
        <w:rPr>
          <w:vertAlign w:val="superscript"/>
        </w:rPr>
        <w:t>2</w:t>
      </w:r>
      <w:r w:rsidR="00AB1E6F">
        <w:t>, p. č. 191/31 o výměře cca 26,4 m</w:t>
      </w:r>
      <w:r w:rsidR="00AB1E6F" w:rsidRPr="00A923A7">
        <w:rPr>
          <w:vertAlign w:val="superscript"/>
        </w:rPr>
        <w:t>2</w:t>
      </w:r>
      <w:r w:rsidR="00AB1E6F">
        <w:t xml:space="preserve">,   p. č. 191/32 o výměře cca </w:t>
      </w:r>
      <w:r w:rsidR="00AB1E6F">
        <w:lastRenderedPageBreak/>
        <w:t>17,6 m</w:t>
      </w:r>
      <w:r w:rsidR="00AB1E6F" w:rsidRPr="00A923A7">
        <w:rPr>
          <w:vertAlign w:val="superscript"/>
        </w:rPr>
        <w:t>2</w:t>
      </w:r>
      <w:r w:rsidR="00AB1E6F">
        <w:t>, p. č. 3103/6 o výměře cca 18,7 m</w:t>
      </w:r>
      <w:r w:rsidR="00AB1E6F" w:rsidRPr="00A923A7">
        <w:rPr>
          <w:vertAlign w:val="superscript"/>
        </w:rPr>
        <w:t>2</w:t>
      </w:r>
      <w:r w:rsidR="00AB1E6F">
        <w:t>, p. č. PK 191/1 o výměře cca 14,3 m</w:t>
      </w:r>
      <w:r w:rsidR="00AB1E6F" w:rsidRPr="00A923A7">
        <w:rPr>
          <w:vertAlign w:val="superscript"/>
        </w:rPr>
        <w:t>2</w:t>
      </w:r>
      <w:r w:rsidR="00AB1E6F">
        <w:t>, p. č. PK 191/2 o výměře cca 3,3 m</w:t>
      </w:r>
      <w:r w:rsidR="00AB1E6F" w:rsidRPr="00A923A7">
        <w:rPr>
          <w:vertAlign w:val="superscript"/>
        </w:rPr>
        <w:t>2</w:t>
      </w:r>
      <w:r w:rsidR="00AB1E6F">
        <w:t xml:space="preserve"> a p. č. PK 153/1 o výměře cca</w:t>
      </w:r>
      <w:r w:rsidR="00644200">
        <w:t xml:space="preserve"> </w:t>
      </w:r>
      <w:r w:rsidR="00AB1E6F">
        <w:t>11 m</w:t>
      </w:r>
      <w:r w:rsidR="00AB1E6F" w:rsidRPr="00A923A7">
        <w:rPr>
          <w:vertAlign w:val="superscript"/>
        </w:rPr>
        <w:t>2</w:t>
      </w:r>
      <w:r w:rsidR="00AB1E6F">
        <w:t>, vše v k. ú. Břeclav (výměra bude upřesněna geometrickým plánem), za účelem zřízení a provozování zařízení distribuční soustavy, kabelového vedení VN, za jednorázovou úhradu ve výši 200 Kč/m</w:t>
      </w:r>
      <w:r w:rsidR="00AB1E6F" w:rsidRPr="00A923A7">
        <w:rPr>
          <w:vertAlign w:val="superscript"/>
        </w:rPr>
        <w:t>2</w:t>
      </w:r>
      <w:r w:rsidR="00AB1E6F">
        <w:t>, minimálně ve výši 200 Kč za běžný metr délky vedení, nejméně však</w:t>
      </w:r>
      <w:r w:rsidR="00644200">
        <w:t xml:space="preserve"> </w:t>
      </w:r>
      <w:r w:rsidR="00AB1E6F">
        <w:t>1 000 Kč, + DPH, a to se společností E.ON Distribuce, a. s., IČ: 280 85 400, se sídlem České Budějovice, F. A. Gerstnera 2151/6, uvedené v příloze č. 3 zápisu (příloha č. 1 tohoto materiálu).</w:t>
      </w:r>
    </w:p>
    <w:p w:rsidR="00AB1E6F" w:rsidRDefault="00AB1E6F" w:rsidP="00AB1E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3</w:t>
      </w:r>
    </w:p>
    <w:p w:rsidR="002B65A3" w:rsidRDefault="002B65A3" w:rsidP="002B65A3"/>
    <w:p w:rsidR="002B65A3" w:rsidRDefault="002B65A3" w:rsidP="002B65A3"/>
    <w:p w:rsidR="00262BE6" w:rsidRDefault="002B65A3" w:rsidP="00262BE6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262BE6">
        <w:rPr>
          <w:b/>
          <w:bCs/>
        </w:rPr>
        <w:t>9</w:t>
      </w:r>
      <w:r w:rsidR="00262BE6" w:rsidRPr="00262BE6">
        <w:t xml:space="preserve"> </w:t>
      </w:r>
      <w:r w:rsidR="00262BE6">
        <w:t>v souladu s ustanovením § 102 odst. 3 zákona č. 128/2000 Sb., o obcích (obecní zřízení), ve znění pozdějších předpisů, uzavření smlouvy o smlouvě budoucí o zřízení práva odpovídajícího věcnému břemenu k části pozemku p. č. 2417/1 o výměře cca 241 m</w:t>
      </w:r>
      <w:r w:rsidR="00262BE6" w:rsidRPr="00A923A7">
        <w:rPr>
          <w:vertAlign w:val="superscript"/>
        </w:rPr>
        <w:t>2</w:t>
      </w:r>
      <w:r w:rsidR="00262BE6">
        <w:t>, v k. ú. Poštorná (výměra bude upřesněna geometrickým plánem), za účelem zřízení a provozování plynárenského zařízení, za jednorázovou úhradu ve výši 200 Kč/m</w:t>
      </w:r>
      <w:r w:rsidR="00262BE6" w:rsidRPr="00A923A7">
        <w:rPr>
          <w:vertAlign w:val="superscript"/>
        </w:rPr>
        <w:t>2</w:t>
      </w:r>
      <w:r w:rsidR="00262BE6">
        <w:t xml:space="preserve">, minimálně ve výši </w:t>
      </w:r>
      <w:r w:rsidR="00680570">
        <w:t xml:space="preserve">      </w:t>
      </w:r>
      <w:r w:rsidR="00262BE6">
        <w:t>200 Kč za běžný metr délky vedení, nejméně však 1 000 Kč, + DPH, se společností JMP Net,       s. r. o., IČ: 276 89 841, se sídlem Brno, Plynárenská 499/1, uvedené v příloze č. 4 zápisu (příloha č. 1 tohoto materiálu).</w:t>
      </w:r>
    </w:p>
    <w:p w:rsidR="00262BE6" w:rsidRDefault="00262BE6" w:rsidP="00262BE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4</w:t>
      </w:r>
    </w:p>
    <w:p w:rsidR="002B65A3" w:rsidRDefault="002B65A3" w:rsidP="002B65A3"/>
    <w:p w:rsidR="002B65A3" w:rsidRDefault="002B65A3" w:rsidP="002B65A3"/>
    <w:p w:rsidR="00DE5291" w:rsidRDefault="002B65A3" w:rsidP="00DE529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R/67/13/</w:t>
      </w:r>
      <w:r w:rsidR="00DE5291">
        <w:rPr>
          <w:b/>
          <w:bCs/>
        </w:rPr>
        <w:t>10b</w:t>
      </w:r>
      <w:r w:rsidR="00DE5291" w:rsidRPr="00DE5291">
        <w:t xml:space="preserve"> </w:t>
      </w:r>
      <w:r w:rsidR="00DE5291">
        <w:t>v souladu s ustanovením § 102 odst. 3 zákona č. 128/2000 Sb., o obcích (obecní zřízení), ve znění pozdějších předpisů,</w:t>
      </w:r>
      <w:r w:rsidR="00DE5291" w:rsidRPr="00DE5291">
        <w:t xml:space="preserve"> </w:t>
      </w:r>
      <w:r w:rsidR="00DE5291">
        <w:t>uzavření smlouvy o smlouvě budoucí o zřízení práva odpovídajícího věcnému břemenu, uvedené v příloze č. 5 zápisu (příloha č. 1 tohoto materiálu), k částem pozemků p. č. 353/1 o výměře cca 7 m</w:t>
      </w:r>
      <w:r w:rsidR="00DE5291" w:rsidRPr="00A923A7">
        <w:rPr>
          <w:vertAlign w:val="superscript"/>
        </w:rPr>
        <w:t>2</w:t>
      </w:r>
      <w:r w:rsidR="00DE5291">
        <w:t>, p. č. 353/12 o výměře cca 7 m</w:t>
      </w:r>
      <w:r w:rsidR="00DE5291" w:rsidRPr="00A923A7">
        <w:rPr>
          <w:vertAlign w:val="superscript"/>
        </w:rPr>
        <w:t>2</w:t>
      </w:r>
      <w:r w:rsidR="00DE5291">
        <w:t>, p. č. 3755/7 o výměře cca 2 m</w:t>
      </w:r>
      <w:r w:rsidR="00DE5291" w:rsidRPr="00A923A7">
        <w:rPr>
          <w:vertAlign w:val="superscript"/>
        </w:rPr>
        <w:t>2</w:t>
      </w:r>
      <w:r w:rsidR="00DE5291">
        <w:t>, p. č. 3755/8 o výměře cca 8 m</w:t>
      </w:r>
      <w:r w:rsidR="00DE5291" w:rsidRPr="00A923A7">
        <w:rPr>
          <w:vertAlign w:val="superscript"/>
        </w:rPr>
        <w:t>2</w:t>
      </w:r>
      <w:r w:rsidR="00DE5291">
        <w:t>, p. č. 3756/5 o výměře cca     7 m</w:t>
      </w:r>
      <w:r w:rsidR="00DE5291" w:rsidRPr="00A923A7">
        <w:rPr>
          <w:vertAlign w:val="superscript"/>
        </w:rPr>
        <w:t>2</w:t>
      </w:r>
      <w:r w:rsidR="00DE5291">
        <w:rPr>
          <w:vertAlign w:val="superscript"/>
        </w:rPr>
        <w:t xml:space="preserve"> </w:t>
      </w:r>
      <w:r w:rsidR="00DE5291">
        <w:t>a p. č. 411/9 o výměře cca 3 m</w:t>
      </w:r>
      <w:r w:rsidR="00DE5291" w:rsidRPr="00A923A7">
        <w:rPr>
          <w:vertAlign w:val="superscript"/>
        </w:rPr>
        <w:t>2</w:t>
      </w:r>
      <w:r w:rsidR="00DE5291">
        <w:t>, vše v k. ú. Břeclav (výměra bude upřesněna geometrickým plánem), za účelem zřízení a provozování zařízení distribuční soustavy, kabelového vedení NN za jednorázovou úhradu ve výši 200 Kč/m</w:t>
      </w:r>
      <w:r w:rsidR="00DE5291" w:rsidRPr="00A923A7">
        <w:rPr>
          <w:vertAlign w:val="superscript"/>
        </w:rPr>
        <w:t>2</w:t>
      </w:r>
      <w:r w:rsidR="00DE5291">
        <w:t>, minimálně ve výši 200 Kč za běžný metr délky vedení, a za účelem umístění 1 ks rozvodné skříně na pozemku p. č. 353/1 v k. ú. Břeclav za jednorázovou úhradu ve výši 2 000 Kč za 1 ks, + DPH, s tím, že minimální úhrada za zřízení věcného břemene bude činit 1 000 Kč + DPH, a to se společností E.ON Distribuce, a. s., IČ: 280 85 400, se sídlem České Budějovice, F. A. Gerstnera 2151/6.</w:t>
      </w:r>
    </w:p>
    <w:p w:rsidR="00DE5291" w:rsidRDefault="00DE5291" w:rsidP="00DE529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5</w:t>
      </w:r>
    </w:p>
    <w:p w:rsidR="00DE5291" w:rsidRDefault="00DE5291" w:rsidP="00DE5291">
      <w:pPr>
        <w:autoSpaceDE w:val="0"/>
        <w:autoSpaceDN w:val="0"/>
        <w:adjustRightInd w:val="0"/>
        <w:jc w:val="both"/>
        <w:rPr>
          <w:b/>
          <w:bCs/>
        </w:rPr>
      </w:pPr>
    </w:p>
    <w:p w:rsidR="002B65A3" w:rsidRDefault="002B65A3" w:rsidP="002B65A3"/>
    <w:p w:rsidR="008360B9" w:rsidRDefault="002B65A3" w:rsidP="008360B9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8360B9">
        <w:rPr>
          <w:b/>
          <w:bCs/>
        </w:rPr>
        <w:t>11</w:t>
      </w:r>
      <w:r w:rsidR="008360B9" w:rsidRPr="008360B9">
        <w:t xml:space="preserve"> </w:t>
      </w:r>
      <w:r w:rsidR="008360B9">
        <w:t>v souladu s ustanovením § 102 odst. 2 písm. m) zákona č. 128/2000 Sb., o obcích (obecní zřízení), ve znění pozdějších předpisů, uzavření nájemní smlouvy, uvedené v příloze č. 6 zápisu (příloha č. 1 tohoto materiálu) na pronájem kanceláře č. 318 o výměře 61,5 m</w:t>
      </w:r>
      <w:r w:rsidR="008360B9" w:rsidRPr="00990CD0">
        <w:rPr>
          <w:vertAlign w:val="superscript"/>
        </w:rPr>
        <w:t>2</w:t>
      </w:r>
      <w:r w:rsidR="008360B9">
        <w:t>, a kanceláře č. 319 o výměře 31,3 m</w:t>
      </w:r>
      <w:r w:rsidR="008360B9" w:rsidRPr="00990CD0">
        <w:rPr>
          <w:vertAlign w:val="superscript"/>
        </w:rPr>
        <w:t>2</w:t>
      </w:r>
      <w:r w:rsidR="008360B9">
        <w:t>, nacházejících se ve 3. nadzemním podlaží Domu školství, ul. 17 listopadu 1a, v Břeclavi, s nájemcem Spolkem neslyšících Břeclav, občanským sdružením, IČ: 26527073, se sídlem M. Kapusty 12, 690 06 Břeclav, za účelem užívání jako kanceláře sociálních služeb – sociálně aktivizační služby pro seniory a osoby se zdravotním postižením a tlumočnické služby, s účinností od 1. 8. 2013 na dobu neurčitou, za nájemné vč. služeb ve výši 1 017 Kč za m</w:t>
      </w:r>
      <w:r w:rsidR="008360B9" w:rsidRPr="00990CD0">
        <w:rPr>
          <w:vertAlign w:val="superscript"/>
        </w:rPr>
        <w:t>2</w:t>
      </w:r>
      <w:r w:rsidR="008360B9">
        <w:t xml:space="preserve"> ročně, zvyšované každoročně jednostranně pronajímatelem o míru inflace.</w:t>
      </w:r>
    </w:p>
    <w:p w:rsidR="008360B9" w:rsidRDefault="008360B9" w:rsidP="008360B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6</w:t>
      </w:r>
    </w:p>
    <w:p w:rsidR="002B65A3" w:rsidRDefault="002B65A3" w:rsidP="002B65A3"/>
    <w:p w:rsidR="00526D65" w:rsidRDefault="00526D65" w:rsidP="002B65A3"/>
    <w:p w:rsidR="00C5035C" w:rsidRDefault="002B65A3" w:rsidP="00C5035C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R/67/13/</w:t>
      </w:r>
      <w:r w:rsidR="007B7274">
        <w:rPr>
          <w:b/>
          <w:bCs/>
        </w:rPr>
        <w:t>12</w:t>
      </w:r>
      <w:r w:rsidR="00C5035C" w:rsidRPr="00C5035C">
        <w:t xml:space="preserve"> </w:t>
      </w:r>
      <w:r w:rsidR="00C5035C">
        <w:t>v souladu s ustanovením § 102 odst. 2 písm. m) zákona č. 128/2000 Sb., o obcích (obecní zřízení), ve znění pozdějších předpisů, záměr pronájmu haly Tržnice č. 2 – jiné stavby bez č.p./č.e. na pozemku parc. č. st. 529/4 - zast. plocha a nádvoří o výměře 1 506 m</w:t>
      </w:r>
      <w:r w:rsidR="00C5035C" w:rsidRPr="00990CD0">
        <w:rPr>
          <w:vertAlign w:val="superscript"/>
        </w:rPr>
        <w:t>2</w:t>
      </w:r>
      <w:r w:rsidR="00C5035C">
        <w:t>, v k. ú. Břeclav v areálu bývalého cukrovaru na ulici Národních hrdinů 22 v Břeclavi. Zájemci o pronájem předloží v nabídce podnikatelský záměr využití nebytových prostor a pozemku a návrh podmínek pronájmu.</w:t>
      </w:r>
    </w:p>
    <w:p w:rsidR="002B65A3" w:rsidRDefault="002B65A3" w:rsidP="002B65A3">
      <w:pPr>
        <w:rPr>
          <w:b/>
          <w:bCs/>
        </w:rPr>
      </w:pPr>
    </w:p>
    <w:p w:rsidR="002B65A3" w:rsidRDefault="002B65A3" w:rsidP="002B65A3">
      <w:pPr>
        <w:rPr>
          <w:b/>
          <w:bCs/>
        </w:rPr>
      </w:pPr>
    </w:p>
    <w:p w:rsidR="00143E7F" w:rsidRPr="00990CD0" w:rsidRDefault="00430046" w:rsidP="00143E7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</w:t>
      </w:r>
      <w:r w:rsidR="002B65A3">
        <w:rPr>
          <w:b/>
          <w:bCs/>
        </w:rPr>
        <w:t>/67/13/</w:t>
      </w:r>
      <w:r w:rsidR="00143E7F">
        <w:rPr>
          <w:b/>
          <w:bCs/>
        </w:rPr>
        <w:t>13b</w:t>
      </w:r>
      <w:r w:rsidR="00143E7F" w:rsidRPr="00143E7F">
        <w:t xml:space="preserve"> </w:t>
      </w:r>
      <w:r w:rsidR="00143E7F" w:rsidRPr="00990CD0">
        <w:t>v souladu s ustanovením § 102 odst. 3 zákona č. 128/2000 Sb., o obcích</w:t>
      </w:r>
      <w:r w:rsidR="00143E7F">
        <w:t xml:space="preserve"> </w:t>
      </w:r>
      <w:r w:rsidR="00143E7F" w:rsidRPr="00990CD0">
        <w:t>(obecní zřízení), ve znění pozdějších předpisů,</w:t>
      </w:r>
      <w:r w:rsidR="00143E7F" w:rsidRPr="00143E7F">
        <w:t xml:space="preserve"> </w:t>
      </w:r>
      <w:r w:rsidR="00143E7F" w:rsidRPr="00990CD0">
        <w:t>na základě doporučení komise v rámci veřejné zakázky malého rozsahu</w:t>
      </w:r>
      <w:r w:rsidR="00143E7F">
        <w:t xml:space="preserve"> </w:t>
      </w:r>
      <w:r w:rsidR="00143E7F" w:rsidRPr="00990CD0">
        <w:t>„Domov seniorů – terénní úpravy časti nádvoří‘‘ výběr dodavatele a uzavření smlouvy o dílo</w:t>
      </w:r>
      <w:r w:rsidR="00143E7F">
        <w:t xml:space="preserve"> </w:t>
      </w:r>
      <w:r w:rsidR="00143E7F" w:rsidRPr="00990CD0">
        <w:t xml:space="preserve">se společností VHS Břeclav s.r.o., Fügnerova 1161/1, Břeclav, 690 64, </w:t>
      </w:r>
      <w:r w:rsidR="00CF1352">
        <w:t xml:space="preserve">     </w:t>
      </w:r>
      <w:r w:rsidR="00143E7F" w:rsidRPr="00990CD0">
        <w:t>IČO: 423 24 149,</w:t>
      </w:r>
      <w:r w:rsidR="00143E7F">
        <w:t xml:space="preserve"> </w:t>
      </w:r>
      <w:r w:rsidR="00143E7F" w:rsidRPr="00990CD0">
        <w:t>v souladu s nabídkou v celkové výši 547.640</w:t>
      </w:r>
      <w:r w:rsidR="00143E7F">
        <w:t xml:space="preserve"> </w:t>
      </w:r>
      <w:r w:rsidR="00143E7F" w:rsidRPr="00990CD0">
        <w:t>Kč včetně DPH. Smlouva o dílo je uvedena</w:t>
      </w:r>
      <w:r w:rsidR="00143E7F">
        <w:t xml:space="preserve"> </w:t>
      </w:r>
      <w:r w:rsidR="00143E7F" w:rsidRPr="00990CD0">
        <w:t>v příloze č. 8 zápisu (příloha č. 2 tohoto materiálu).</w:t>
      </w:r>
    </w:p>
    <w:p w:rsidR="00143E7F" w:rsidRPr="00990CD0" w:rsidRDefault="00143E7F" w:rsidP="00143E7F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0CD0">
        <w:rPr>
          <w:rFonts w:ascii="Times New Roman" w:hAnsi="Times New Roman" w:cs="Times New Roman"/>
          <w:color w:val="auto"/>
          <w:sz w:val="24"/>
          <w:szCs w:val="24"/>
        </w:rPr>
        <w:t>Příloha č. 8</w:t>
      </w:r>
    </w:p>
    <w:p w:rsidR="002B65A3" w:rsidRDefault="002B65A3" w:rsidP="002B65A3">
      <w:pPr>
        <w:rPr>
          <w:b/>
          <w:bCs/>
        </w:rPr>
      </w:pPr>
    </w:p>
    <w:p w:rsidR="002B65A3" w:rsidRDefault="002B65A3" w:rsidP="002B65A3">
      <w:pPr>
        <w:rPr>
          <w:b/>
          <w:bCs/>
        </w:rPr>
      </w:pPr>
    </w:p>
    <w:p w:rsidR="00A440CC" w:rsidRDefault="002B65A3" w:rsidP="00A440CC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AC14AC">
        <w:rPr>
          <w:b/>
          <w:bCs/>
        </w:rPr>
        <w:t>14a</w:t>
      </w:r>
      <w:r w:rsidR="00AD25A3" w:rsidRPr="00AD25A3">
        <w:t xml:space="preserve"> </w:t>
      </w:r>
      <w:r w:rsidR="00AD25A3">
        <w:t>v souladu s ustanovením § 102 odst. 3 zákona č. 128/2000 Sb., o obcích</w:t>
      </w:r>
      <w:r w:rsidR="00A440CC">
        <w:t xml:space="preserve"> </w:t>
      </w:r>
      <w:r w:rsidR="00AD25A3">
        <w:t>(obecní zřízení), ve znění pozdějších předpisů,</w:t>
      </w:r>
      <w:r w:rsidR="00A440CC" w:rsidRPr="00A440CC">
        <w:t xml:space="preserve"> </w:t>
      </w:r>
      <w:r w:rsidR="00A440CC">
        <w:t xml:space="preserve">vyhlášení veřejné zakázky na akci „Břeclav, Hájky – Habrova Seč, přístupová komunikace – I. etapa‘‘a zadávací dokumentaci (svazek 1 – podmínky a požadavky pro zpracování nabídky obsahující písemnou výzvu k podání nabídky ve zjednodušeném podlimitním řízení pro veřejnou zakázku na stavební práce a svazek 2 – obchodní podmínky) pro zjednodušené podlimitní řízení podle zákona č. 137/2006 Sb., o veřejných zakázkách, která je uvedena v příloze č. 9 zápisu </w:t>
      </w:r>
      <w:r w:rsidR="006F420A">
        <w:t>(příloha č. 1 tohoto materiálu).</w:t>
      </w:r>
    </w:p>
    <w:p w:rsidR="00A440CC" w:rsidRPr="00990CD0" w:rsidRDefault="00A440CC" w:rsidP="00A440CC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0CD0">
        <w:rPr>
          <w:rFonts w:ascii="Times New Roman" w:hAnsi="Times New Roman" w:cs="Times New Roman"/>
          <w:color w:val="auto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AD25A3" w:rsidRDefault="00AD25A3" w:rsidP="00AD25A3">
      <w:pPr>
        <w:autoSpaceDE w:val="0"/>
        <w:autoSpaceDN w:val="0"/>
        <w:adjustRightInd w:val="0"/>
        <w:jc w:val="both"/>
      </w:pPr>
    </w:p>
    <w:p w:rsidR="002B65A3" w:rsidRDefault="002B65A3" w:rsidP="002B65A3"/>
    <w:p w:rsidR="00A440CC" w:rsidRDefault="002B65A3" w:rsidP="00A440CC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AC14AC">
        <w:rPr>
          <w:b/>
          <w:bCs/>
        </w:rPr>
        <w:t>14b</w:t>
      </w:r>
      <w:r w:rsidR="00AD25A3" w:rsidRPr="00AD25A3">
        <w:t xml:space="preserve"> </w:t>
      </w:r>
      <w:r w:rsidR="00AD25A3">
        <w:t>v souladu s ustanovením § 102 odst. 3 zákona č. 128/2000 Sb., o obcích</w:t>
      </w:r>
      <w:r w:rsidR="00A440CC">
        <w:t xml:space="preserve"> </w:t>
      </w:r>
      <w:r w:rsidR="00AD25A3">
        <w:t>(obecní zřízení), ve znění pozdějších předpisů,</w:t>
      </w:r>
      <w:r w:rsidR="00A440CC" w:rsidRPr="00A440CC">
        <w:t xml:space="preserve"> </w:t>
      </w:r>
      <w:r w:rsidR="00A440CC">
        <w:t>členy a náhradníky komise pro otevírání obálek v souladu s § 71 odst. 1, členy a náhradníky hodnotící komise v souladu s § 71 odst. 3 a s § 74 zákona č. 137/2006 Sb., o veřejných zakázkách v platném znění, která bude rovněž posuzovat i kvalifikaci dle § 59 odst. 3 a návrh na vyzvání 5 zájemců pro podání nabídky na stavební práce v rámci zjednodušeného podlimitního řízení pro zadání veřejné zakázky „Břeclav, Hájky – Habrova Seč, přístupová komunikace – I. etapa‘‘,</w:t>
      </w:r>
    </w:p>
    <w:p w:rsidR="00A440CC" w:rsidRDefault="00A440CC" w:rsidP="00A440CC">
      <w:pPr>
        <w:autoSpaceDE w:val="0"/>
        <w:autoSpaceDN w:val="0"/>
        <w:adjustRightInd w:val="0"/>
        <w:jc w:val="both"/>
        <w:rPr>
          <w:b/>
          <w:bCs/>
        </w:rPr>
      </w:pPr>
    </w:p>
    <w:p w:rsidR="00A440CC" w:rsidRDefault="00A440CC" w:rsidP="00A440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Komise pro otevírání obálek, posouzení kvalifikace a hodnocení nabídek</w:t>
      </w:r>
    </w:p>
    <w:p w:rsidR="00A440CC" w:rsidRDefault="00A440CC" w:rsidP="00A440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Členové: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Náhradníci: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 xml:space="preserve">Ing. Luboš Krátký </w:t>
      </w:r>
      <w:r>
        <w:tab/>
        <w:t xml:space="preserve">Město Břeclav </w:t>
      </w:r>
      <w:r>
        <w:tab/>
        <w:t xml:space="preserve">RNDr. Miloš Petrů </w:t>
      </w:r>
      <w:r>
        <w:tab/>
        <w:t>Město Břeclav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 xml:space="preserve">JUDr. Roland Vlašic </w:t>
      </w:r>
      <w:r>
        <w:tab/>
        <w:t xml:space="preserve">Město Břeclav </w:t>
      </w:r>
      <w:r>
        <w:tab/>
        <w:t xml:space="preserve">JUDr. Hana Dědová </w:t>
      </w:r>
      <w:r>
        <w:tab/>
        <w:t>Město Břeclav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 xml:space="preserve">Ing. Hana Valová </w:t>
      </w:r>
      <w:r>
        <w:tab/>
        <w:t xml:space="preserve">Jančálek s.r.o. </w:t>
      </w:r>
      <w:r>
        <w:tab/>
        <w:t xml:space="preserve">Ing. Jozef Valo </w:t>
      </w:r>
      <w:r>
        <w:tab/>
        <w:t>Jančálek s.r.o.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 xml:space="preserve">Ing. Jana Šupová </w:t>
      </w:r>
      <w:r>
        <w:tab/>
        <w:t xml:space="preserve">Město Břeclav </w:t>
      </w:r>
      <w:r>
        <w:tab/>
        <w:t xml:space="preserve">Ing. Zdeněk Mrlák </w:t>
      </w:r>
      <w:r>
        <w:tab/>
        <w:t>Město Břeclav</w:t>
      </w:r>
    </w:p>
    <w:p w:rsidR="00A440CC" w:rsidRPr="001C1D90" w:rsidRDefault="00A440CC" w:rsidP="00A440C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D90">
        <w:rPr>
          <w:rFonts w:ascii="Times New Roman" w:hAnsi="Times New Roman" w:cs="Times New Roman"/>
          <w:sz w:val="24"/>
          <w:szCs w:val="24"/>
        </w:rPr>
        <w:t xml:space="preserve">Vít Pohanka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D90">
        <w:rPr>
          <w:rFonts w:ascii="Times New Roman" w:hAnsi="Times New Roman" w:cs="Times New Roman"/>
          <w:sz w:val="24"/>
          <w:szCs w:val="24"/>
        </w:rPr>
        <w:t xml:space="preserve">Město Břeclav </w:t>
      </w:r>
      <w:r w:rsidRPr="001C1D90">
        <w:rPr>
          <w:rFonts w:ascii="Times New Roman" w:hAnsi="Times New Roman" w:cs="Times New Roman"/>
          <w:sz w:val="24"/>
          <w:szCs w:val="24"/>
        </w:rPr>
        <w:tab/>
        <w:t xml:space="preserve">Milan Stávek </w:t>
      </w:r>
      <w:r w:rsidRPr="001C1D90">
        <w:rPr>
          <w:rFonts w:ascii="Times New Roman" w:hAnsi="Times New Roman" w:cs="Times New Roman"/>
          <w:sz w:val="24"/>
          <w:szCs w:val="24"/>
        </w:rPr>
        <w:tab/>
      </w:r>
      <w:r w:rsidRPr="001C1D90">
        <w:rPr>
          <w:rFonts w:ascii="Times New Roman" w:hAnsi="Times New Roman" w:cs="Times New Roman"/>
          <w:sz w:val="24"/>
          <w:szCs w:val="24"/>
        </w:rPr>
        <w:tab/>
        <w:t>Město Břeclav</w:t>
      </w:r>
    </w:p>
    <w:p w:rsidR="00A440CC" w:rsidRDefault="00A440CC" w:rsidP="00A440C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</w:pPr>
    </w:p>
    <w:p w:rsidR="00A440CC" w:rsidRDefault="00A440CC" w:rsidP="00A440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Uchazeči pro podání nabídky na stavební práce ,, Břeclav, Hájky – Habrova Seč, přístupová komunikace – I. etapa‘‘ :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 xml:space="preserve">1/ </w:t>
      </w:r>
      <w:r w:rsidRPr="001C1D90">
        <w:rPr>
          <w:bCs/>
        </w:rPr>
        <w:t>SWIETELSKY stavební s.r.o.</w:t>
      </w:r>
      <w:r w:rsidRPr="001C1D90">
        <w:t>,</w:t>
      </w:r>
      <w:r>
        <w:t xml:space="preserve"> Pražská 495, 370 04 České Budějovice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>Pobočka : SWIETELSKY stavební s.r.o., odštěpný závod Dopravní stavby MORAVA,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>Jahodová ulice 60, 620 00 Brno, IČ: 480 35 599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 xml:space="preserve">2/ </w:t>
      </w:r>
      <w:r w:rsidRPr="001C1D90">
        <w:rPr>
          <w:bCs/>
        </w:rPr>
        <w:t>VHS Břeclav s.r.o.</w:t>
      </w:r>
      <w:r w:rsidRPr="001C1D90">
        <w:t>,</w:t>
      </w:r>
      <w:r>
        <w:t xml:space="preserve"> Fügnerova 1161/1, 690 64 Břeclav, IČ: 423 24 149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lastRenderedPageBreak/>
        <w:t xml:space="preserve">3/ </w:t>
      </w:r>
      <w:r w:rsidRPr="001C1D90">
        <w:rPr>
          <w:bCs/>
        </w:rPr>
        <w:t>Inženýrské stavby Brno, spol. s.r.o.</w:t>
      </w:r>
      <w:r w:rsidRPr="001C1D90">
        <w:t>,</w:t>
      </w:r>
      <w:r>
        <w:t xml:space="preserve"> Hudcova 588/70b, 62100 Brno-Medlánky,                 IČ: 41601645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>4/ Dopravní stavby Brno, s.r.o., Trnkova 150, P.O.BOX 69, 628 00 Brno — Líšeň,              IČ: 45474281</w:t>
      </w:r>
    </w:p>
    <w:p w:rsidR="00A440CC" w:rsidRDefault="00A440CC" w:rsidP="00A440CC">
      <w:pPr>
        <w:autoSpaceDE w:val="0"/>
        <w:autoSpaceDN w:val="0"/>
        <w:adjustRightInd w:val="0"/>
        <w:jc w:val="both"/>
      </w:pPr>
      <w:r>
        <w:t>5</w:t>
      </w:r>
      <w:r>
        <w:rPr>
          <w:b/>
          <w:bCs/>
        </w:rPr>
        <w:t xml:space="preserve">/ </w:t>
      </w:r>
      <w:r w:rsidRPr="001C1D90">
        <w:rPr>
          <w:bCs/>
        </w:rPr>
        <w:t>SIMOSTAV s.r.o.</w:t>
      </w:r>
      <w:r w:rsidRPr="001C1D90">
        <w:t>,</w:t>
      </w:r>
      <w:r>
        <w:t xml:space="preserve"> Kasárenská 4063/4, 695 01, Hodonín, IČ: 28273320</w:t>
      </w:r>
    </w:p>
    <w:p w:rsidR="00AD25A3" w:rsidRDefault="00AD25A3" w:rsidP="00AD25A3">
      <w:pPr>
        <w:autoSpaceDE w:val="0"/>
        <w:autoSpaceDN w:val="0"/>
        <w:adjustRightInd w:val="0"/>
        <w:jc w:val="both"/>
      </w:pPr>
    </w:p>
    <w:p w:rsidR="002B65A3" w:rsidRDefault="002B65A3" w:rsidP="002B65A3"/>
    <w:p w:rsidR="0002260F" w:rsidRDefault="002B65A3" w:rsidP="0002260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R/67/13/</w:t>
      </w:r>
      <w:r w:rsidR="008C5B02">
        <w:rPr>
          <w:b/>
          <w:bCs/>
        </w:rPr>
        <w:t>16</w:t>
      </w:r>
      <w:r w:rsidR="0002260F" w:rsidRPr="0002260F">
        <w:rPr>
          <w:rFonts w:ascii="TimesNewRomanPSMT CE" w:hAnsi="TimesNewRomanPSMT CE" w:cs="TimesNewRomanPSMT CE"/>
        </w:rPr>
        <w:t xml:space="preserve"> </w:t>
      </w:r>
      <w:r w:rsidR="0002260F">
        <w:rPr>
          <w:rFonts w:ascii="TimesNewRomanPSMT CE" w:hAnsi="TimesNewRomanPSMT CE" w:cs="TimesNewRomanPSMT CE"/>
        </w:rPr>
        <w:t>v souladu s ustanovením § 102 odst. 3 zákona č. 128/2000 Sb., o obcích (obecní zřízení), ve znění pozdějších předpisů,</w:t>
      </w:r>
      <w:r w:rsidR="0002260F">
        <w:rPr>
          <w:rFonts w:ascii="TimesNewRomanPSMT" w:hAnsi="TimesNewRomanPSMT" w:cs="TimesNewRomanPSMT"/>
        </w:rPr>
        <w:t xml:space="preserve"> </w:t>
      </w:r>
      <w:r w:rsidR="0002260F">
        <w:rPr>
          <w:rFonts w:ascii="TimesNewRomanPSMT CE" w:hAnsi="TimesNewRomanPSMT CE" w:cs="TimesNewRomanPSMT CE"/>
        </w:rPr>
        <w:t>poskytnutí veřejné finanční podpory/dotace z rozpočtu města v</w:t>
      </w:r>
      <w:r w:rsidR="0002260F">
        <w:rPr>
          <w:rFonts w:ascii="TimesNewRomanPSMT" w:hAnsi="TimesNewRomanPSMT" w:cs="TimesNewRomanPSMT"/>
        </w:rPr>
        <w:t> oblasti kultury na rok 2013 ve v</w:t>
      </w:r>
      <w:r w:rsidR="0002260F">
        <w:rPr>
          <w:rFonts w:ascii="TimesNewRomanPSMT CE" w:hAnsi="TimesNewRomanPSMT CE" w:cs="TimesNewRomanPSMT CE"/>
        </w:rPr>
        <w:t xml:space="preserve">ýši 20.000 Kč </w:t>
      </w:r>
      <w:r w:rsidR="001D4D53">
        <w:rPr>
          <w:rFonts w:ascii="TimesNewRomanPSMT CE" w:hAnsi="TimesNewRomanPSMT CE" w:cs="TimesNewRomanPSMT CE"/>
        </w:rPr>
        <w:t>xxxxxxxxx</w:t>
      </w:r>
      <w:r w:rsidR="0002260F">
        <w:rPr>
          <w:rFonts w:ascii="TimesNewRomanPSMT CE" w:hAnsi="TimesNewRomanPSMT CE" w:cs="TimesNewRomanPSMT CE"/>
        </w:rPr>
        <w:t>, na projekt „Rozvoj nejtalentovanějších dětí a mládeže ze</w:t>
      </w:r>
      <w:r w:rsidR="0002260F">
        <w:rPr>
          <w:rFonts w:ascii="TimesNewRomanPSMT" w:hAnsi="TimesNewRomanPSMT" w:cs="TimesNewRomanPSMT"/>
        </w:rPr>
        <w:t xml:space="preserve"> </w:t>
      </w:r>
      <w:r w:rsidR="0002260F">
        <w:rPr>
          <w:rFonts w:ascii="TimesNewRomanPSMT CE" w:hAnsi="TimesNewRomanPSMT CE" w:cs="TimesNewRomanPSMT CE"/>
        </w:rPr>
        <w:t>sociálně slabých rodin“.</w:t>
      </w:r>
    </w:p>
    <w:p w:rsidR="002B65A3" w:rsidRDefault="002B65A3" w:rsidP="002B65A3"/>
    <w:p w:rsidR="002B65A3" w:rsidRDefault="002B65A3" w:rsidP="002B65A3"/>
    <w:p w:rsidR="00BC4AD8" w:rsidRDefault="002B65A3" w:rsidP="00BC4AD8">
      <w:pPr>
        <w:jc w:val="both"/>
      </w:pPr>
      <w:r>
        <w:rPr>
          <w:b/>
          <w:bCs/>
        </w:rPr>
        <w:t>R/67/13/</w:t>
      </w:r>
      <w:r w:rsidR="00BC4AD8">
        <w:rPr>
          <w:b/>
          <w:bCs/>
        </w:rPr>
        <w:t>18</w:t>
      </w:r>
      <w:r w:rsidR="00BC4AD8" w:rsidRPr="00BC4AD8">
        <w:t xml:space="preserve"> </w:t>
      </w:r>
      <w:r w:rsidR="00BC4AD8">
        <w:t>v souladu s ustanovením § 102 odst. 2 písm. a) zákona č. 128/2000 Sb., o obcích (obecní zřízení), ve znění pozdějších předpisů, změny rozpočtu na rok 2013 uvedené v příloze č. 10 zápisu (příloha č. 1 - 6 tohoto materiálu).</w:t>
      </w:r>
    </w:p>
    <w:p w:rsidR="00BC4AD8" w:rsidRDefault="00BC4AD8" w:rsidP="00BC4AD8">
      <w:pPr>
        <w:jc w:val="both"/>
        <w:rPr>
          <w:b/>
          <w:bCs/>
        </w:rPr>
      </w:pPr>
      <w:r>
        <w:rPr>
          <w:b/>
          <w:bCs/>
        </w:rPr>
        <w:t>Příloha č. 10</w:t>
      </w:r>
    </w:p>
    <w:p w:rsidR="00BC4AD8" w:rsidRDefault="00BC4AD8" w:rsidP="00BC4AD8">
      <w:pPr>
        <w:jc w:val="both"/>
        <w:rPr>
          <w:b/>
          <w:bCs/>
        </w:rPr>
      </w:pPr>
    </w:p>
    <w:p w:rsidR="002B65A3" w:rsidRDefault="002B65A3" w:rsidP="002B65A3"/>
    <w:p w:rsidR="00B8371E" w:rsidRPr="001940AC" w:rsidRDefault="002B65A3" w:rsidP="00B8371E">
      <w:pPr>
        <w:pStyle w:val="Default"/>
        <w:jc w:val="both"/>
      </w:pPr>
      <w:r>
        <w:rPr>
          <w:b/>
          <w:bCs/>
        </w:rPr>
        <w:t>R/67/13/</w:t>
      </w:r>
      <w:r w:rsidR="00B8371E">
        <w:rPr>
          <w:b/>
          <w:bCs/>
        </w:rPr>
        <w:t>19</w:t>
      </w:r>
      <w:r w:rsidR="00B8371E" w:rsidRPr="00B8371E">
        <w:t xml:space="preserve"> </w:t>
      </w:r>
      <w:r w:rsidR="00B8371E" w:rsidRPr="001940AC">
        <w:t>v souladu s ustanovením § 102 odst. 3 zákona č. 128/2000 Sb., o obcích (obecní zřízení), ve znění pozdějších předpisů, Směrnici č. 4/2013 pro nakládání s dlouhodobým majetkem, uvedenou v příloze č. 11 zápisu (příloha č. 1 tohoto materiálu).</w:t>
      </w:r>
    </w:p>
    <w:p w:rsidR="00B8371E" w:rsidRDefault="00B8371E" w:rsidP="00B8371E">
      <w:pPr>
        <w:pStyle w:val="Default"/>
        <w:jc w:val="both"/>
        <w:rPr>
          <w:b/>
          <w:bCs/>
        </w:rPr>
      </w:pPr>
      <w:r w:rsidRPr="001940AC">
        <w:rPr>
          <w:b/>
          <w:bCs/>
        </w:rPr>
        <w:t>Příloha</w:t>
      </w:r>
      <w:r>
        <w:rPr>
          <w:b/>
          <w:bCs/>
        </w:rPr>
        <w:t xml:space="preserve"> č. 11</w:t>
      </w:r>
    </w:p>
    <w:p w:rsidR="002B65A3" w:rsidRDefault="002B65A3" w:rsidP="002B65A3"/>
    <w:p w:rsidR="002B65A3" w:rsidRDefault="002B65A3" w:rsidP="002B65A3"/>
    <w:p w:rsidR="00CF61E1" w:rsidRDefault="002B65A3" w:rsidP="00CF61E1">
      <w:pPr>
        <w:jc w:val="both"/>
      </w:pPr>
      <w:r>
        <w:rPr>
          <w:b/>
          <w:bCs/>
        </w:rPr>
        <w:t>R/67/13/</w:t>
      </w:r>
      <w:r w:rsidR="00E35BA2">
        <w:rPr>
          <w:b/>
          <w:bCs/>
        </w:rPr>
        <w:t>20</w:t>
      </w:r>
      <w:r w:rsidR="00CF61E1" w:rsidRPr="00CF61E1">
        <w:t xml:space="preserve"> </w:t>
      </w:r>
      <w:r w:rsidR="00CF61E1">
        <w:t xml:space="preserve">v souladu s ustanovením § 102 odst. 2) písm. d) zákona č. 128/2000 Sb., o obcích (obecní zřízení), ve znění pozdějších předpisů, nařízení města Břeclavi č. </w:t>
      </w:r>
      <w:r w:rsidR="008A5094">
        <w:t>5</w:t>
      </w:r>
      <w:r w:rsidR="00CF61E1">
        <w:t>/2013, kterým se mění nařízení města Břeclavi č. 3/2013, tržní řád, uvedené v příloze č. 12 (příloha č. 1 tohoto materiálu).</w:t>
      </w:r>
    </w:p>
    <w:p w:rsidR="00CF61E1" w:rsidRDefault="00CF61E1" w:rsidP="00CF61E1">
      <w:pPr>
        <w:jc w:val="both"/>
        <w:rPr>
          <w:b/>
          <w:bCs/>
        </w:rPr>
      </w:pPr>
      <w:r>
        <w:rPr>
          <w:b/>
          <w:bCs/>
        </w:rPr>
        <w:t>Příloha č. 12</w:t>
      </w:r>
    </w:p>
    <w:p w:rsidR="002B65A3" w:rsidRDefault="002B65A3" w:rsidP="002B65A3"/>
    <w:p w:rsidR="002B65A3" w:rsidRDefault="002B65A3" w:rsidP="002B65A3"/>
    <w:p w:rsidR="00CE0B75" w:rsidRDefault="002B65A3" w:rsidP="00CE0B7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b/>
          <w:bCs/>
        </w:rPr>
        <w:t>R/67/13/</w:t>
      </w:r>
      <w:r w:rsidR="00E35BA2">
        <w:rPr>
          <w:b/>
          <w:bCs/>
        </w:rPr>
        <w:t>21</w:t>
      </w:r>
      <w:r w:rsidR="00CE0B75" w:rsidRPr="00CE0B75">
        <w:rPr>
          <w:rFonts w:ascii="TimesNewRomanPSMT CE" w:hAnsi="TimesNewRomanPSMT CE" w:cs="TimesNewRomanPSMT CE"/>
        </w:rPr>
        <w:t xml:space="preserve"> </w:t>
      </w:r>
      <w:r w:rsidR="00CE0B75">
        <w:rPr>
          <w:rFonts w:ascii="TimesNewRomanPSMT CE" w:hAnsi="TimesNewRomanPSMT CE" w:cs="TimesNewRomanPSMT CE"/>
        </w:rPr>
        <w:t>v souladu s ustanovením § 102 odst. 3 zákona č. 128/2000 Sb., o obcích (obecní zřízení), ve znění pozdějších předpisů,</w:t>
      </w:r>
      <w:r w:rsidR="00CE0B75">
        <w:rPr>
          <w:rFonts w:ascii="TimesNewRomanPSMT" w:hAnsi="TimesNewRomanPSMT" w:cs="TimesNewRomanPSMT"/>
        </w:rPr>
        <w:t xml:space="preserve"> </w:t>
      </w:r>
      <w:r w:rsidR="00CE0B75">
        <w:rPr>
          <w:rFonts w:ascii="TimesNewRomanPSMT CE" w:hAnsi="TimesNewRomanPSMT CE" w:cs="TimesNewRomanPSMT CE"/>
        </w:rPr>
        <w:t>uzavření Koordinační dohody o vzájemné spolupráci při zabezpečování</w:t>
      </w:r>
      <w:r w:rsidR="00CE0B75">
        <w:rPr>
          <w:rFonts w:ascii="TimesNewRomanPSMT" w:hAnsi="TimesNewRomanPSMT" w:cs="TimesNewRomanPSMT"/>
        </w:rPr>
        <w:t xml:space="preserve"> </w:t>
      </w:r>
      <w:r w:rsidR="00CE0B75">
        <w:rPr>
          <w:rFonts w:ascii="TimesNewRomanPSMT CE" w:hAnsi="TimesNewRomanPSMT CE" w:cs="TimesNewRomanPSMT CE"/>
        </w:rPr>
        <w:t>místních záležitostí veřejného pořádku s Policií České republiky - Krajským ředitelství policie Jihomoravského kraje, Obvodní oddělení Břeclav, Národních Hrdinů 21, 690 16 Břeclav, která je uvedena v příloze č. 13 zápisu (příloha č. 1 tohoto mater</w:t>
      </w:r>
      <w:r w:rsidR="00CE0B75">
        <w:rPr>
          <w:rFonts w:ascii="TimesNewRomanPSMT" w:hAnsi="TimesNewRomanPSMT" w:cs="TimesNewRomanPSMT"/>
        </w:rPr>
        <w:t>iálu).</w:t>
      </w:r>
    </w:p>
    <w:p w:rsidR="00CE0B75" w:rsidRDefault="00CE0B75" w:rsidP="00CE0B75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  <w:r>
        <w:rPr>
          <w:rFonts w:ascii="TimesNewRomanPSMT CE" w:hAnsi="TimesNewRomanPSMT CE" w:cs="TimesNewRomanPSMT CE"/>
          <w:b/>
          <w:bCs/>
        </w:rPr>
        <w:t>Příloha č. 13</w:t>
      </w:r>
    </w:p>
    <w:p w:rsidR="002B65A3" w:rsidRDefault="002B65A3" w:rsidP="002B65A3">
      <w:pPr>
        <w:rPr>
          <w:b/>
          <w:bCs/>
        </w:rPr>
      </w:pPr>
    </w:p>
    <w:p w:rsidR="002B65A3" w:rsidRDefault="002B65A3" w:rsidP="002B65A3">
      <w:pPr>
        <w:rPr>
          <w:b/>
          <w:bCs/>
        </w:rPr>
      </w:pPr>
    </w:p>
    <w:p w:rsidR="00136301" w:rsidRDefault="002B65A3" w:rsidP="001363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R/67/13/</w:t>
      </w:r>
      <w:r w:rsidR="00136301">
        <w:rPr>
          <w:b/>
          <w:bCs/>
        </w:rPr>
        <w:t>22a</w:t>
      </w:r>
      <w:r w:rsidR="00136301" w:rsidRP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v souladu s ustanovením § 102 odst. 3 zákona č. 128/2000 Sb., o obcích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(obecní zřízení), ve znění pozdějších předpisů</w:t>
      </w:r>
      <w:r w:rsidR="00136301">
        <w:rPr>
          <w:rFonts w:eastAsiaTheme="minorHAnsi"/>
          <w:lang w:eastAsia="en-US"/>
        </w:rPr>
        <w:t xml:space="preserve">, </w:t>
      </w:r>
      <w:r w:rsidR="00136301" w:rsidRPr="00834177">
        <w:rPr>
          <w:rFonts w:eastAsiaTheme="minorHAnsi"/>
          <w:lang w:eastAsia="en-US"/>
        </w:rPr>
        <w:t>na základě doporučení Řídícího výboru, vydání potvrzení pro projekt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„Rekonstrukce bytového domu Na Valtické 57 – 59, Břeclav“ schválený v rámci šesté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výzvy IPRM – zóna Valtická (oblast 5.2 b), který je uveden v příloze č. 14 zápisu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(příloha č. 1 tohoto materiálu)</w:t>
      </w:r>
      <w:r w:rsidR="00136301">
        <w:rPr>
          <w:rFonts w:eastAsiaTheme="minorHAnsi"/>
          <w:lang w:eastAsia="en-US"/>
        </w:rPr>
        <w:t>.</w:t>
      </w:r>
    </w:p>
    <w:p w:rsidR="00136301" w:rsidRPr="00136301" w:rsidRDefault="00136301" w:rsidP="0013630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14</w:t>
      </w:r>
    </w:p>
    <w:p w:rsidR="002B65A3" w:rsidRDefault="002B65A3" w:rsidP="002B65A3"/>
    <w:p w:rsidR="00693C61" w:rsidRDefault="00693C61" w:rsidP="002B65A3"/>
    <w:p w:rsidR="00136301" w:rsidRPr="00834177" w:rsidRDefault="002B65A3" w:rsidP="0013630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R/67/13/</w:t>
      </w:r>
      <w:r w:rsidR="00136301">
        <w:rPr>
          <w:b/>
          <w:bCs/>
        </w:rPr>
        <w:t>22b</w:t>
      </w:r>
      <w:r w:rsidR="00136301" w:rsidRP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v souladu s ustanovením § 102 odst. 3 zákona č. 128/2000 Sb., o obcích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(obecní zřízení), ve znění pozdějších předpisů,</w:t>
      </w:r>
      <w:r w:rsidR="00136301" w:rsidRP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na základě doporučení Řídícího výboru, zařazení projektu „Bytový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dům 1 a 2 v problémové zóně Valtická“ schváleného v rámci šesté výzvy IPRM –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zóna Valtická (oblast 5.2 b), který je uveden v příloze č. 15 zápisu (příloha č. 1 tohoto</w:t>
      </w:r>
      <w:r w:rsidR="00136301">
        <w:rPr>
          <w:rFonts w:eastAsiaTheme="minorHAnsi"/>
          <w:lang w:eastAsia="en-US"/>
        </w:rPr>
        <w:t xml:space="preserve"> </w:t>
      </w:r>
      <w:r w:rsidR="00136301" w:rsidRPr="00834177">
        <w:rPr>
          <w:rFonts w:eastAsiaTheme="minorHAnsi"/>
          <w:lang w:eastAsia="en-US"/>
        </w:rPr>
        <w:t>materiálu), do zásobníku náhradních projektů.</w:t>
      </w:r>
    </w:p>
    <w:p w:rsidR="00136301" w:rsidRDefault="00136301" w:rsidP="0013630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  <w:r>
        <w:rPr>
          <w:rFonts w:ascii="TimesNewRomanPSMT CE" w:hAnsi="TimesNewRomanPSMT CE" w:cs="TimesNewRomanPSMT CE"/>
          <w:b/>
          <w:bCs/>
        </w:rPr>
        <w:t>Příloha č. 15</w:t>
      </w:r>
    </w:p>
    <w:p w:rsidR="00136301" w:rsidRPr="00834177" w:rsidRDefault="00136301" w:rsidP="001363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B65A3" w:rsidRDefault="002B65A3" w:rsidP="002B65A3"/>
    <w:p w:rsidR="00A73B06" w:rsidRPr="00B05600" w:rsidRDefault="002B65A3" w:rsidP="00A73B06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R/67/13/</w:t>
      </w:r>
      <w:r w:rsidR="00A73B06">
        <w:rPr>
          <w:b/>
          <w:bCs/>
        </w:rPr>
        <w:t>23</w:t>
      </w:r>
      <w:r w:rsidR="00A73B06" w:rsidRP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v souladu s ustanovením § 102 odst. 2 písm. m) zák</w:t>
      </w:r>
      <w:r w:rsidR="00A73B06">
        <w:rPr>
          <w:rFonts w:eastAsiaTheme="minorHAnsi"/>
          <w:lang w:eastAsia="en-US"/>
        </w:rPr>
        <w:t>ona</w:t>
      </w:r>
      <w:r w:rsidR="00A73B06" w:rsidRPr="00B05600">
        <w:rPr>
          <w:rFonts w:eastAsiaTheme="minorHAnsi"/>
          <w:lang w:eastAsia="en-US"/>
        </w:rPr>
        <w:t xml:space="preserve"> č. 128/2000 Sb.,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o obcích (obecní zřízení), ve znění pozdějších předpisů,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uzavření smlouvy o nájmu nemovitostí uvedené v příloze č. 16 zápisu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(příloha č. 1 tohoto materiálu), objektu č. p. 3096 – stavby občanského vybavení o výměře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celkem 379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 xml:space="preserve"> na pozemku parc. č. st. 3208 - zast. plocha a nádvoří, pozemku parc. č. st.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3208 - zast. plocha a nádvoří o výměře 379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>, pozemků parc. č. 429/10 - ostatní plocha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(sportoviště a rekreační plocha) o výměře 16 645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>, parc. č. 429/40 - ostatní plocha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(sportoviště a rekreační plocha) o výměře 226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>, parc. č. 429/47 - ostatní plocha (terasa) o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výměře 87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 xml:space="preserve"> , parc. č. 429/14 - ostatní plocha o výměře 81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 xml:space="preserve">, parc. č. 5571 </w:t>
      </w:r>
      <w:r w:rsidR="00A73B06">
        <w:rPr>
          <w:rFonts w:eastAsiaTheme="minorHAnsi"/>
          <w:lang w:eastAsia="en-US"/>
        </w:rPr>
        <w:t>–</w:t>
      </w:r>
      <w:r w:rsidR="00A73B06" w:rsidRPr="00B05600">
        <w:rPr>
          <w:rFonts w:eastAsiaTheme="minorHAnsi"/>
          <w:lang w:eastAsia="en-US"/>
        </w:rPr>
        <w:t xml:space="preserve"> ostatní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plocha o výměře 11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>, parc. č. 5572 - ostatní plocha o výměře 11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 xml:space="preserve">, parc. č. 5573 </w:t>
      </w:r>
      <w:r w:rsidR="00A73B06">
        <w:rPr>
          <w:rFonts w:eastAsiaTheme="minorHAnsi"/>
          <w:lang w:eastAsia="en-US"/>
        </w:rPr>
        <w:t>–</w:t>
      </w:r>
      <w:r w:rsidR="00A73B06" w:rsidRPr="00B05600">
        <w:rPr>
          <w:rFonts w:eastAsiaTheme="minorHAnsi"/>
          <w:lang w:eastAsia="en-US"/>
        </w:rPr>
        <w:t xml:space="preserve"> ostatní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plocha o výměře 12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>, parc. č. 5574 - ostatní plocha o výměře 13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 xml:space="preserve">, parc. č. 5575 </w:t>
      </w:r>
      <w:r w:rsidR="00A73B06">
        <w:rPr>
          <w:rFonts w:eastAsiaTheme="minorHAnsi"/>
          <w:lang w:eastAsia="en-US"/>
        </w:rPr>
        <w:t>–</w:t>
      </w:r>
      <w:r w:rsidR="00A73B06" w:rsidRPr="00B05600">
        <w:rPr>
          <w:rFonts w:eastAsiaTheme="minorHAnsi"/>
          <w:lang w:eastAsia="en-US"/>
        </w:rPr>
        <w:t xml:space="preserve"> ostatní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plocha o výměře 18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>, parc. č. 5576 - ostatní plocha o výměře 17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 xml:space="preserve"> a parc. č. 5577 </w:t>
      </w:r>
      <w:r w:rsidR="00A73B06">
        <w:rPr>
          <w:rFonts w:eastAsiaTheme="minorHAnsi"/>
          <w:lang w:eastAsia="en-US"/>
        </w:rPr>
        <w:t>–</w:t>
      </w:r>
      <w:r w:rsidR="00A73B06" w:rsidRPr="00B05600">
        <w:rPr>
          <w:rFonts w:eastAsiaTheme="minorHAnsi"/>
          <w:lang w:eastAsia="en-US"/>
        </w:rPr>
        <w:t xml:space="preserve"> ostatní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plocha o výměře 53 m</w:t>
      </w:r>
      <w:r w:rsidR="00A73B06" w:rsidRPr="00B05600">
        <w:rPr>
          <w:rFonts w:eastAsiaTheme="minorHAnsi"/>
          <w:vertAlign w:val="superscript"/>
          <w:lang w:eastAsia="en-US"/>
        </w:rPr>
        <w:t>2</w:t>
      </w:r>
      <w:r w:rsidR="00A73B06" w:rsidRPr="00B05600">
        <w:rPr>
          <w:rFonts w:eastAsiaTheme="minorHAnsi"/>
          <w:lang w:eastAsia="en-US"/>
        </w:rPr>
        <w:t xml:space="preserve"> , vše v k. ú. Břeclav, s Karlem Křížem, bytem Slovácká 824/7,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Břeclav, IČ: 491 32 245, za účelem vytvoření Malého muzea historické radiotechniky,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informační kanceláře pro turisty a občerstvení, na dobu určitou od 15. 7. 2013 do 31. 12. 2013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za nájemné ve výši 10 000 Kč za celou dobu pronájmu a s úhradou nákladů spojených se</w:t>
      </w:r>
      <w:r w:rsidR="00A73B06">
        <w:rPr>
          <w:rFonts w:eastAsiaTheme="minorHAnsi"/>
          <w:lang w:eastAsia="en-US"/>
        </w:rPr>
        <w:t xml:space="preserve"> </w:t>
      </w:r>
      <w:r w:rsidR="00A73B06" w:rsidRPr="00B05600">
        <w:rPr>
          <w:rFonts w:eastAsiaTheme="minorHAnsi"/>
          <w:lang w:eastAsia="en-US"/>
        </w:rPr>
        <w:t>spotřebou elektrické energie a vody a za podmínky dvojího posečení trávy v termínech do</w:t>
      </w:r>
      <w:r w:rsidR="00A73B06">
        <w:rPr>
          <w:rFonts w:eastAsiaTheme="minorHAnsi"/>
          <w:lang w:eastAsia="en-US"/>
        </w:rPr>
        <w:t xml:space="preserve">     </w:t>
      </w:r>
      <w:r w:rsidR="00A73B06" w:rsidRPr="00B05600">
        <w:rPr>
          <w:rFonts w:eastAsiaTheme="minorHAnsi"/>
          <w:lang w:eastAsia="en-US"/>
        </w:rPr>
        <w:t>25. 9. 2013 a do 31. 12. 2013.</w:t>
      </w:r>
    </w:p>
    <w:p w:rsidR="002B65A3" w:rsidRPr="004D2FCF" w:rsidRDefault="004D2FCF" w:rsidP="002B65A3">
      <w:pPr>
        <w:rPr>
          <w:b/>
        </w:rPr>
      </w:pPr>
      <w:r w:rsidRPr="004D2FCF">
        <w:rPr>
          <w:b/>
        </w:rPr>
        <w:t>Příloha č.</w:t>
      </w:r>
      <w:r w:rsidR="008E6DD1">
        <w:rPr>
          <w:b/>
        </w:rPr>
        <w:t xml:space="preserve"> </w:t>
      </w:r>
      <w:r w:rsidRPr="004D2FCF">
        <w:rPr>
          <w:b/>
        </w:rPr>
        <w:t>16</w:t>
      </w:r>
    </w:p>
    <w:p w:rsidR="002B65A3" w:rsidRDefault="002B65A3" w:rsidP="002B65A3"/>
    <w:p w:rsidR="008E6DD1" w:rsidRDefault="008E6DD1" w:rsidP="002B65A3"/>
    <w:p w:rsidR="008E6DD1" w:rsidRDefault="008E6DD1" w:rsidP="002B65A3"/>
    <w:p w:rsidR="008E6DD1" w:rsidRPr="00D37CDE" w:rsidRDefault="008E6DD1" w:rsidP="008E6DD1">
      <w:r>
        <w:rPr>
          <w:b/>
          <w:bCs/>
          <w:i/>
          <w:iCs/>
          <w:u w:val="single"/>
        </w:rPr>
        <w:t>Rada města neschválila:</w:t>
      </w:r>
    </w:p>
    <w:p w:rsidR="008E6DD1" w:rsidRDefault="008E6DD1" w:rsidP="008E6DD1"/>
    <w:p w:rsidR="008E6DD1" w:rsidRDefault="008E6DD1" w:rsidP="008E6DD1"/>
    <w:p w:rsidR="008E6DD1" w:rsidRDefault="008E6DD1" w:rsidP="008E6DD1"/>
    <w:p w:rsidR="008E6DD1" w:rsidRDefault="008E6DD1" w:rsidP="008E6DD1">
      <w:pPr>
        <w:pStyle w:val="Zkladntext"/>
      </w:pPr>
      <w:r w:rsidRPr="00526D65">
        <w:rPr>
          <w:b/>
          <w:bCs/>
        </w:rPr>
        <w:t>R/67/13/2</w:t>
      </w:r>
      <w:r w:rsidRPr="00526D65">
        <w:t xml:space="preserve"> </w:t>
      </w:r>
      <w:r>
        <w:t>v souladu s ustanovením § 102 odst. 3 zákona č. 128/2000 Sb., o obcích (obecní zřízení), ve znění pozdějších předpisů, námitku Ing. Dagmar Adámkové.</w:t>
      </w:r>
    </w:p>
    <w:p w:rsidR="008E6DD1" w:rsidRDefault="008E6DD1" w:rsidP="008E6DD1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17</w:t>
      </w:r>
    </w:p>
    <w:p w:rsidR="008E6DD1" w:rsidRDefault="008E6DD1" w:rsidP="002B65A3"/>
    <w:p w:rsidR="00255489" w:rsidRDefault="00255489" w:rsidP="002B65A3"/>
    <w:p w:rsidR="00362B09" w:rsidRDefault="00362B09" w:rsidP="002B65A3"/>
    <w:p w:rsidR="00255489" w:rsidRDefault="00255489" w:rsidP="002B65A3">
      <w:r>
        <w:rPr>
          <w:b/>
          <w:bCs/>
          <w:i/>
          <w:iCs/>
          <w:u w:val="single"/>
        </w:rPr>
        <w:t>Rada města revokovala:</w:t>
      </w:r>
    </w:p>
    <w:p w:rsidR="002B65A3" w:rsidRDefault="002B65A3" w:rsidP="002B65A3"/>
    <w:p w:rsidR="00255489" w:rsidRDefault="00255489" w:rsidP="002B65A3"/>
    <w:p w:rsidR="00255489" w:rsidRDefault="00255489" w:rsidP="002B65A3"/>
    <w:p w:rsidR="00F766CB" w:rsidRDefault="002B65A3" w:rsidP="00F766CB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F766CB">
        <w:rPr>
          <w:b/>
          <w:bCs/>
        </w:rPr>
        <w:t>10a</w:t>
      </w:r>
      <w:r w:rsidR="00F766CB" w:rsidRPr="00F766CB">
        <w:t xml:space="preserve"> </w:t>
      </w:r>
      <w:r w:rsidR="00F766CB">
        <w:t>v souladu s ustanovením § 102 odst. 3 zákona č. 128/2000 Sb., o obcích (obecní zřízení), ve znění pozdějších předpisů, usnesení ze dne 12. 6. 2013, kterým schválila uzavření smlouvy o smlouvě budoucí o zřízení práva odpovídajícího věcnému břemenu k částem pozemků p. č. 353/1 o výměře cca 7 m</w:t>
      </w:r>
      <w:r w:rsidR="00F766CB" w:rsidRPr="00A923A7">
        <w:rPr>
          <w:vertAlign w:val="superscript"/>
        </w:rPr>
        <w:t>2</w:t>
      </w:r>
      <w:r w:rsidR="00F766CB">
        <w:t>, p. č. 353/12 o výměře cca 7 m</w:t>
      </w:r>
      <w:r w:rsidR="00F766CB" w:rsidRPr="00A923A7">
        <w:rPr>
          <w:vertAlign w:val="superscript"/>
        </w:rPr>
        <w:t>2</w:t>
      </w:r>
      <w:r w:rsidR="00F766CB">
        <w:t>, p. č. 3755/7 o výměře cca 2 m</w:t>
      </w:r>
      <w:r w:rsidR="00F766CB" w:rsidRPr="00A923A7">
        <w:rPr>
          <w:vertAlign w:val="superscript"/>
        </w:rPr>
        <w:t>2</w:t>
      </w:r>
      <w:r w:rsidR="00F766CB">
        <w:t>, p. č. 3755/8 o výměře cca 8 m</w:t>
      </w:r>
      <w:r w:rsidR="00F766CB" w:rsidRPr="00A923A7">
        <w:rPr>
          <w:vertAlign w:val="superscript"/>
        </w:rPr>
        <w:t>2</w:t>
      </w:r>
      <w:r w:rsidR="00F766CB">
        <w:t>, p. č. 3756/5 o výměře cca 7 m</w:t>
      </w:r>
      <w:r w:rsidR="00F766CB" w:rsidRPr="00A923A7">
        <w:rPr>
          <w:vertAlign w:val="superscript"/>
        </w:rPr>
        <w:t>2</w:t>
      </w:r>
      <w:r w:rsidR="00F766CB">
        <w:t xml:space="preserve"> a p. č. 411/9 o výměře cca 3 m</w:t>
      </w:r>
      <w:r w:rsidR="00F766CB" w:rsidRPr="00A923A7">
        <w:rPr>
          <w:vertAlign w:val="superscript"/>
        </w:rPr>
        <w:t>2</w:t>
      </w:r>
      <w:r w:rsidR="00F766CB">
        <w:t xml:space="preserve">, vše v k. ú. Břeclav (výměra bude upřesněna geometrickým plánem), za účelem zřízení a provozování zařízení distribuční soustavy, kabelového vedení NN, včetně    </w:t>
      </w:r>
      <w:r w:rsidR="00F766CB">
        <w:lastRenderedPageBreak/>
        <w:t>1 ks rozpojovací skříně NN, za jednorázovou úhradu ve výši 200 Kč/m</w:t>
      </w:r>
      <w:r w:rsidR="00F766CB" w:rsidRPr="00A923A7">
        <w:rPr>
          <w:vertAlign w:val="superscript"/>
        </w:rPr>
        <w:t>2</w:t>
      </w:r>
      <w:r w:rsidR="00F766CB">
        <w:t>, minimálně ve výši 200 Kč za běžný metr délky vedení, nejméně však 1 000 Kč, a za umístění 1 ks pojistkové skříně na pozemku p. č. 353/1 v k. ú. Břeclav ve výši 1 000 Kč, + DPH, a to se společností E.ON Distribuce, a. s., IČ: 280 85 400, se sídlem České Budějovice, F. A. Gerstnera 2151/6.</w:t>
      </w:r>
    </w:p>
    <w:p w:rsidR="002B65A3" w:rsidRDefault="002B65A3" w:rsidP="002B65A3">
      <w:pPr>
        <w:rPr>
          <w:b/>
          <w:bCs/>
        </w:rPr>
      </w:pPr>
    </w:p>
    <w:p w:rsidR="002B65A3" w:rsidRDefault="002B65A3" w:rsidP="002B65A3">
      <w:pPr>
        <w:rPr>
          <w:b/>
          <w:bCs/>
        </w:rPr>
      </w:pPr>
    </w:p>
    <w:p w:rsidR="002B65A3" w:rsidRDefault="002B65A3" w:rsidP="002B65A3"/>
    <w:p w:rsidR="002B7B58" w:rsidRDefault="002B7B58" w:rsidP="002B65A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</w:t>
      </w:r>
      <w:r w:rsidR="00794089">
        <w:rPr>
          <w:b/>
          <w:bCs/>
          <w:i/>
          <w:iCs/>
          <w:u w:val="single"/>
        </w:rPr>
        <w:t>a</w:t>
      </w:r>
      <w:r>
        <w:rPr>
          <w:b/>
          <w:bCs/>
          <w:i/>
          <w:iCs/>
          <w:u w:val="single"/>
        </w:rPr>
        <w:t xml:space="preserve"> vzala na vědomí:</w:t>
      </w:r>
    </w:p>
    <w:p w:rsidR="002B7B58" w:rsidRDefault="002B7B58" w:rsidP="002B65A3">
      <w:pPr>
        <w:rPr>
          <w:b/>
          <w:bCs/>
          <w:i/>
          <w:iCs/>
          <w:u w:val="single"/>
        </w:rPr>
      </w:pPr>
    </w:p>
    <w:p w:rsidR="002B7B58" w:rsidRDefault="002B7B58" w:rsidP="002B65A3"/>
    <w:p w:rsidR="00A26D02" w:rsidRDefault="00A26D02" w:rsidP="002B65A3"/>
    <w:p w:rsidR="003202F5" w:rsidRDefault="002B65A3" w:rsidP="003202F5">
      <w:pPr>
        <w:autoSpaceDE w:val="0"/>
        <w:autoSpaceDN w:val="0"/>
        <w:adjustRightInd w:val="0"/>
        <w:jc w:val="both"/>
      </w:pPr>
      <w:r>
        <w:rPr>
          <w:b/>
          <w:bCs/>
        </w:rPr>
        <w:t>R/67/13/</w:t>
      </w:r>
      <w:r w:rsidR="003202F5">
        <w:rPr>
          <w:b/>
          <w:bCs/>
        </w:rPr>
        <w:t>13a</w:t>
      </w:r>
      <w:r w:rsidR="003202F5" w:rsidRPr="003202F5">
        <w:t xml:space="preserve"> </w:t>
      </w:r>
      <w:r w:rsidR="003202F5" w:rsidRPr="00990CD0">
        <w:t>v souladu s ustanovením § 102 odst. 3 zákona č. 128/2000 Sb., o obcích</w:t>
      </w:r>
      <w:r w:rsidR="003202F5">
        <w:t xml:space="preserve"> </w:t>
      </w:r>
      <w:r w:rsidR="003202F5" w:rsidRPr="00990CD0">
        <w:t>(obecní zřízení), ve znění pozdějších předpisů,</w:t>
      </w:r>
      <w:r w:rsidR="003202F5">
        <w:t xml:space="preserve"> </w:t>
      </w:r>
      <w:r w:rsidR="003202F5" w:rsidRPr="00990CD0">
        <w:t>zprávu o posouzení a hodnocení nabídek v rámci veřejné zakázky</w:t>
      </w:r>
      <w:r w:rsidR="003202F5">
        <w:t xml:space="preserve"> </w:t>
      </w:r>
      <w:r w:rsidR="003202F5" w:rsidRPr="00990CD0">
        <w:t>malého rozsahu „Domov seniorů – terénní úpravy časti nádvoří‘‘. Zpráva o posouzení a</w:t>
      </w:r>
      <w:r w:rsidR="003202F5">
        <w:t xml:space="preserve"> </w:t>
      </w:r>
      <w:r w:rsidR="003202F5" w:rsidRPr="00990CD0">
        <w:t>hodnocení nabídek je uvedena v příloze č. 7 zápisu (příloha č. 1 tohoto</w:t>
      </w:r>
      <w:r w:rsidR="003202F5">
        <w:t xml:space="preserve"> </w:t>
      </w:r>
      <w:r w:rsidR="003202F5" w:rsidRPr="00990CD0">
        <w:t>materiálu)</w:t>
      </w:r>
      <w:r w:rsidR="003202F5">
        <w:t>.</w:t>
      </w:r>
    </w:p>
    <w:p w:rsidR="003202F5" w:rsidRPr="003202F5" w:rsidRDefault="003202F5" w:rsidP="003202F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7</w:t>
      </w:r>
    </w:p>
    <w:p w:rsidR="002B65A3" w:rsidRDefault="002B65A3" w:rsidP="002B65A3"/>
    <w:p w:rsidR="002B65A3" w:rsidRDefault="002B65A3" w:rsidP="002B65A3"/>
    <w:p w:rsidR="002B65A3" w:rsidRDefault="002B65A3" w:rsidP="002B65A3"/>
    <w:p w:rsidR="00C71C73" w:rsidRDefault="00C71C73" w:rsidP="002B65A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</w:t>
      </w:r>
      <w:r w:rsidR="00794089">
        <w:rPr>
          <w:b/>
          <w:bCs/>
          <w:i/>
          <w:iCs/>
          <w:u w:val="single"/>
        </w:rPr>
        <w:t>a</w:t>
      </w:r>
      <w:r>
        <w:rPr>
          <w:b/>
          <w:bCs/>
          <w:i/>
          <w:iCs/>
          <w:u w:val="single"/>
        </w:rPr>
        <w:t xml:space="preserve"> pověřila:</w:t>
      </w:r>
    </w:p>
    <w:p w:rsidR="00C71C73" w:rsidRDefault="00C71C73" w:rsidP="002B65A3">
      <w:pPr>
        <w:rPr>
          <w:b/>
          <w:bCs/>
          <w:i/>
          <w:iCs/>
          <w:u w:val="single"/>
        </w:rPr>
      </w:pPr>
    </w:p>
    <w:p w:rsidR="00C71C73" w:rsidRDefault="00C71C73" w:rsidP="002B65A3">
      <w:pPr>
        <w:rPr>
          <w:b/>
          <w:bCs/>
          <w:i/>
          <w:iCs/>
          <w:u w:val="single"/>
        </w:rPr>
      </w:pPr>
    </w:p>
    <w:p w:rsidR="00C71C73" w:rsidRDefault="00C71C73" w:rsidP="002B65A3"/>
    <w:p w:rsidR="00C71C73" w:rsidRPr="00C71C73" w:rsidRDefault="002B65A3" w:rsidP="00C71C73">
      <w:pPr>
        <w:autoSpaceDE w:val="0"/>
        <w:autoSpaceDN w:val="0"/>
        <w:adjustRightInd w:val="0"/>
        <w:jc w:val="both"/>
        <w:rPr>
          <w:b/>
          <w:bCs/>
        </w:rPr>
      </w:pPr>
      <w:r w:rsidRPr="00C71C73">
        <w:rPr>
          <w:b/>
          <w:bCs/>
        </w:rPr>
        <w:t>R/67/13/</w:t>
      </w:r>
      <w:r w:rsidR="00C71C73" w:rsidRPr="00C71C73">
        <w:rPr>
          <w:b/>
          <w:bCs/>
        </w:rPr>
        <w:t>15</w:t>
      </w:r>
      <w:r w:rsidR="00C71C73" w:rsidRPr="00C71C73">
        <w:t xml:space="preserve"> v souladu s ustanovením § 102 odst. 3 zákona č. 128/2000 Sb., o obcích</w:t>
      </w:r>
      <w:r w:rsidR="00C71C73">
        <w:t xml:space="preserve"> </w:t>
      </w:r>
      <w:r w:rsidR="00C71C73" w:rsidRPr="00C71C73">
        <w:t>(obecní zřízení), ve znění pozdějších předpisů, Mgr. Elišku Holešinskou Windovou a Davida Mahovského zpracováním kroniky města Břeclavi za rok 2012.</w:t>
      </w:r>
    </w:p>
    <w:p w:rsidR="002B65A3" w:rsidRDefault="002B65A3" w:rsidP="002B65A3"/>
    <w:p w:rsidR="007D79E6" w:rsidRDefault="007D79E6" w:rsidP="002B65A3"/>
    <w:p w:rsidR="007D79E6" w:rsidRDefault="007D79E6" w:rsidP="002B65A3"/>
    <w:p w:rsidR="002B65A3" w:rsidRDefault="00794089" w:rsidP="002B65A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jmenovala:</w:t>
      </w:r>
    </w:p>
    <w:p w:rsidR="00794089" w:rsidRDefault="00794089" w:rsidP="002B65A3">
      <w:pPr>
        <w:rPr>
          <w:b/>
          <w:bCs/>
          <w:i/>
          <w:iCs/>
          <w:u w:val="single"/>
        </w:rPr>
      </w:pPr>
    </w:p>
    <w:p w:rsidR="007D79E6" w:rsidRDefault="007D79E6" w:rsidP="002B65A3">
      <w:pPr>
        <w:rPr>
          <w:b/>
          <w:bCs/>
          <w:i/>
          <w:iCs/>
          <w:u w:val="single"/>
        </w:rPr>
      </w:pPr>
    </w:p>
    <w:p w:rsidR="00794089" w:rsidRDefault="00794089" w:rsidP="002B65A3"/>
    <w:p w:rsidR="00763A37" w:rsidRPr="00D37CDE" w:rsidRDefault="002B65A3" w:rsidP="00763A37">
      <w:pPr>
        <w:autoSpaceDE w:val="0"/>
        <w:autoSpaceDN w:val="0"/>
        <w:adjustRightInd w:val="0"/>
        <w:jc w:val="both"/>
      </w:pPr>
      <w:r w:rsidRPr="00D37CDE">
        <w:rPr>
          <w:b/>
          <w:bCs/>
        </w:rPr>
        <w:t>R/67/13/</w:t>
      </w:r>
      <w:r w:rsidR="002459CD" w:rsidRPr="00D37CDE">
        <w:rPr>
          <w:b/>
          <w:bCs/>
        </w:rPr>
        <w:t>17a</w:t>
      </w:r>
      <w:r w:rsidR="00763A37" w:rsidRPr="00D37CDE">
        <w:t xml:space="preserve"> v souladu s ustanovením § 102 odst. 3 zákona č. 128/2000 Sb., o obcích</w:t>
      </w:r>
      <w:r w:rsidR="00D37CDE">
        <w:t xml:space="preserve"> </w:t>
      </w:r>
      <w:r w:rsidR="00763A37" w:rsidRPr="00D37CDE">
        <w:t>(obecní zřízení), ve znění pozdějších předpisů,</w:t>
      </w:r>
      <w:r w:rsidR="00D37CDE">
        <w:t xml:space="preserve"> </w:t>
      </w:r>
      <w:r w:rsidR="00763A37" w:rsidRPr="00D37CDE">
        <w:t>s účinností od 11. 7. 2013 novým tajemníkem komise sportovní Vlastu Hanákovou</w:t>
      </w:r>
      <w:r w:rsidR="00D37CDE">
        <w:t>.</w:t>
      </w:r>
    </w:p>
    <w:p w:rsidR="002B65A3" w:rsidRDefault="002B65A3" w:rsidP="002B65A3"/>
    <w:p w:rsidR="009A675F" w:rsidRPr="00D37CDE" w:rsidRDefault="009A675F" w:rsidP="002B65A3"/>
    <w:p w:rsidR="00763A37" w:rsidRPr="00D37CDE" w:rsidRDefault="002B65A3" w:rsidP="00763A37">
      <w:pPr>
        <w:autoSpaceDE w:val="0"/>
        <w:autoSpaceDN w:val="0"/>
        <w:adjustRightInd w:val="0"/>
        <w:jc w:val="both"/>
      </w:pPr>
      <w:r w:rsidRPr="00D37CDE">
        <w:rPr>
          <w:b/>
          <w:bCs/>
        </w:rPr>
        <w:t>R/67/13/</w:t>
      </w:r>
      <w:r w:rsidR="002459CD" w:rsidRPr="00D37CDE">
        <w:rPr>
          <w:b/>
          <w:bCs/>
        </w:rPr>
        <w:t>17b</w:t>
      </w:r>
      <w:r w:rsidR="00763A37" w:rsidRPr="00D37CDE">
        <w:t xml:space="preserve"> v souladu s ustanovením § 102 odst. 3 zákona č. 128/2000 Sb., o obcích</w:t>
      </w:r>
      <w:r w:rsidR="00D37CDE">
        <w:t xml:space="preserve"> </w:t>
      </w:r>
      <w:r w:rsidR="00763A37" w:rsidRPr="00D37CDE">
        <w:t>(obecní zřízení), ve znění pozdějších předpisů,</w:t>
      </w:r>
      <w:r w:rsidR="00D37CDE">
        <w:t xml:space="preserve"> </w:t>
      </w:r>
      <w:r w:rsidR="00763A37" w:rsidRPr="00D37CDE">
        <w:t>s účinností od 11. 7. 2013 novým tajemníkem komise školské Alenu Olejníkovou.</w:t>
      </w:r>
    </w:p>
    <w:p w:rsidR="002B65A3" w:rsidRDefault="002B65A3" w:rsidP="002B65A3"/>
    <w:p w:rsidR="00526D65" w:rsidRPr="00D37CDE" w:rsidRDefault="00526D65" w:rsidP="002B65A3"/>
    <w:p w:rsidR="002B65A3" w:rsidRDefault="002B65A3" w:rsidP="002B65A3"/>
    <w:p w:rsidR="008226C5" w:rsidRPr="008226C5" w:rsidRDefault="008226C5" w:rsidP="008226C5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26C5">
        <w:rPr>
          <w:rFonts w:ascii="Times New Roman" w:hAnsi="Times New Roman" w:cs="Times New Roman"/>
          <w:sz w:val="24"/>
          <w:szCs w:val="24"/>
        </w:rPr>
        <w:t>MUDr. Oldřich Ryšavý</w:t>
      </w:r>
      <w:r w:rsidRPr="008226C5">
        <w:rPr>
          <w:rFonts w:ascii="Times New Roman" w:hAnsi="Times New Roman" w:cs="Times New Roman"/>
          <w:sz w:val="24"/>
          <w:szCs w:val="24"/>
        </w:rPr>
        <w:tab/>
      </w:r>
      <w:r w:rsidRPr="008226C5">
        <w:rPr>
          <w:rFonts w:ascii="Times New Roman" w:hAnsi="Times New Roman" w:cs="Times New Roman"/>
          <w:sz w:val="24"/>
          <w:szCs w:val="24"/>
        </w:rPr>
        <w:tab/>
      </w:r>
      <w:r w:rsidRPr="008226C5">
        <w:rPr>
          <w:rFonts w:ascii="Times New Roman" w:hAnsi="Times New Roman" w:cs="Times New Roman"/>
          <w:sz w:val="24"/>
          <w:szCs w:val="24"/>
        </w:rPr>
        <w:tab/>
      </w:r>
      <w:r w:rsidRPr="008226C5">
        <w:rPr>
          <w:rFonts w:ascii="Times New Roman" w:hAnsi="Times New Roman" w:cs="Times New Roman"/>
          <w:sz w:val="24"/>
          <w:szCs w:val="24"/>
        </w:rPr>
        <w:tab/>
      </w:r>
      <w:r w:rsidRPr="008226C5">
        <w:rPr>
          <w:rFonts w:ascii="Times New Roman" w:hAnsi="Times New Roman" w:cs="Times New Roman"/>
          <w:sz w:val="24"/>
          <w:szCs w:val="24"/>
        </w:rPr>
        <w:tab/>
        <w:t xml:space="preserve">         Ing. </w:t>
      </w:r>
      <w:r w:rsidR="007D79E6">
        <w:rPr>
          <w:rFonts w:ascii="Times New Roman" w:hAnsi="Times New Roman" w:cs="Times New Roman"/>
          <w:sz w:val="24"/>
          <w:szCs w:val="24"/>
        </w:rPr>
        <w:t>Luboš Krátký</w:t>
      </w:r>
    </w:p>
    <w:p w:rsidR="008226C5" w:rsidRPr="008226C5" w:rsidRDefault="008226C5" w:rsidP="008226C5">
      <w:pPr>
        <w:pStyle w:val="Zpat"/>
        <w:tabs>
          <w:tab w:val="clear" w:pos="4536"/>
          <w:tab w:val="clear" w:pos="9072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26C5">
        <w:rPr>
          <w:rFonts w:ascii="Times New Roman" w:hAnsi="Times New Roman" w:cs="Times New Roman"/>
          <w:sz w:val="24"/>
          <w:szCs w:val="24"/>
        </w:rPr>
        <w:t>starosta                                                                                  místostarosta</w:t>
      </w:r>
    </w:p>
    <w:p w:rsidR="008226C5" w:rsidRDefault="008226C5" w:rsidP="008226C5">
      <w:pPr>
        <w:ind w:left="2832" w:firstLine="708"/>
        <w:jc w:val="center"/>
      </w:pPr>
    </w:p>
    <w:p w:rsidR="008226C5" w:rsidRDefault="008226C5" w:rsidP="008226C5">
      <w:pPr>
        <w:pStyle w:val="Zkladntext"/>
        <w:jc w:val="center"/>
        <w:rPr>
          <w:i/>
          <w:iCs/>
          <w:sz w:val="16"/>
          <w:szCs w:val="16"/>
        </w:rPr>
      </w:pPr>
    </w:p>
    <w:p w:rsidR="008226C5" w:rsidRDefault="008226C5" w:rsidP="008226C5">
      <w:pPr>
        <w:pStyle w:val="Zkladntext"/>
        <w:rPr>
          <w:i/>
          <w:iCs/>
          <w:sz w:val="16"/>
          <w:szCs w:val="16"/>
        </w:rPr>
      </w:pPr>
    </w:p>
    <w:p w:rsidR="008226C5" w:rsidRDefault="008226C5" w:rsidP="008226C5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Zapsala: Dagmar Vlková </w:t>
      </w:r>
    </w:p>
    <w:p w:rsidR="002B65A3" w:rsidRDefault="008226C5" w:rsidP="002B65A3">
      <w:r>
        <w:rPr>
          <w:i/>
          <w:iCs/>
          <w:sz w:val="16"/>
          <w:szCs w:val="16"/>
        </w:rPr>
        <w:t>Dne: 16. 7. 2013</w:t>
      </w:r>
    </w:p>
    <w:sectPr w:rsidR="002B65A3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61F" w:rsidRDefault="0071461F" w:rsidP="002B65A3">
      <w:r>
        <w:separator/>
      </w:r>
    </w:p>
  </w:endnote>
  <w:endnote w:type="continuationSeparator" w:id="1">
    <w:p w:rsidR="0071461F" w:rsidRDefault="0071461F" w:rsidP="002B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048"/>
      <w:docPartObj>
        <w:docPartGallery w:val="Page Numbers (Bottom of Page)"/>
        <w:docPartUnique/>
      </w:docPartObj>
    </w:sdtPr>
    <w:sdtContent>
      <w:p w:rsidR="002B65A3" w:rsidRDefault="008F1A6C">
        <w:pPr>
          <w:pStyle w:val="Zpat"/>
          <w:jc w:val="center"/>
        </w:pPr>
        <w:fldSimple w:instr=" PAGE   \* MERGEFORMAT ">
          <w:r w:rsidR="00693C61">
            <w:rPr>
              <w:noProof/>
            </w:rPr>
            <w:t>4</w:t>
          </w:r>
        </w:fldSimple>
      </w:p>
    </w:sdtContent>
  </w:sdt>
  <w:p w:rsidR="002B65A3" w:rsidRDefault="002B65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61F" w:rsidRDefault="0071461F" w:rsidP="002B65A3">
      <w:r>
        <w:separator/>
      </w:r>
    </w:p>
  </w:footnote>
  <w:footnote w:type="continuationSeparator" w:id="1">
    <w:p w:rsidR="0071461F" w:rsidRDefault="0071461F" w:rsidP="002B6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5A3"/>
    <w:rsid w:val="00013506"/>
    <w:rsid w:val="0002260F"/>
    <w:rsid w:val="000A5C61"/>
    <w:rsid w:val="000D2253"/>
    <w:rsid w:val="000E5EF9"/>
    <w:rsid w:val="00102A5C"/>
    <w:rsid w:val="00136301"/>
    <w:rsid w:val="001404DF"/>
    <w:rsid w:val="00143E7F"/>
    <w:rsid w:val="00150D7D"/>
    <w:rsid w:val="00153852"/>
    <w:rsid w:val="00163661"/>
    <w:rsid w:val="00184663"/>
    <w:rsid w:val="001B74E5"/>
    <w:rsid w:val="001D4D53"/>
    <w:rsid w:val="001E0175"/>
    <w:rsid w:val="001F462A"/>
    <w:rsid w:val="0021767F"/>
    <w:rsid w:val="00237086"/>
    <w:rsid w:val="00237625"/>
    <w:rsid w:val="002459CD"/>
    <w:rsid w:val="00255489"/>
    <w:rsid w:val="00262BE6"/>
    <w:rsid w:val="00271C5B"/>
    <w:rsid w:val="002B16B1"/>
    <w:rsid w:val="002B65A3"/>
    <w:rsid w:val="002B7B58"/>
    <w:rsid w:val="002D45E6"/>
    <w:rsid w:val="002E08CA"/>
    <w:rsid w:val="003202F5"/>
    <w:rsid w:val="00362B09"/>
    <w:rsid w:val="00366DBE"/>
    <w:rsid w:val="003A2241"/>
    <w:rsid w:val="003B069E"/>
    <w:rsid w:val="003B14F5"/>
    <w:rsid w:val="003C4554"/>
    <w:rsid w:val="003E70A0"/>
    <w:rsid w:val="00403957"/>
    <w:rsid w:val="004111BE"/>
    <w:rsid w:val="00430046"/>
    <w:rsid w:val="0049569B"/>
    <w:rsid w:val="004C7AE6"/>
    <w:rsid w:val="004D2FCF"/>
    <w:rsid w:val="004D727E"/>
    <w:rsid w:val="004F1ADF"/>
    <w:rsid w:val="00500130"/>
    <w:rsid w:val="00526D65"/>
    <w:rsid w:val="00547898"/>
    <w:rsid w:val="00552962"/>
    <w:rsid w:val="0058201A"/>
    <w:rsid w:val="005A4688"/>
    <w:rsid w:val="006166CE"/>
    <w:rsid w:val="00644200"/>
    <w:rsid w:val="00653C81"/>
    <w:rsid w:val="00680570"/>
    <w:rsid w:val="00693C61"/>
    <w:rsid w:val="006953A7"/>
    <w:rsid w:val="006D5EBD"/>
    <w:rsid w:val="006E708E"/>
    <w:rsid w:val="006F420A"/>
    <w:rsid w:val="0071461F"/>
    <w:rsid w:val="00737DD4"/>
    <w:rsid w:val="007565EC"/>
    <w:rsid w:val="00763A37"/>
    <w:rsid w:val="00794089"/>
    <w:rsid w:val="0079574C"/>
    <w:rsid w:val="007B7274"/>
    <w:rsid w:val="007D79E6"/>
    <w:rsid w:val="007F5B4F"/>
    <w:rsid w:val="008226C5"/>
    <w:rsid w:val="008360B9"/>
    <w:rsid w:val="00843803"/>
    <w:rsid w:val="008732ED"/>
    <w:rsid w:val="00874676"/>
    <w:rsid w:val="008848EF"/>
    <w:rsid w:val="008A5094"/>
    <w:rsid w:val="008C5B02"/>
    <w:rsid w:val="008E6DD1"/>
    <w:rsid w:val="008E767E"/>
    <w:rsid w:val="008F1A6C"/>
    <w:rsid w:val="00907069"/>
    <w:rsid w:val="00912289"/>
    <w:rsid w:val="00932CA7"/>
    <w:rsid w:val="00982710"/>
    <w:rsid w:val="0099108A"/>
    <w:rsid w:val="009A3C57"/>
    <w:rsid w:val="009A675F"/>
    <w:rsid w:val="009D01BF"/>
    <w:rsid w:val="00A047B8"/>
    <w:rsid w:val="00A1763E"/>
    <w:rsid w:val="00A207DF"/>
    <w:rsid w:val="00A25E93"/>
    <w:rsid w:val="00A26D02"/>
    <w:rsid w:val="00A440CC"/>
    <w:rsid w:val="00A7285F"/>
    <w:rsid w:val="00A73B06"/>
    <w:rsid w:val="00A742F7"/>
    <w:rsid w:val="00A8648E"/>
    <w:rsid w:val="00AB1E6F"/>
    <w:rsid w:val="00AB4394"/>
    <w:rsid w:val="00AB61BA"/>
    <w:rsid w:val="00AC14AC"/>
    <w:rsid w:val="00AD1E4E"/>
    <w:rsid w:val="00AD25A3"/>
    <w:rsid w:val="00B25FBE"/>
    <w:rsid w:val="00B448B5"/>
    <w:rsid w:val="00B60904"/>
    <w:rsid w:val="00B60A81"/>
    <w:rsid w:val="00B8371E"/>
    <w:rsid w:val="00BA3D2F"/>
    <w:rsid w:val="00BC4AD8"/>
    <w:rsid w:val="00BD33CC"/>
    <w:rsid w:val="00BE62B0"/>
    <w:rsid w:val="00BF3481"/>
    <w:rsid w:val="00C37524"/>
    <w:rsid w:val="00C41B9D"/>
    <w:rsid w:val="00C5035C"/>
    <w:rsid w:val="00C71C73"/>
    <w:rsid w:val="00C84AFD"/>
    <w:rsid w:val="00CA472C"/>
    <w:rsid w:val="00CE0B75"/>
    <w:rsid w:val="00CF1352"/>
    <w:rsid w:val="00CF61E1"/>
    <w:rsid w:val="00D01C71"/>
    <w:rsid w:val="00D057AD"/>
    <w:rsid w:val="00D22D8E"/>
    <w:rsid w:val="00D3708A"/>
    <w:rsid w:val="00D37CDE"/>
    <w:rsid w:val="00D71B6D"/>
    <w:rsid w:val="00D768A8"/>
    <w:rsid w:val="00D77E35"/>
    <w:rsid w:val="00DD3AA9"/>
    <w:rsid w:val="00DE5291"/>
    <w:rsid w:val="00E14AE8"/>
    <w:rsid w:val="00E33AFB"/>
    <w:rsid w:val="00E35BA2"/>
    <w:rsid w:val="00EA0CB7"/>
    <w:rsid w:val="00ED2C07"/>
    <w:rsid w:val="00F128B2"/>
    <w:rsid w:val="00F27A95"/>
    <w:rsid w:val="00F766CB"/>
    <w:rsid w:val="00F903F2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65A3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3E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B65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B65A3"/>
  </w:style>
  <w:style w:type="paragraph" w:styleId="Zpat">
    <w:name w:val="footer"/>
    <w:basedOn w:val="Normln"/>
    <w:link w:val="ZpatChar"/>
    <w:uiPriority w:val="99"/>
    <w:unhideWhenUsed/>
    <w:rsid w:val="002B65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65A3"/>
  </w:style>
  <w:style w:type="character" w:customStyle="1" w:styleId="Nadpis1Char">
    <w:name w:val="Nadpis 1 Char"/>
    <w:basedOn w:val="Standardnpsmoodstavce"/>
    <w:link w:val="Nadpis1"/>
    <w:uiPriority w:val="99"/>
    <w:rsid w:val="002B65A3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B65A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B65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3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uiPriority w:val="99"/>
    <w:rsid w:val="00B837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A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D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2225</Words>
  <Characters>13134</Characters>
  <Application>Microsoft Office Word</Application>
  <DocSecurity>0</DocSecurity>
  <Lines>109</Lines>
  <Paragraphs>30</Paragraphs>
  <ScaleCrop>false</ScaleCrop>
  <Company>MěÚ Břeclav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61</cp:revision>
  <cp:lastPrinted>2013-07-12T06:35:00Z</cp:lastPrinted>
  <dcterms:created xsi:type="dcterms:W3CDTF">2013-06-27T08:39:00Z</dcterms:created>
  <dcterms:modified xsi:type="dcterms:W3CDTF">2013-07-15T08:05:00Z</dcterms:modified>
</cp:coreProperties>
</file>