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DB" w:rsidRDefault="001F3DF3">
      <w:pPr>
        <w:keepNext/>
        <w:keepLine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Výpis  u</w:t>
      </w:r>
      <w:r w:rsidR="004165C7">
        <w:rPr>
          <w:rFonts w:ascii="Times New Roman" w:eastAsia="Times New Roman" w:hAnsi="Times New Roman" w:cs="Times New Roman"/>
          <w:b/>
          <w:sz w:val="32"/>
          <w:u w:val="single"/>
        </w:rPr>
        <w:t>snesení z</w:t>
      </w:r>
      <w:r w:rsidR="00340CEF">
        <w:rPr>
          <w:rFonts w:ascii="Times New Roman" w:eastAsia="Times New Roman" w:hAnsi="Times New Roman" w:cs="Times New Roman"/>
          <w:b/>
          <w:sz w:val="32"/>
          <w:u w:val="single"/>
        </w:rPr>
        <w:t> 10</w:t>
      </w:r>
      <w:r w:rsidR="00C00CA9">
        <w:rPr>
          <w:rFonts w:ascii="Times New Roman" w:eastAsia="Times New Roman" w:hAnsi="Times New Roman" w:cs="Times New Roman"/>
          <w:b/>
          <w:sz w:val="32"/>
          <w:u w:val="single"/>
        </w:rPr>
        <w:t>.</w:t>
      </w:r>
      <w:r w:rsidR="005E2B4C">
        <w:rPr>
          <w:rFonts w:ascii="Times New Roman" w:eastAsia="Times New Roman" w:hAnsi="Times New Roman" w:cs="Times New Roman"/>
          <w:b/>
          <w:sz w:val="32"/>
          <w:u w:val="single"/>
        </w:rPr>
        <w:t xml:space="preserve"> </w:t>
      </w:r>
      <w:r w:rsidR="00EC7784">
        <w:rPr>
          <w:rFonts w:ascii="Times New Roman" w:eastAsia="Times New Roman" w:hAnsi="Times New Roman" w:cs="Times New Roman"/>
          <w:b/>
          <w:sz w:val="32"/>
          <w:u w:val="single"/>
        </w:rPr>
        <w:t>schůze Rady města Břeclavi</w:t>
      </w:r>
    </w:p>
    <w:p w:rsidR="004047DB" w:rsidRDefault="00674E7C">
      <w:pPr>
        <w:keepNext/>
        <w:keepLine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ze dne </w:t>
      </w:r>
      <w:r w:rsidR="007B6E26">
        <w:rPr>
          <w:rFonts w:ascii="Times New Roman" w:eastAsia="Times New Roman" w:hAnsi="Times New Roman" w:cs="Times New Roman"/>
          <w:b/>
          <w:sz w:val="32"/>
          <w:u w:val="single"/>
        </w:rPr>
        <w:t>1</w:t>
      </w:r>
      <w:r w:rsidR="00340CEF">
        <w:rPr>
          <w:rFonts w:ascii="Times New Roman" w:eastAsia="Times New Roman" w:hAnsi="Times New Roman" w:cs="Times New Roman"/>
          <w:b/>
          <w:sz w:val="32"/>
          <w:u w:val="single"/>
        </w:rPr>
        <w:t>5</w:t>
      </w:r>
      <w:r w:rsidR="00EC7784">
        <w:rPr>
          <w:rFonts w:ascii="Times New Roman" w:eastAsia="Times New Roman" w:hAnsi="Times New Roman" w:cs="Times New Roman"/>
          <w:b/>
          <w:sz w:val="32"/>
          <w:u w:val="single"/>
        </w:rPr>
        <w:t>.</w:t>
      </w:r>
      <w:r w:rsidR="007B6E26">
        <w:rPr>
          <w:rFonts w:ascii="Times New Roman" w:eastAsia="Times New Roman" w:hAnsi="Times New Roman" w:cs="Times New Roman"/>
          <w:b/>
          <w:sz w:val="32"/>
          <w:u w:val="single"/>
        </w:rPr>
        <w:t>4</w:t>
      </w:r>
      <w:r w:rsidR="00825965">
        <w:rPr>
          <w:rFonts w:ascii="Times New Roman" w:eastAsia="Times New Roman" w:hAnsi="Times New Roman" w:cs="Times New Roman"/>
          <w:b/>
          <w:sz w:val="32"/>
          <w:u w:val="single"/>
        </w:rPr>
        <w:t>.2015</w:t>
      </w:r>
    </w:p>
    <w:p w:rsidR="004047DB" w:rsidRDefault="004047DB">
      <w:pPr>
        <w:spacing w:after="0" w:line="240" w:lineRule="auto"/>
        <w:rPr>
          <w:rFonts w:ascii="Times New Roman" w:eastAsia="Times New Roman" w:hAnsi="Times New Roman" w:cs="Times New Roman"/>
          <w:sz w:val="24"/>
        </w:rPr>
      </w:pPr>
    </w:p>
    <w:p w:rsidR="004047DB" w:rsidRDefault="004047DB">
      <w:pPr>
        <w:spacing w:after="0" w:line="240" w:lineRule="auto"/>
        <w:rPr>
          <w:rFonts w:ascii="Times New Roman" w:eastAsia="Times New Roman" w:hAnsi="Times New Roman" w:cs="Times New Roman"/>
          <w:sz w:val="24"/>
        </w:rPr>
      </w:pPr>
    </w:p>
    <w:p w:rsidR="004047DB" w:rsidRDefault="004047DB">
      <w:pPr>
        <w:spacing w:after="0" w:line="240" w:lineRule="auto"/>
        <w:jc w:val="both"/>
        <w:rPr>
          <w:rFonts w:ascii="Times New Roman" w:eastAsia="Times New Roman" w:hAnsi="Times New Roman" w:cs="Times New Roman"/>
          <w:b/>
          <w:i/>
          <w:sz w:val="24"/>
          <w:u w:val="single"/>
        </w:rPr>
      </w:pPr>
    </w:p>
    <w:p w:rsidR="001A58F9" w:rsidRDefault="001A58F9">
      <w:pPr>
        <w:spacing w:after="0" w:line="240" w:lineRule="auto"/>
        <w:jc w:val="both"/>
        <w:rPr>
          <w:rFonts w:ascii="Times New Roman" w:eastAsia="Times New Roman" w:hAnsi="Times New Roman" w:cs="Times New Roman"/>
          <w:b/>
          <w:i/>
          <w:sz w:val="24"/>
          <w:u w:val="single"/>
        </w:rPr>
      </w:pPr>
    </w:p>
    <w:p w:rsidR="006F780B" w:rsidRDefault="006F780B">
      <w:pPr>
        <w:spacing w:after="0" w:line="240" w:lineRule="auto"/>
        <w:jc w:val="both"/>
        <w:rPr>
          <w:rFonts w:ascii="Times New Roman" w:eastAsia="Times New Roman" w:hAnsi="Times New Roman" w:cs="Times New Roman"/>
          <w:b/>
          <w:i/>
          <w:sz w:val="24"/>
          <w:u w:val="single"/>
        </w:rPr>
      </w:pPr>
    </w:p>
    <w:p w:rsidR="005457D5" w:rsidRDefault="005457D5">
      <w:pPr>
        <w:spacing w:after="0" w:line="240" w:lineRule="auto"/>
        <w:jc w:val="both"/>
        <w:rPr>
          <w:rFonts w:ascii="Times New Roman" w:eastAsia="Times New Roman" w:hAnsi="Times New Roman" w:cs="Times New Roman"/>
          <w:b/>
          <w:i/>
          <w:sz w:val="24"/>
          <w:u w:val="single"/>
        </w:rPr>
      </w:pPr>
    </w:p>
    <w:p w:rsidR="00AD53D2" w:rsidRDefault="00AD53D2" w:rsidP="00AD53D2">
      <w:pPr>
        <w:spacing w:after="0" w:line="240" w:lineRule="auto"/>
        <w:rPr>
          <w:rFonts w:ascii="Times New Roman" w:eastAsia="Times New Roman" w:hAnsi="Times New Roman" w:cs="Times New Roman"/>
          <w:b/>
          <w:i/>
          <w:sz w:val="24"/>
          <w:u w:val="single"/>
        </w:rPr>
      </w:pPr>
      <w:r w:rsidRPr="0081255C">
        <w:rPr>
          <w:rFonts w:ascii="Times New Roman" w:eastAsia="Times New Roman" w:hAnsi="Times New Roman" w:cs="Times New Roman"/>
          <w:b/>
          <w:i/>
          <w:sz w:val="24"/>
          <w:u w:val="single"/>
        </w:rPr>
        <w:t>Rada města projednala:</w:t>
      </w:r>
    </w:p>
    <w:p w:rsidR="001A58F9" w:rsidRDefault="001A58F9" w:rsidP="00AD53D2">
      <w:pPr>
        <w:spacing w:after="0" w:line="240" w:lineRule="auto"/>
        <w:rPr>
          <w:rFonts w:ascii="Times New Roman" w:eastAsia="Times New Roman" w:hAnsi="Times New Roman" w:cs="Times New Roman"/>
          <w:b/>
          <w:i/>
          <w:sz w:val="24"/>
          <w:u w:val="single"/>
        </w:rPr>
      </w:pPr>
    </w:p>
    <w:p w:rsidR="001A58F9" w:rsidRDefault="001A58F9" w:rsidP="00AD53D2">
      <w:pPr>
        <w:spacing w:after="0" w:line="240" w:lineRule="auto"/>
        <w:rPr>
          <w:rFonts w:ascii="Times New Roman" w:eastAsia="Times New Roman" w:hAnsi="Times New Roman" w:cs="Times New Roman"/>
          <w:sz w:val="24"/>
        </w:rPr>
      </w:pPr>
    </w:p>
    <w:p w:rsidR="00AD53D2" w:rsidRPr="0081255C" w:rsidRDefault="00340CEF" w:rsidP="00AD53D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R/10/15/</w:t>
      </w:r>
      <w:r w:rsidR="004174E1">
        <w:rPr>
          <w:rFonts w:ascii="Times New Roman" w:eastAsia="Times New Roman" w:hAnsi="Times New Roman" w:cs="Times New Roman"/>
          <w:b/>
          <w:sz w:val="24"/>
        </w:rPr>
        <w:t>5</w:t>
      </w:r>
      <w:r w:rsidR="007B6E26">
        <w:rPr>
          <w:rFonts w:ascii="Times New Roman" w:eastAsia="Times New Roman" w:hAnsi="Times New Roman" w:cs="Times New Roman"/>
          <w:sz w:val="24"/>
        </w:rPr>
        <w:t xml:space="preserve"> </w:t>
      </w:r>
      <w:r w:rsidR="00AD53D2">
        <w:rPr>
          <w:rFonts w:ascii="Times New Roman" w:eastAsia="Times New Roman" w:hAnsi="Times New Roman" w:cs="Times New Roman"/>
          <w:sz w:val="24"/>
        </w:rPr>
        <w:t>z</w:t>
      </w:r>
      <w:r w:rsidR="00AD53D2" w:rsidRPr="0081255C">
        <w:rPr>
          <w:rFonts w:ascii="Times New Roman" w:eastAsia="Times New Roman" w:hAnsi="Times New Roman" w:cs="Times New Roman"/>
          <w:sz w:val="24"/>
        </w:rPr>
        <w:t xml:space="preserve">ápis </w:t>
      </w:r>
      <w:r>
        <w:rPr>
          <w:rFonts w:ascii="Times New Roman" w:eastAsia="Times New Roman" w:hAnsi="Times New Roman" w:cs="Times New Roman"/>
          <w:sz w:val="24"/>
        </w:rPr>
        <w:t>z</w:t>
      </w:r>
      <w:r w:rsidR="007B6E26">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7B6E26">
        <w:rPr>
          <w:rFonts w:ascii="Times New Roman" w:eastAsia="Times New Roman" w:hAnsi="Times New Roman" w:cs="Times New Roman"/>
          <w:sz w:val="24"/>
        </w:rPr>
        <w:t>.</w:t>
      </w:r>
      <w:r w:rsidR="00AD53D2">
        <w:rPr>
          <w:rFonts w:ascii="Times New Roman" w:eastAsia="Times New Roman" w:hAnsi="Times New Roman" w:cs="Times New Roman"/>
          <w:sz w:val="24"/>
        </w:rPr>
        <w:t xml:space="preserve"> schůze Rady města Břeclavi a nemá k němu připomínky.</w:t>
      </w:r>
    </w:p>
    <w:p w:rsidR="00AD53D2" w:rsidRDefault="00AD53D2" w:rsidP="00AD53D2">
      <w:pPr>
        <w:spacing w:after="0" w:line="240" w:lineRule="auto"/>
        <w:rPr>
          <w:rFonts w:ascii="Times New Roman" w:eastAsia="Times New Roman" w:hAnsi="Times New Roman" w:cs="Times New Roman"/>
          <w:sz w:val="24"/>
        </w:rPr>
      </w:pPr>
    </w:p>
    <w:p w:rsidR="00AD53D2" w:rsidRDefault="00AD53D2">
      <w:pPr>
        <w:spacing w:after="0" w:line="240" w:lineRule="auto"/>
        <w:jc w:val="both"/>
        <w:rPr>
          <w:rFonts w:ascii="Times New Roman" w:eastAsia="Times New Roman" w:hAnsi="Times New Roman" w:cs="Times New Roman"/>
          <w:b/>
          <w:i/>
          <w:sz w:val="24"/>
          <w:u w:val="single"/>
        </w:rPr>
      </w:pPr>
    </w:p>
    <w:p w:rsidR="006F780B" w:rsidRDefault="006F780B">
      <w:pPr>
        <w:spacing w:after="0" w:line="240" w:lineRule="auto"/>
        <w:jc w:val="both"/>
        <w:rPr>
          <w:rFonts w:ascii="Times New Roman" w:eastAsia="Times New Roman" w:hAnsi="Times New Roman" w:cs="Times New Roman"/>
          <w:b/>
          <w:i/>
          <w:sz w:val="24"/>
          <w:u w:val="single"/>
        </w:rPr>
      </w:pPr>
    </w:p>
    <w:p w:rsidR="004047DB" w:rsidRDefault="00EC778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schválila:</w:t>
      </w:r>
    </w:p>
    <w:p w:rsidR="004047DB" w:rsidRDefault="004047DB">
      <w:pPr>
        <w:spacing w:after="0" w:line="240" w:lineRule="auto"/>
        <w:rPr>
          <w:rFonts w:ascii="Times New Roman" w:eastAsia="Times New Roman" w:hAnsi="Times New Roman" w:cs="Times New Roman"/>
          <w:sz w:val="24"/>
        </w:rPr>
      </w:pPr>
    </w:p>
    <w:p w:rsidR="001A58F9" w:rsidRDefault="001A58F9">
      <w:pPr>
        <w:spacing w:after="0" w:line="240" w:lineRule="auto"/>
        <w:rPr>
          <w:rFonts w:ascii="Times New Roman" w:eastAsia="Times New Roman" w:hAnsi="Times New Roman" w:cs="Times New Roman"/>
          <w:sz w:val="24"/>
        </w:rPr>
      </w:pPr>
    </w:p>
    <w:p w:rsidR="00821E08" w:rsidRPr="00821E08" w:rsidRDefault="004174E1" w:rsidP="00821E08">
      <w:pPr>
        <w:pStyle w:val="Bezmezer"/>
        <w:jc w:val="both"/>
        <w:rPr>
          <w:rFonts w:ascii="Times New Roman" w:hAnsi="Times New Roman" w:cs="Times New Roman"/>
          <w:sz w:val="24"/>
          <w:szCs w:val="24"/>
        </w:rPr>
      </w:pPr>
      <w:r w:rsidRPr="00821E08">
        <w:rPr>
          <w:rFonts w:ascii="Times New Roman" w:eastAsia="Times New Roman" w:hAnsi="Times New Roman" w:cs="Times New Roman"/>
          <w:b/>
          <w:sz w:val="24"/>
          <w:szCs w:val="24"/>
        </w:rPr>
        <w:t>R/10/15/</w:t>
      </w:r>
      <w:r w:rsidR="00821E08" w:rsidRPr="00821E08">
        <w:rPr>
          <w:rFonts w:ascii="Times New Roman" w:eastAsia="Times New Roman" w:hAnsi="Times New Roman" w:cs="Times New Roman"/>
          <w:b/>
          <w:sz w:val="24"/>
          <w:szCs w:val="24"/>
        </w:rPr>
        <w:t xml:space="preserve">3 </w:t>
      </w:r>
      <w:r w:rsidR="00821E08" w:rsidRPr="00821E08">
        <w:rPr>
          <w:rFonts w:ascii="Times New Roman" w:hAnsi="Times New Roman" w:cs="Times New Roman"/>
          <w:sz w:val="24"/>
          <w:szCs w:val="24"/>
        </w:rPr>
        <w:t>v souladu s ustanovením § 102 odst. 2 písm. c) zákona č. 128/2000 Sb., o obcích (obecní zřízení), ve znění pozdějších předpisů, v působnosti valné hromady společnosti TEPLO Břeclav s.r.o. plán investic na rok 2015, který je uveden v příloze č. 43 zápisu.</w:t>
      </w:r>
    </w:p>
    <w:p w:rsidR="00821E08" w:rsidRPr="00821E08" w:rsidRDefault="00821E08" w:rsidP="00821E08">
      <w:pPr>
        <w:pStyle w:val="Bezmezer"/>
        <w:jc w:val="both"/>
        <w:rPr>
          <w:rFonts w:ascii="Times New Roman" w:hAnsi="Times New Roman" w:cs="Times New Roman"/>
          <w:b/>
          <w:sz w:val="24"/>
          <w:szCs w:val="24"/>
        </w:rPr>
      </w:pPr>
      <w:r w:rsidRPr="00821E08">
        <w:rPr>
          <w:rFonts w:ascii="Times New Roman" w:hAnsi="Times New Roman" w:cs="Times New Roman"/>
          <w:b/>
          <w:sz w:val="24"/>
          <w:szCs w:val="24"/>
        </w:rPr>
        <w:t>Příloha č. 43</w:t>
      </w:r>
    </w:p>
    <w:p w:rsidR="005457D5" w:rsidRDefault="004174E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931EE">
        <w:rPr>
          <w:rFonts w:ascii="Times New Roman" w:eastAsia="Times New Roman" w:hAnsi="Times New Roman" w:cs="Times New Roman"/>
          <w:b/>
          <w:sz w:val="24"/>
        </w:rPr>
        <w:t xml:space="preserve">  </w:t>
      </w:r>
    </w:p>
    <w:p w:rsidR="00821E08" w:rsidRDefault="00821E08">
      <w:pPr>
        <w:spacing w:after="0" w:line="240" w:lineRule="auto"/>
        <w:rPr>
          <w:rFonts w:ascii="Times New Roman" w:eastAsia="Times New Roman" w:hAnsi="Times New Roman" w:cs="Times New Roman"/>
          <w:sz w:val="24"/>
        </w:rPr>
      </w:pPr>
    </w:p>
    <w:p w:rsidR="00821E08" w:rsidRPr="00821E08" w:rsidRDefault="00821E08" w:rsidP="00821E08">
      <w:pPr>
        <w:pStyle w:val="Bezmezer"/>
        <w:jc w:val="both"/>
        <w:rPr>
          <w:rFonts w:ascii="Times New Roman" w:hAnsi="Times New Roman" w:cs="Times New Roman"/>
          <w:b/>
          <w:sz w:val="24"/>
          <w:szCs w:val="24"/>
        </w:rPr>
      </w:pPr>
      <w:r w:rsidRPr="00821E08">
        <w:rPr>
          <w:rFonts w:ascii="Times New Roman" w:eastAsia="Times New Roman" w:hAnsi="Times New Roman" w:cs="Times New Roman"/>
          <w:b/>
          <w:sz w:val="24"/>
          <w:szCs w:val="24"/>
        </w:rPr>
        <w:t>R/10/15</w:t>
      </w:r>
      <w:r w:rsidRPr="00821E08">
        <w:rPr>
          <w:rFonts w:ascii="Times New Roman" w:hAnsi="Times New Roman" w:cs="Times New Roman"/>
          <w:b/>
          <w:sz w:val="24"/>
          <w:szCs w:val="24"/>
        </w:rPr>
        <w:t xml:space="preserve">/7 </w:t>
      </w:r>
      <w:r w:rsidRPr="00821E08">
        <w:rPr>
          <w:rFonts w:ascii="Times New Roman" w:hAnsi="Times New Roman" w:cs="Times New Roman"/>
          <w:sz w:val="24"/>
          <w:szCs w:val="24"/>
        </w:rPr>
        <w:t>navržený program své 10. schůze.</w:t>
      </w:r>
    </w:p>
    <w:p w:rsidR="001A58F9" w:rsidRDefault="001A58F9" w:rsidP="005E0FAA">
      <w:pPr>
        <w:pStyle w:val="Zkladntext"/>
        <w:rPr>
          <w:b/>
          <w:szCs w:val="24"/>
        </w:rPr>
      </w:pPr>
    </w:p>
    <w:p w:rsidR="00821E08" w:rsidRDefault="00821E08" w:rsidP="005E0FAA">
      <w:pPr>
        <w:pStyle w:val="Zkladntext"/>
        <w:rPr>
          <w:b/>
          <w:szCs w:val="24"/>
        </w:rPr>
      </w:pPr>
    </w:p>
    <w:p w:rsidR="00821E08" w:rsidRPr="00821E08" w:rsidRDefault="00821E08" w:rsidP="00821E08">
      <w:pPr>
        <w:pStyle w:val="Bezmezer"/>
        <w:jc w:val="both"/>
        <w:rPr>
          <w:rFonts w:ascii="Times New Roman" w:hAnsi="Times New Roman" w:cs="Times New Roman"/>
          <w:sz w:val="24"/>
          <w:szCs w:val="24"/>
        </w:rPr>
      </w:pPr>
      <w:r w:rsidRPr="00821E08">
        <w:rPr>
          <w:rFonts w:ascii="Times New Roman" w:eastAsia="Times New Roman" w:hAnsi="Times New Roman" w:cs="Times New Roman"/>
          <w:b/>
          <w:sz w:val="24"/>
          <w:szCs w:val="24"/>
        </w:rPr>
        <w:t>R/10/15</w:t>
      </w:r>
      <w:r>
        <w:rPr>
          <w:rFonts w:ascii="Times New Roman" w:hAnsi="Times New Roman" w:cs="Times New Roman"/>
          <w:b/>
          <w:sz w:val="24"/>
          <w:szCs w:val="24"/>
        </w:rPr>
        <w:t>/8</w:t>
      </w:r>
      <w:r w:rsidRPr="00821E08">
        <w:rPr>
          <w:rFonts w:ascii="Times New Roman" w:hAnsi="Times New Roman" w:cs="Times New Roman"/>
          <w:sz w:val="24"/>
          <w:szCs w:val="24"/>
        </w:rPr>
        <w:t xml:space="preserve"> v souladu s ustanovením § 102 odst. 2 písm. a) zákona č. 128/2000 Sb., o obcích (obecní zřízení)</w:t>
      </w:r>
      <w:r>
        <w:rPr>
          <w:rFonts w:ascii="Times New Roman" w:hAnsi="Times New Roman" w:cs="Times New Roman"/>
          <w:sz w:val="24"/>
          <w:szCs w:val="24"/>
        </w:rPr>
        <w:t>, ve znění pozdějších předpisů,</w:t>
      </w:r>
      <w:r w:rsidRPr="00821E08">
        <w:rPr>
          <w:rFonts w:ascii="Times New Roman" w:hAnsi="Times New Roman" w:cs="Times New Roman"/>
          <w:b/>
          <w:sz w:val="24"/>
          <w:szCs w:val="24"/>
        </w:rPr>
        <w:t xml:space="preserve"> </w:t>
      </w:r>
      <w:r w:rsidRPr="00821E08">
        <w:rPr>
          <w:rFonts w:ascii="Times New Roman" w:hAnsi="Times New Roman" w:cs="Times New Roman"/>
          <w:sz w:val="24"/>
          <w:szCs w:val="24"/>
        </w:rPr>
        <w:t>změny rozpočtu na rok 2015 uvedené v příloze č. 1 zápisu.</w:t>
      </w:r>
    </w:p>
    <w:p w:rsidR="00821E08" w:rsidRPr="00821E08" w:rsidRDefault="00821E08" w:rsidP="00821E08">
      <w:pPr>
        <w:pStyle w:val="Bezmezer"/>
        <w:jc w:val="both"/>
        <w:rPr>
          <w:rFonts w:ascii="Times New Roman" w:hAnsi="Times New Roman" w:cs="Times New Roman"/>
          <w:b/>
          <w:sz w:val="24"/>
          <w:szCs w:val="24"/>
        </w:rPr>
      </w:pPr>
      <w:r w:rsidRPr="00821E08">
        <w:rPr>
          <w:rFonts w:ascii="Times New Roman" w:hAnsi="Times New Roman" w:cs="Times New Roman"/>
          <w:b/>
          <w:sz w:val="24"/>
          <w:szCs w:val="24"/>
        </w:rPr>
        <w:t>Příloha č. 1</w:t>
      </w:r>
    </w:p>
    <w:p w:rsidR="00821E08" w:rsidRDefault="00821E08" w:rsidP="005E0FAA">
      <w:pPr>
        <w:pStyle w:val="Zkladntext"/>
        <w:rPr>
          <w:b/>
          <w:szCs w:val="24"/>
        </w:rPr>
      </w:pPr>
    </w:p>
    <w:p w:rsidR="00821E08" w:rsidRDefault="00821E08" w:rsidP="005E0FAA">
      <w:pPr>
        <w:pStyle w:val="Zkladntext"/>
        <w:rPr>
          <w:b/>
          <w:szCs w:val="24"/>
        </w:rPr>
      </w:pPr>
    </w:p>
    <w:p w:rsidR="009F63E4" w:rsidRPr="009F63E4" w:rsidRDefault="00821E08" w:rsidP="009F63E4">
      <w:pPr>
        <w:pStyle w:val="Bezmezer"/>
        <w:jc w:val="both"/>
        <w:rPr>
          <w:rFonts w:ascii="Times New Roman" w:hAnsi="Times New Roman" w:cs="Times New Roman"/>
          <w:sz w:val="24"/>
          <w:szCs w:val="24"/>
        </w:rPr>
      </w:pPr>
      <w:r w:rsidRPr="009F63E4">
        <w:rPr>
          <w:rFonts w:ascii="Times New Roman" w:eastAsia="Times New Roman" w:hAnsi="Times New Roman" w:cs="Times New Roman"/>
          <w:b/>
          <w:sz w:val="24"/>
          <w:szCs w:val="24"/>
        </w:rPr>
        <w:t>R/10/15</w:t>
      </w:r>
      <w:r w:rsidR="009F63E4">
        <w:rPr>
          <w:rFonts w:ascii="Times New Roman" w:hAnsi="Times New Roman" w:cs="Times New Roman"/>
          <w:b/>
          <w:sz w:val="24"/>
          <w:szCs w:val="24"/>
        </w:rPr>
        <w:t>/12</w:t>
      </w:r>
      <w:r w:rsidR="009F63E4" w:rsidRPr="009F63E4">
        <w:rPr>
          <w:rFonts w:ascii="Times New Roman" w:hAnsi="Times New Roman" w:cs="Times New Roman"/>
          <w:sz w:val="24"/>
          <w:szCs w:val="24"/>
        </w:rPr>
        <w:t xml:space="preserve"> v souladu s ustanovením § 102 odst. 2 písm. m) zákona č. 128/2000 Sb., o obcích (obecní zřízení)</w:t>
      </w:r>
      <w:r w:rsidR="009F63E4">
        <w:rPr>
          <w:rFonts w:ascii="Times New Roman" w:hAnsi="Times New Roman" w:cs="Times New Roman"/>
          <w:sz w:val="24"/>
          <w:szCs w:val="24"/>
        </w:rPr>
        <w:t xml:space="preserve">, ve znění pozdějších předpisů,  </w:t>
      </w:r>
      <w:r w:rsidR="009F63E4" w:rsidRPr="009F63E4">
        <w:rPr>
          <w:rFonts w:ascii="Times New Roman" w:hAnsi="Times New Roman" w:cs="Times New Roman"/>
          <w:sz w:val="24"/>
          <w:szCs w:val="24"/>
        </w:rPr>
        <w:t>uzavření nájemní smlouvy na pronájem části plochy hřbitovní zdi v Charvátské Nové Vsi, o výměře do 1 m</w:t>
      </w:r>
      <w:r w:rsidR="009F63E4" w:rsidRPr="009F63E4">
        <w:rPr>
          <w:rFonts w:ascii="Times New Roman" w:hAnsi="Times New Roman" w:cs="Times New Roman"/>
          <w:sz w:val="24"/>
          <w:szCs w:val="24"/>
          <w:vertAlign w:val="superscript"/>
        </w:rPr>
        <w:t>2</w:t>
      </w:r>
      <w:r w:rsidR="009F63E4" w:rsidRPr="009F63E4">
        <w:rPr>
          <w:rFonts w:ascii="Times New Roman" w:hAnsi="Times New Roman" w:cs="Times New Roman"/>
          <w:sz w:val="24"/>
          <w:szCs w:val="24"/>
        </w:rPr>
        <w:t>, za účelem umístění reklamy propagující kamenické služby nájemce, za nájemné ve výši celkem 2 737,50 Kč ročně, se společností Stone Industry s.r.o., IČ: 44548818, se sídlem Slovenská republika, Myjava, M. Šimonoviča 477/18. Smlouva je uvedená v příloze č. 4 zápisu.</w:t>
      </w:r>
    </w:p>
    <w:p w:rsidR="009F63E4" w:rsidRPr="009F63E4" w:rsidRDefault="009F63E4" w:rsidP="009F63E4">
      <w:pPr>
        <w:pStyle w:val="Bezmezer"/>
        <w:jc w:val="both"/>
        <w:rPr>
          <w:rFonts w:ascii="Times New Roman" w:hAnsi="Times New Roman" w:cs="Times New Roman"/>
          <w:b/>
          <w:sz w:val="24"/>
          <w:szCs w:val="24"/>
        </w:rPr>
      </w:pPr>
      <w:r w:rsidRPr="009F63E4">
        <w:rPr>
          <w:rFonts w:ascii="Times New Roman" w:hAnsi="Times New Roman" w:cs="Times New Roman"/>
          <w:b/>
          <w:sz w:val="24"/>
          <w:szCs w:val="24"/>
        </w:rPr>
        <w:t>Příloha č. 4</w:t>
      </w:r>
    </w:p>
    <w:p w:rsidR="00821E08" w:rsidRDefault="00821E08" w:rsidP="005E0FAA">
      <w:pPr>
        <w:pStyle w:val="Zkladntext"/>
        <w:rPr>
          <w:b/>
          <w:szCs w:val="24"/>
        </w:rPr>
      </w:pPr>
    </w:p>
    <w:p w:rsidR="00821E08" w:rsidRDefault="00821E08" w:rsidP="005E0FAA">
      <w:pPr>
        <w:pStyle w:val="Zkladntext"/>
        <w:rPr>
          <w:b/>
          <w:szCs w:val="24"/>
        </w:rPr>
      </w:pPr>
    </w:p>
    <w:p w:rsidR="004F633C" w:rsidRPr="004F633C" w:rsidRDefault="00821E08" w:rsidP="004F633C">
      <w:pPr>
        <w:pStyle w:val="Bezmezer"/>
        <w:jc w:val="both"/>
        <w:rPr>
          <w:rFonts w:ascii="Times New Roman" w:hAnsi="Times New Roman" w:cs="Times New Roman"/>
          <w:sz w:val="24"/>
          <w:szCs w:val="24"/>
        </w:rPr>
      </w:pPr>
      <w:r w:rsidRPr="004F633C">
        <w:rPr>
          <w:rFonts w:ascii="Times New Roman" w:eastAsia="Times New Roman" w:hAnsi="Times New Roman" w:cs="Times New Roman"/>
          <w:b/>
          <w:sz w:val="24"/>
          <w:szCs w:val="24"/>
        </w:rPr>
        <w:t>R/10/15</w:t>
      </w:r>
      <w:r w:rsidR="004F633C">
        <w:rPr>
          <w:rFonts w:ascii="Times New Roman" w:hAnsi="Times New Roman" w:cs="Times New Roman"/>
          <w:b/>
          <w:sz w:val="24"/>
          <w:szCs w:val="24"/>
        </w:rPr>
        <w:t xml:space="preserve">/17 </w:t>
      </w:r>
      <w:r w:rsidR="004F633C" w:rsidRPr="004F633C">
        <w:rPr>
          <w:rFonts w:ascii="Times New Roman" w:hAnsi="Times New Roman" w:cs="Times New Roman"/>
          <w:sz w:val="24"/>
          <w:szCs w:val="24"/>
        </w:rPr>
        <w:t>v souladu s ustanovením § 102 odst. 3 zákona č. 128/2000 Sb., o obcích (obecní zřízení)</w:t>
      </w:r>
      <w:r w:rsidR="004F633C">
        <w:rPr>
          <w:rFonts w:ascii="Times New Roman" w:hAnsi="Times New Roman" w:cs="Times New Roman"/>
          <w:sz w:val="24"/>
          <w:szCs w:val="24"/>
        </w:rPr>
        <w:t>, ve znění pozdějších předpisů,</w:t>
      </w:r>
      <w:r w:rsidR="004F633C" w:rsidRPr="004F633C">
        <w:rPr>
          <w:rFonts w:ascii="Times New Roman" w:hAnsi="Times New Roman" w:cs="Times New Roman"/>
          <w:b/>
          <w:bCs/>
          <w:sz w:val="24"/>
          <w:szCs w:val="24"/>
        </w:rPr>
        <w:t xml:space="preserve"> </w:t>
      </w:r>
      <w:r w:rsidR="004F633C" w:rsidRPr="004F633C">
        <w:rPr>
          <w:rFonts w:ascii="Times New Roman" w:hAnsi="Times New Roman" w:cs="Times New Roman"/>
          <w:sz w:val="24"/>
          <w:szCs w:val="24"/>
        </w:rPr>
        <w:t>uzavření smlouvy o smlouvě budoucí o zřízení věcného břemene k částem pozemků p. č. 11/1 o výměře cca 34,5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11/27 o výměře cca 171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23/1 o výměře cca 3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363/3 o výměře cca 5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363/4 o výměře cca 32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366/6 o výměře cca 13,5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372/4 o výměře cca 13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372/21 o výměře cca 200,5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372/22 o výměře cca 7,5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372/134 o výměře cca 5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385/2 o výměře cca 3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4268 o výměře cca 5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xml:space="preserve">, vše v k. ú. Břeclav (výměra bude upřesněna geometrickým plánem), za účelem zřízení a provozování zařízení distribuční </w:t>
      </w:r>
      <w:r w:rsidR="004F633C" w:rsidRPr="004F633C">
        <w:rPr>
          <w:rFonts w:ascii="Times New Roman" w:hAnsi="Times New Roman" w:cs="Times New Roman"/>
          <w:sz w:val="24"/>
          <w:szCs w:val="24"/>
        </w:rPr>
        <w:lastRenderedPageBreak/>
        <w:t>soustavy, kabelového vedení NN o délce 986 m, včetně 1 ks pojistkové skříně na pozemku p. č. 363/4, 1 ks pilíře na pozemku p. č. 11/1, 1 ks pilíře na pozemku p. č. 372/4, 2 ks pilířů na pozemku p. č. 372/21 a 1 ks pilíře na pozemku 372/22, vše v k. ú. Břeclav, za jednorázovou úhradu ve výši 200 Kč/m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xml:space="preserve"> dotčené plochy, minimálně ve výši 200 Kč za běžný metr délky vedení, a ve výši 2000 Kč za umístění 1 ks pilíře nebo 1 ks pojistkové skříně + DPH, s tím, že minimální úhrada za zřízení celkového věcného břemene bude činit 1 000 Kč, + DPH, se společností E.ON Distribuce, a. s., IČ: 280 85 400, se sídlem České Budějovice, F. A. Gerstnera 2151/6. Smlouva je uvedena v příloze č. 5 zápisu.</w:t>
      </w:r>
    </w:p>
    <w:p w:rsidR="004F633C" w:rsidRPr="004F633C" w:rsidRDefault="004F633C" w:rsidP="004F633C">
      <w:pPr>
        <w:pStyle w:val="Bezmezer"/>
        <w:jc w:val="both"/>
        <w:rPr>
          <w:rFonts w:ascii="Times New Roman" w:hAnsi="Times New Roman" w:cs="Times New Roman"/>
          <w:b/>
          <w:sz w:val="24"/>
          <w:szCs w:val="24"/>
        </w:rPr>
      </w:pPr>
      <w:r w:rsidRPr="004F633C">
        <w:rPr>
          <w:rFonts w:ascii="Times New Roman" w:hAnsi="Times New Roman" w:cs="Times New Roman"/>
          <w:b/>
          <w:sz w:val="24"/>
          <w:szCs w:val="24"/>
        </w:rPr>
        <w:t>Příloha č. 5</w:t>
      </w:r>
    </w:p>
    <w:p w:rsidR="00821E08" w:rsidRDefault="00821E08" w:rsidP="005E0FAA">
      <w:pPr>
        <w:pStyle w:val="Zkladntext"/>
        <w:rPr>
          <w:b/>
          <w:szCs w:val="24"/>
        </w:rPr>
      </w:pPr>
    </w:p>
    <w:p w:rsidR="00821E08" w:rsidRDefault="00821E08" w:rsidP="005E0FAA">
      <w:pPr>
        <w:pStyle w:val="Zkladntext"/>
        <w:rPr>
          <w:b/>
          <w:szCs w:val="24"/>
        </w:rPr>
      </w:pPr>
    </w:p>
    <w:p w:rsidR="004F633C" w:rsidRPr="004F633C" w:rsidRDefault="00821E08" w:rsidP="004F633C">
      <w:pPr>
        <w:pStyle w:val="Bezmezer"/>
        <w:jc w:val="both"/>
        <w:rPr>
          <w:rFonts w:ascii="Times New Roman" w:hAnsi="Times New Roman" w:cs="Times New Roman"/>
          <w:sz w:val="24"/>
          <w:szCs w:val="24"/>
        </w:rPr>
      </w:pPr>
      <w:r w:rsidRPr="004F633C">
        <w:rPr>
          <w:rFonts w:ascii="Times New Roman" w:eastAsia="Times New Roman" w:hAnsi="Times New Roman" w:cs="Times New Roman"/>
          <w:b/>
          <w:sz w:val="24"/>
          <w:szCs w:val="24"/>
        </w:rPr>
        <w:t>R/10/15</w:t>
      </w:r>
      <w:r w:rsidR="004F633C" w:rsidRPr="004F633C">
        <w:rPr>
          <w:rFonts w:ascii="Times New Roman" w:hAnsi="Times New Roman" w:cs="Times New Roman"/>
          <w:b/>
          <w:sz w:val="24"/>
          <w:szCs w:val="24"/>
        </w:rPr>
        <w:t xml:space="preserve">/18 </w:t>
      </w:r>
      <w:r w:rsidR="004F633C" w:rsidRPr="004F633C">
        <w:rPr>
          <w:rFonts w:ascii="Times New Roman" w:hAnsi="Times New Roman" w:cs="Times New Roman"/>
          <w:sz w:val="24"/>
          <w:szCs w:val="24"/>
        </w:rPr>
        <w:t xml:space="preserve"> v souladu s ustanovením § 102 odst. 3 zákona č. 128/2000 Sb., o obcích (obecní zřízení), ve znění pozdějších předpisů, uzavření dodatku č. 1 ke Smlouvě o smlouvě budoucí o zřízení práva odpovídajícího věcnému břemenu č. OM/50/2013, ze dne 12. 3. 2013, uzavřené se společností Freebone s. r. o., IČ: 255 03 286, se sídlem Břeclav, nám. T. G. M. č. 10, PSČ 690 02, kterým bude upraven výčet pozemků dotčených stavbou ,,Břeclav – optické propojení, ulice Bratislavská a Mládežnická“ tak, že věcné břemeno bude zřízeno k částem pozemků p. č. 3327/1 o výměře cca 3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3327/3 o výměře cca 6 m2, p. č. 3611/1 o výměře cca 99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3613/6 o výměře cca 9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PK 3615/6 o výměře cca 60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3616/7 o výměře cca 73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xml:space="preserve"> p. č. PK 3761/3 o výměře cca 30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3611/18 o výměře cca 20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st. 2077/2 o výměře cca 16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PK 3324 o výměře cca 3 m2, p. č. 3314/48 o výměře cca 3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p. č. 3314/74 o výměře cca 8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xml:space="preserve"> a p. č. 3597/114 o výměře cca 2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vše v k. ú. Břeclav, o celkové délce vedení cca 657 m. Dodatek č. 1 je uveden v příloze č. 6 zápisu.</w:t>
      </w:r>
    </w:p>
    <w:p w:rsidR="004F633C" w:rsidRPr="004F633C" w:rsidRDefault="004F633C" w:rsidP="004F633C">
      <w:pPr>
        <w:pStyle w:val="Bezmezer"/>
        <w:jc w:val="both"/>
        <w:rPr>
          <w:rFonts w:ascii="Times New Roman" w:hAnsi="Times New Roman" w:cs="Times New Roman"/>
          <w:b/>
          <w:sz w:val="24"/>
          <w:szCs w:val="24"/>
        </w:rPr>
      </w:pPr>
      <w:r w:rsidRPr="004F633C">
        <w:rPr>
          <w:rFonts w:ascii="Times New Roman" w:hAnsi="Times New Roman" w:cs="Times New Roman"/>
          <w:b/>
          <w:sz w:val="24"/>
          <w:szCs w:val="24"/>
        </w:rPr>
        <w:t>Příloha č. 6</w:t>
      </w:r>
    </w:p>
    <w:p w:rsidR="00821E08" w:rsidRDefault="00821E08" w:rsidP="005E0FAA">
      <w:pPr>
        <w:pStyle w:val="Zkladntext"/>
        <w:rPr>
          <w:b/>
          <w:szCs w:val="24"/>
        </w:rPr>
      </w:pPr>
    </w:p>
    <w:p w:rsidR="00821E08" w:rsidRDefault="00821E08" w:rsidP="005E0FAA">
      <w:pPr>
        <w:pStyle w:val="Zkladntext"/>
        <w:rPr>
          <w:b/>
          <w:szCs w:val="24"/>
        </w:rPr>
      </w:pPr>
    </w:p>
    <w:p w:rsidR="004F633C" w:rsidRPr="004F633C" w:rsidRDefault="00821E08" w:rsidP="004F633C">
      <w:pPr>
        <w:pStyle w:val="Bezmezer"/>
        <w:jc w:val="both"/>
        <w:rPr>
          <w:rFonts w:ascii="Times New Roman" w:hAnsi="Times New Roman" w:cs="Times New Roman"/>
          <w:sz w:val="24"/>
          <w:szCs w:val="24"/>
        </w:rPr>
      </w:pPr>
      <w:r w:rsidRPr="004F633C">
        <w:rPr>
          <w:rFonts w:ascii="Times New Roman" w:eastAsia="Times New Roman" w:hAnsi="Times New Roman" w:cs="Times New Roman"/>
          <w:b/>
          <w:sz w:val="24"/>
          <w:szCs w:val="24"/>
        </w:rPr>
        <w:t>R/10/15</w:t>
      </w:r>
      <w:r w:rsidR="004F633C" w:rsidRPr="004F633C">
        <w:rPr>
          <w:rFonts w:ascii="Times New Roman" w:hAnsi="Times New Roman" w:cs="Times New Roman"/>
          <w:b/>
          <w:sz w:val="24"/>
          <w:szCs w:val="24"/>
        </w:rPr>
        <w:t xml:space="preserve">/20 </w:t>
      </w:r>
      <w:r w:rsidR="004F633C" w:rsidRPr="004F633C">
        <w:rPr>
          <w:rFonts w:ascii="Times New Roman" w:hAnsi="Times New Roman" w:cs="Times New Roman"/>
          <w:sz w:val="24"/>
          <w:szCs w:val="24"/>
        </w:rPr>
        <w:t xml:space="preserve"> v souladu s ustanovením § 102 odst. 2 písm. m) zákona č. 128/2000 Sb., o obcích (obecní zřízení), ve znění pozdějších předpisů, </w:t>
      </w:r>
      <w:r w:rsidR="004F633C" w:rsidRPr="004F633C">
        <w:rPr>
          <w:rFonts w:ascii="Times New Roman" w:hAnsi="Times New Roman" w:cs="Times New Roman"/>
          <w:b/>
          <w:bCs/>
          <w:sz w:val="24"/>
          <w:szCs w:val="24"/>
        </w:rPr>
        <w:t xml:space="preserve"> </w:t>
      </w:r>
      <w:r w:rsidR="004F633C" w:rsidRPr="004F633C">
        <w:rPr>
          <w:rFonts w:ascii="Times New Roman" w:hAnsi="Times New Roman" w:cs="Times New Roman"/>
          <w:sz w:val="24"/>
          <w:szCs w:val="24"/>
        </w:rPr>
        <w:t>uzavření smlouvy o výpůjčce prostor garáže bez č. p./č. ev., stojící na pozemku parc. č. st. 4097, o výměře 16,2 m</w:t>
      </w:r>
      <w:r w:rsidR="004F633C" w:rsidRPr="004F633C">
        <w:rPr>
          <w:rFonts w:ascii="Times New Roman" w:hAnsi="Times New Roman" w:cs="Times New Roman"/>
          <w:sz w:val="24"/>
          <w:szCs w:val="24"/>
          <w:vertAlign w:val="superscript"/>
        </w:rPr>
        <w:t>2</w:t>
      </w:r>
      <w:r w:rsidR="004F633C" w:rsidRPr="004F633C">
        <w:rPr>
          <w:rFonts w:ascii="Times New Roman" w:hAnsi="Times New Roman" w:cs="Times New Roman"/>
          <w:sz w:val="24"/>
          <w:szCs w:val="24"/>
        </w:rPr>
        <w:t xml:space="preserve"> , na ulici Za Bankou v Břeclavi, Diecézní charitě Brno, ul. Kpt. Jaroše 9, 661 35 Brno, IČ: 44990260, na dobu určitou od 1.5.2015 do 31.12.2016, za účelem užívání jako skladu, uvedené v příloze č. 7 zápisu.</w:t>
      </w:r>
    </w:p>
    <w:p w:rsidR="004F633C" w:rsidRPr="004F633C" w:rsidRDefault="004F633C" w:rsidP="004F633C">
      <w:pPr>
        <w:pStyle w:val="Bezmezer"/>
        <w:jc w:val="both"/>
        <w:rPr>
          <w:rFonts w:ascii="Times New Roman" w:hAnsi="Times New Roman" w:cs="Times New Roman"/>
          <w:b/>
          <w:sz w:val="24"/>
          <w:szCs w:val="24"/>
        </w:rPr>
      </w:pPr>
      <w:r w:rsidRPr="004F633C">
        <w:rPr>
          <w:rFonts w:ascii="Times New Roman" w:hAnsi="Times New Roman" w:cs="Times New Roman"/>
          <w:b/>
          <w:sz w:val="24"/>
          <w:szCs w:val="24"/>
        </w:rPr>
        <w:t>Příloha č. 7</w:t>
      </w:r>
    </w:p>
    <w:p w:rsidR="00821E08" w:rsidRDefault="00821E08" w:rsidP="005E0FAA">
      <w:pPr>
        <w:pStyle w:val="Zkladntext"/>
        <w:rPr>
          <w:b/>
          <w:szCs w:val="24"/>
        </w:rPr>
      </w:pPr>
    </w:p>
    <w:p w:rsidR="00821E08" w:rsidRDefault="00821E08" w:rsidP="005E0FAA">
      <w:pPr>
        <w:pStyle w:val="Zkladntext"/>
        <w:rPr>
          <w:b/>
          <w:szCs w:val="24"/>
        </w:rPr>
      </w:pPr>
    </w:p>
    <w:p w:rsidR="00514B83" w:rsidRPr="00514B83" w:rsidRDefault="00821E08" w:rsidP="00514B83">
      <w:pPr>
        <w:pStyle w:val="Bezmezer"/>
        <w:jc w:val="both"/>
        <w:rPr>
          <w:rFonts w:ascii="Times New Roman" w:hAnsi="Times New Roman" w:cs="Times New Roman"/>
          <w:sz w:val="24"/>
          <w:szCs w:val="24"/>
        </w:rPr>
      </w:pPr>
      <w:r w:rsidRPr="00514B83">
        <w:rPr>
          <w:rFonts w:ascii="Times New Roman" w:eastAsia="Times New Roman" w:hAnsi="Times New Roman" w:cs="Times New Roman"/>
          <w:b/>
          <w:sz w:val="24"/>
          <w:szCs w:val="24"/>
        </w:rPr>
        <w:t>R/10/15</w:t>
      </w:r>
      <w:r w:rsidR="00514B83" w:rsidRPr="00514B83">
        <w:rPr>
          <w:rFonts w:ascii="Times New Roman" w:hAnsi="Times New Roman" w:cs="Times New Roman"/>
          <w:b/>
          <w:sz w:val="24"/>
          <w:szCs w:val="24"/>
        </w:rPr>
        <w:t xml:space="preserve">/23 </w:t>
      </w:r>
      <w:r w:rsidR="00514B83" w:rsidRPr="00514B83">
        <w:rPr>
          <w:rFonts w:ascii="Times New Roman" w:hAnsi="Times New Roman" w:cs="Times New Roman"/>
          <w:sz w:val="24"/>
          <w:szCs w:val="24"/>
        </w:rPr>
        <w:t>v souladu s ustanovením § 102 odst. 2 písm. m) zákona č. 128/2000 Sb., o obcích (obecní zřízení), ve znění pozdějších předpisů, uzavření Smlouvy o nájmu prostor sloužících k podnikání na pronájem kanceláře č. 412 o výměře 38,6 m</w:t>
      </w:r>
      <w:r w:rsidR="00514B83" w:rsidRPr="00514B83">
        <w:rPr>
          <w:rFonts w:ascii="Times New Roman" w:hAnsi="Times New Roman" w:cs="Times New Roman"/>
          <w:sz w:val="24"/>
          <w:szCs w:val="24"/>
          <w:vertAlign w:val="superscript"/>
        </w:rPr>
        <w:t>2</w:t>
      </w:r>
      <w:r w:rsidR="00514B83" w:rsidRPr="00514B83">
        <w:rPr>
          <w:rFonts w:ascii="Times New Roman" w:hAnsi="Times New Roman" w:cs="Times New Roman"/>
          <w:sz w:val="24"/>
          <w:szCs w:val="24"/>
        </w:rPr>
        <w:t>, ve 4. nadzemním podlaží objektu občanské vybavenosti č. p. 2995, Domu školství, na ulici 17. listopadu 1A, v Břeclavi, s nájemcem ANO 2011, politickým hnutím, IČ: 71443339, se sídlem Babická 2329/2, 14900 Praha 4 – Chodov za účelem užívání jako kanceláře, s účinností od 1.5.2015 na dobu neurčitou, za nájemné, včetně energií a služeb, ve výši 1 024 Kč za m</w:t>
      </w:r>
      <w:r w:rsidR="00514B83" w:rsidRPr="00514B83">
        <w:rPr>
          <w:rFonts w:ascii="Times New Roman" w:hAnsi="Times New Roman" w:cs="Times New Roman"/>
          <w:sz w:val="24"/>
          <w:szCs w:val="24"/>
          <w:vertAlign w:val="superscript"/>
        </w:rPr>
        <w:t>2</w:t>
      </w:r>
      <w:r w:rsidR="00514B83" w:rsidRPr="00514B83">
        <w:rPr>
          <w:rFonts w:ascii="Times New Roman" w:hAnsi="Times New Roman" w:cs="Times New Roman"/>
          <w:sz w:val="24"/>
          <w:szCs w:val="24"/>
        </w:rPr>
        <w:t xml:space="preserve"> a rok, zvyšované každoročně o míru inflace a případné zvýšení cen energií a služeb, uvedené v příloze č. 8. zápisu.</w:t>
      </w:r>
    </w:p>
    <w:p w:rsidR="00514B83" w:rsidRPr="00514B83" w:rsidRDefault="00514B83" w:rsidP="00514B83">
      <w:pPr>
        <w:pStyle w:val="Bezmezer"/>
        <w:jc w:val="both"/>
        <w:rPr>
          <w:rFonts w:ascii="Times New Roman" w:hAnsi="Times New Roman" w:cs="Times New Roman"/>
          <w:b/>
          <w:sz w:val="24"/>
          <w:szCs w:val="24"/>
        </w:rPr>
      </w:pPr>
      <w:r w:rsidRPr="00514B83">
        <w:rPr>
          <w:rFonts w:ascii="Times New Roman" w:hAnsi="Times New Roman" w:cs="Times New Roman"/>
          <w:b/>
          <w:sz w:val="24"/>
          <w:szCs w:val="24"/>
        </w:rPr>
        <w:t>Příloha č. 8</w:t>
      </w:r>
    </w:p>
    <w:p w:rsidR="00821E08" w:rsidRDefault="00821E08" w:rsidP="005E0FAA">
      <w:pPr>
        <w:pStyle w:val="Zkladntext"/>
        <w:rPr>
          <w:b/>
          <w:szCs w:val="24"/>
        </w:rPr>
      </w:pPr>
    </w:p>
    <w:p w:rsidR="00821E08" w:rsidRDefault="00821E08" w:rsidP="005E0FAA">
      <w:pPr>
        <w:pStyle w:val="Zkladntext"/>
        <w:rPr>
          <w:b/>
          <w:szCs w:val="24"/>
        </w:rPr>
      </w:pPr>
    </w:p>
    <w:p w:rsidR="000C0B5C" w:rsidRPr="000C0B5C" w:rsidRDefault="00821E08" w:rsidP="000C0B5C">
      <w:pPr>
        <w:pStyle w:val="Bezmezer"/>
        <w:jc w:val="both"/>
        <w:rPr>
          <w:rFonts w:ascii="Times New Roman" w:hAnsi="Times New Roman" w:cs="Times New Roman"/>
          <w:sz w:val="24"/>
          <w:szCs w:val="24"/>
        </w:rPr>
      </w:pPr>
      <w:r w:rsidRPr="000C0B5C">
        <w:rPr>
          <w:rFonts w:ascii="Times New Roman" w:eastAsia="Times New Roman" w:hAnsi="Times New Roman" w:cs="Times New Roman"/>
          <w:b/>
          <w:sz w:val="24"/>
          <w:szCs w:val="24"/>
        </w:rPr>
        <w:t>R/10/15</w:t>
      </w:r>
      <w:r w:rsidR="000C0B5C" w:rsidRPr="000C0B5C">
        <w:rPr>
          <w:rFonts w:ascii="Times New Roman" w:hAnsi="Times New Roman" w:cs="Times New Roman"/>
          <w:b/>
          <w:sz w:val="24"/>
          <w:szCs w:val="24"/>
        </w:rPr>
        <w:t xml:space="preserve">/25 </w:t>
      </w:r>
      <w:r w:rsidR="000C0B5C" w:rsidRPr="000C0B5C">
        <w:rPr>
          <w:rFonts w:ascii="Times New Roman" w:hAnsi="Times New Roman" w:cs="Times New Roman"/>
          <w:sz w:val="24"/>
          <w:szCs w:val="24"/>
        </w:rPr>
        <w:t xml:space="preserve"> v souladu s ustanovením § 102 odst. 2 písm. m) zákona č. 128/2000 Sb., o obcích (obecní zřízení), ve znění pozdějších předpisů, </w:t>
      </w:r>
      <w:r w:rsidR="007C41C0">
        <w:rPr>
          <w:rFonts w:ascii="Times New Roman" w:hAnsi="Times New Roman" w:cs="Times New Roman"/>
          <w:b/>
          <w:bCs/>
          <w:sz w:val="24"/>
          <w:szCs w:val="24"/>
        </w:rPr>
        <w:t xml:space="preserve">  </w:t>
      </w:r>
      <w:r w:rsidR="000C0B5C" w:rsidRPr="000C0B5C">
        <w:rPr>
          <w:rFonts w:ascii="Times New Roman" w:hAnsi="Times New Roman" w:cs="Times New Roman"/>
          <w:sz w:val="24"/>
          <w:szCs w:val="24"/>
        </w:rPr>
        <w:t xml:space="preserve">uzavření Smlouvy o nájmu prostor sloužících k podnikání s nájemcem Zdenkou Struškovou, IČ 62146033, bytem Nádražní 1287/110, 691 </w:t>
      </w:r>
      <w:r w:rsidR="000C0B5C" w:rsidRPr="000C0B5C">
        <w:rPr>
          <w:rFonts w:ascii="Times New Roman" w:hAnsi="Times New Roman" w:cs="Times New Roman"/>
          <w:sz w:val="24"/>
          <w:szCs w:val="24"/>
        </w:rPr>
        <w:lastRenderedPageBreak/>
        <w:t>41 Břeclav, na pronájem místnosti č. 141 o výměře 57,2 m</w:t>
      </w:r>
      <w:r w:rsidR="000C0B5C" w:rsidRPr="000C0B5C">
        <w:rPr>
          <w:rFonts w:ascii="Times New Roman" w:hAnsi="Times New Roman" w:cs="Times New Roman"/>
          <w:sz w:val="24"/>
          <w:szCs w:val="24"/>
          <w:vertAlign w:val="superscript"/>
        </w:rPr>
        <w:t>2</w:t>
      </w:r>
      <w:r w:rsidR="000C0B5C" w:rsidRPr="000C0B5C">
        <w:rPr>
          <w:rFonts w:ascii="Times New Roman" w:hAnsi="Times New Roman" w:cs="Times New Roman"/>
          <w:sz w:val="24"/>
          <w:szCs w:val="24"/>
        </w:rPr>
        <w:t xml:space="preserve"> v 1. nadzemním podlaží objektu občanské vybavenosti č. p. 2995, Domu školství, na ulici 17. listopadu 1A v Břeclavi, za účelem užívání jako provozovny restaurace, za nájemné ve výši 1 024 Kč za metr čtvereční ročně, včetně poskytovaných energií a služeb, zvyšované pronajímatelem každoročně o míru inflace a o případné zvýšení cen energií a služeb, s účinností od 1.6.2015 na dobu neurčitou, uvedené v příloze č. 11 zápisu.</w:t>
      </w:r>
    </w:p>
    <w:p w:rsidR="000C0B5C" w:rsidRPr="000C0B5C" w:rsidRDefault="000C0B5C" w:rsidP="000C0B5C">
      <w:pPr>
        <w:pStyle w:val="Bezmezer"/>
        <w:jc w:val="both"/>
        <w:rPr>
          <w:rFonts w:ascii="Times New Roman" w:hAnsi="Times New Roman" w:cs="Times New Roman"/>
          <w:b/>
          <w:sz w:val="24"/>
          <w:szCs w:val="24"/>
        </w:rPr>
      </w:pPr>
      <w:r w:rsidRPr="000C0B5C">
        <w:rPr>
          <w:rFonts w:ascii="Times New Roman" w:hAnsi="Times New Roman" w:cs="Times New Roman"/>
          <w:b/>
          <w:sz w:val="24"/>
          <w:szCs w:val="24"/>
        </w:rPr>
        <w:t>Příloha č. 11</w:t>
      </w:r>
    </w:p>
    <w:p w:rsidR="00821E08" w:rsidRPr="000C0B5C" w:rsidRDefault="00821E08" w:rsidP="000C0B5C">
      <w:pPr>
        <w:pStyle w:val="Bezmezer"/>
        <w:jc w:val="both"/>
        <w:rPr>
          <w:rFonts w:ascii="Times New Roman" w:hAnsi="Times New Roman" w:cs="Times New Roman"/>
          <w:b/>
          <w:sz w:val="24"/>
          <w:szCs w:val="24"/>
        </w:rPr>
      </w:pPr>
    </w:p>
    <w:p w:rsidR="00821E08" w:rsidRDefault="00821E08" w:rsidP="005E0FAA">
      <w:pPr>
        <w:pStyle w:val="Zkladntext"/>
        <w:rPr>
          <w:b/>
          <w:szCs w:val="24"/>
        </w:rPr>
      </w:pPr>
    </w:p>
    <w:p w:rsidR="00782823" w:rsidRPr="00782823" w:rsidRDefault="00821E08" w:rsidP="00782823">
      <w:pPr>
        <w:pStyle w:val="Bezmezer"/>
        <w:jc w:val="both"/>
        <w:rPr>
          <w:rFonts w:ascii="Times New Roman" w:hAnsi="Times New Roman" w:cs="Times New Roman"/>
          <w:sz w:val="24"/>
          <w:szCs w:val="24"/>
        </w:rPr>
      </w:pPr>
      <w:r w:rsidRPr="00782823">
        <w:rPr>
          <w:rFonts w:ascii="Times New Roman" w:hAnsi="Times New Roman" w:cs="Times New Roman"/>
          <w:b/>
          <w:sz w:val="24"/>
          <w:szCs w:val="24"/>
        </w:rPr>
        <w:t>R/10/15</w:t>
      </w:r>
      <w:r w:rsidR="006705F4" w:rsidRPr="00782823">
        <w:rPr>
          <w:rFonts w:ascii="Times New Roman" w:hAnsi="Times New Roman" w:cs="Times New Roman"/>
          <w:b/>
          <w:sz w:val="24"/>
          <w:szCs w:val="24"/>
        </w:rPr>
        <w:t xml:space="preserve">/26 </w:t>
      </w:r>
      <w:r w:rsidR="00782823" w:rsidRPr="00782823">
        <w:rPr>
          <w:rFonts w:ascii="Times New Roman" w:hAnsi="Times New Roman" w:cs="Times New Roman"/>
          <w:sz w:val="24"/>
          <w:szCs w:val="24"/>
        </w:rPr>
        <w:t>v souladu s ustanovením § 102 odst. 2 písm. m) zákona č. 128/2000 Sb., o obcích (obecní zřízení), ve znění pozdějších předpisů, uzavření Smlouvy o nájmu prostor sloužících k podnikání na pronájem kanceláře č. 419 o výměře 16,2 m</w:t>
      </w:r>
      <w:r w:rsidR="00782823" w:rsidRPr="00782823">
        <w:rPr>
          <w:rFonts w:ascii="Times New Roman" w:hAnsi="Times New Roman" w:cs="Times New Roman"/>
          <w:sz w:val="24"/>
          <w:szCs w:val="24"/>
          <w:vertAlign w:val="superscript"/>
        </w:rPr>
        <w:t>2</w:t>
      </w:r>
      <w:r w:rsidR="00782823" w:rsidRPr="00782823">
        <w:rPr>
          <w:rFonts w:ascii="Times New Roman" w:hAnsi="Times New Roman" w:cs="Times New Roman"/>
          <w:sz w:val="24"/>
          <w:szCs w:val="24"/>
        </w:rPr>
        <w:t>, ve 4. nadzemním podlaží objektu občanské vybavenosti č. p. 2995, Domu školství, na ulici 17. listopadu 1A, v Břeclavi, s nájemcem Mateřským centrem Lvíčkem Dyjáčkem, spolkem, IČ: 02941457, se sídlem Sladová 6, Břeclav, za účelem provozování mateřského centra, s účinností od 1. 5. 2015 na dobu neurčitou, za nájemné, včetně energií a služeb, ve výši 1 024 Kč za m</w:t>
      </w:r>
      <w:r w:rsidR="00782823" w:rsidRPr="00782823">
        <w:rPr>
          <w:rFonts w:ascii="Times New Roman" w:hAnsi="Times New Roman" w:cs="Times New Roman"/>
          <w:sz w:val="24"/>
          <w:szCs w:val="24"/>
          <w:vertAlign w:val="superscript"/>
        </w:rPr>
        <w:t>2</w:t>
      </w:r>
      <w:r w:rsidR="00782823" w:rsidRPr="00782823">
        <w:rPr>
          <w:rFonts w:ascii="Times New Roman" w:hAnsi="Times New Roman" w:cs="Times New Roman"/>
          <w:sz w:val="24"/>
          <w:szCs w:val="24"/>
        </w:rPr>
        <w:t xml:space="preserve"> a rok, zvyšované každoročně o míru inflace a případné zvýšení cen energií a služeb, uvedené v příloze č. 12  zápisu.</w:t>
      </w:r>
    </w:p>
    <w:p w:rsidR="00782823" w:rsidRPr="00782823" w:rsidRDefault="00782823" w:rsidP="00782823">
      <w:pPr>
        <w:pStyle w:val="Bezmezer"/>
        <w:jc w:val="both"/>
        <w:rPr>
          <w:rFonts w:ascii="Times New Roman" w:hAnsi="Times New Roman" w:cs="Times New Roman"/>
          <w:b/>
          <w:sz w:val="24"/>
          <w:szCs w:val="24"/>
        </w:rPr>
      </w:pPr>
      <w:r w:rsidRPr="00782823">
        <w:rPr>
          <w:rFonts w:ascii="Times New Roman" w:hAnsi="Times New Roman" w:cs="Times New Roman"/>
          <w:b/>
          <w:sz w:val="24"/>
          <w:szCs w:val="24"/>
        </w:rPr>
        <w:t>Příloha č. 12</w:t>
      </w:r>
    </w:p>
    <w:p w:rsidR="00821E08" w:rsidRDefault="00821E08" w:rsidP="005E0FAA">
      <w:pPr>
        <w:pStyle w:val="Zkladntext"/>
        <w:rPr>
          <w:b/>
          <w:szCs w:val="24"/>
        </w:rPr>
      </w:pPr>
    </w:p>
    <w:p w:rsidR="00821E08" w:rsidRDefault="00821E08" w:rsidP="005E0FAA">
      <w:pPr>
        <w:pStyle w:val="Zkladntext"/>
        <w:rPr>
          <w:b/>
          <w:szCs w:val="24"/>
        </w:rPr>
      </w:pPr>
    </w:p>
    <w:p w:rsidR="00782823" w:rsidRPr="00782823" w:rsidRDefault="00821E08" w:rsidP="00782823">
      <w:pPr>
        <w:pStyle w:val="Bezmezer"/>
        <w:jc w:val="both"/>
        <w:rPr>
          <w:rFonts w:ascii="Times New Roman" w:hAnsi="Times New Roman" w:cs="Times New Roman"/>
          <w:sz w:val="24"/>
          <w:szCs w:val="24"/>
        </w:rPr>
      </w:pPr>
      <w:r w:rsidRPr="00782823">
        <w:rPr>
          <w:rFonts w:ascii="Times New Roman" w:hAnsi="Times New Roman" w:cs="Times New Roman"/>
          <w:b/>
          <w:sz w:val="24"/>
          <w:szCs w:val="24"/>
        </w:rPr>
        <w:t>R/10/15</w:t>
      </w:r>
      <w:r w:rsidR="00782823" w:rsidRPr="00782823">
        <w:rPr>
          <w:rFonts w:ascii="Times New Roman" w:hAnsi="Times New Roman" w:cs="Times New Roman"/>
          <w:b/>
          <w:sz w:val="24"/>
          <w:szCs w:val="24"/>
        </w:rPr>
        <w:t xml:space="preserve">/27 </w:t>
      </w:r>
      <w:r w:rsidR="00782823" w:rsidRPr="00782823">
        <w:rPr>
          <w:rFonts w:ascii="Times New Roman" w:hAnsi="Times New Roman" w:cs="Times New Roman"/>
          <w:sz w:val="24"/>
          <w:szCs w:val="24"/>
        </w:rPr>
        <w:t>v souladu s ustanovením § 102 odst. 2 písm. b) zákona č. 128/2000 Sb., o (obecní zřízení), ve znění pozdějších předpisů, navýšení závazného ukazatele o investiční příspěvek ve výši 488.000 Kč pro příspěvkovou organizaci Domov seniorů Břeclav, Na Pěšině 2842/13, Břeclav na nákup konvektomatu.</w:t>
      </w:r>
    </w:p>
    <w:p w:rsidR="00821E08" w:rsidRDefault="00821E08" w:rsidP="005E0FAA">
      <w:pPr>
        <w:pStyle w:val="Zkladntext"/>
        <w:rPr>
          <w:b/>
          <w:szCs w:val="24"/>
        </w:rPr>
      </w:pPr>
    </w:p>
    <w:p w:rsidR="00FD5463" w:rsidRDefault="00FD5463" w:rsidP="00782823">
      <w:pPr>
        <w:pStyle w:val="Bezmezer"/>
        <w:jc w:val="both"/>
        <w:rPr>
          <w:rFonts w:ascii="Times New Roman" w:hAnsi="Times New Roman" w:cs="Times New Roman"/>
          <w:b/>
          <w:sz w:val="24"/>
          <w:szCs w:val="24"/>
        </w:rPr>
      </w:pPr>
    </w:p>
    <w:p w:rsidR="00782823" w:rsidRPr="00782823" w:rsidRDefault="00782823" w:rsidP="00782823">
      <w:pPr>
        <w:pStyle w:val="Bezmezer"/>
        <w:jc w:val="both"/>
        <w:rPr>
          <w:rFonts w:ascii="Times New Roman" w:hAnsi="Times New Roman" w:cs="Times New Roman"/>
          <w:sz w:val="24"/>
          <w:szCs w:val="24"/>
        </w:rPr>
      </w:pPr>
      <w:r w:rsidRPr="00782823">
        <w:rPr>
          <w:rFonts w:ascii="Times New Roman" w:hAnsi="Times New Roman" w:cs="Times New Roman"/>
          <w:b/>
          <w:sz w:val="24"/>
          <w:szCs w:val="24"/>
        </w:rPr>
        <w:t>R/10/15</w:t>
      </w:r>
      <w:r>
        <w:rPr>
          <w:rFonts w:ascii="Times New Roman" w:hAnsi="Times New Roman" w:cs="Times New Roman"/>
          <w:b/>
          <w:sz w:val="24"/>
          <w:szCs w:val="24"/>
        </w:rPr>
        <w:t xml:space="preserve">/29b </w:t>
      </w:r>
      <w:r w:rsidRPr="00782823">
        <w:rPr>
          <w:rFonts w:ascii="Times New Roman" w:hAnsi="Times New Roman" w:cs="Times New Roman"/>
          <w:sz w:val="24"/>
          <w:szCs w:val="24"/>
        </w:rPr>
        <w:t>v souladu s ustanovením § 102 odst. 3 zákona č. 128/2000 Sb., o obcích</w:t>
      </w:r>
      <w:r>
        <w:rPr>
          <w:rFonts w:ascii="Times New Roman" w:hAnsi="Times New Roman" w:cs="Times New Roman"/>
          <w:sz w:val="24"/>
          <w:szCs w:val="24"/>
        </w:rPr>
        <w:t xml:space="preserve"> </w:t>
      </w:r>
      <w:r w:rsidRPr="00782823">
        <w:rPr>
          <w:rFonts w:ascii="Times New Roman" w:hAnsi="Times New Roman" w:cs="Times New Roman"/>
          <w:sz w:val="24"/>
          <w:szCs w:val="24"/>
        </w:rPr>
        <w:t>(obecní zřízení)</w:t>
      </w:r>
      <w:r>
        <w:rPr>
          <w:rFonts w:ascii="Times New Roman" w:hAnsi="Times New Roman" w:cs="Times New Roman"/>
          <w:sz w:val="24"/>
          <w:szCs w:val="24"/>
        </w:rPr>
        <w:t xml:space="preserve">, ve znění pozdějších předpisů, </w:t>
      </w:r>
      <w:r w:rsidRPr="00782823">
        <w:rPr>
          <w:rFonts w:ascii="Times New Roman" w:hAnsi="Times New Roman" w:cs="Times New Roman"/>
          <w:sz w:val="24"/>
          <w:szCs w:val="24"/>
        </w:rPr>
        <w:t>uzavření dodatku č. 1 ke smlouvě o dílo na veřejnou zakázku „Břeclav – MKDS 2014, část B - MKDS zóna Valtická, Břeclav“, se společností 3E system, s.r.o., Klarisky 626/21, 644 00 Brno – Soběšice, IČ: 29264383, kterým se mění celková cena díla ze 4.845.929 Kč včetně DPH na 5.180.328 Kč včetně DPH. Návrh dodatku č. 1 je uveden v příloze č. 15 zápisu.</w:t>
      </w:r>
    </w:p>
    <w:p w:rsidR="00782823" w:rsidRPr="00782823" w:rsidRDefault="00782823" w:rsidP="00782823">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Pr="00782823">
        <w:rPr>
          <w:rFonts w:ascii="Times New Roman" w:hAnsi="Times New Roman" w:cs="Times New Roman"/>
          <w:b/>
          <w:sz w:val="24"/>
          <w:szCs w:val="24"/>
        </w:rPr>
        <w:t xml:space="preserve"> 15</w:t>
      </w:r>
    </w:p>
    <w:p w:rsidR="00782823" w:rsidRDefault="00782823" w:rsidP="00782823">
      <w:pPr>
        <w:pStyle w:val="Zkladntext"/>
        <w:rPr>
          <w:b/>
          <w:szCs w:val="24"/>
        </w:rPr>
      </w:pPr>
    </w:p>
    <w:p w:rsidR="00FD5463" w:rsidRDefault="00FD5463" w:rsidP="00782823">
      <w:pPr>
        <w:pStyle w:val="Zkladntext"/>
        <w:rPr>
          <w:b/>
          <w:szCs w:val="24"/>
        </w:rPr>
      </w:pPr>
    </w:p>
    <w:p w:rsidR="00782823" w:rsidRPr="00782823" w:rsidRDefault="00782823" w:rsidP="00782823">
      <w:pPr>
        <w:pStyle w:val="Bezmezer"/>
        <w:jc w:val="both"/>
        <w:rPr>
          <w:rFonts w:ascii="Times New Roman" w:hAnsi="Times New Roman" w:cs="Times New Roman"/>
          <w:sz w:val="24"/>
          <w:szCs w:val="24"/>
        </w:rPr>
      </w:pPr>
      <w:r w:rsidRPr="00782823">
        <w:rPr>
          <w:rFonts w:ascii="Times New Roman" w:hAnsi="Times New Roman" w:cs="Times New Roman"/>
          <w:b/>
          <w:sz w:val="24"/>
          <w:szCs w:val="24"/>
        </w:rPr>
        <w:t xml:space="preserve">R/10/15/30 </w:t>
      </w:r>
      <w:r w:rsidRPr="00782823">
        <w:rPr>
          <w:rFonts w:ascii="Times New Roman" w:hAnsi="Times New Roman" w:cs="Times New Roman"/>
          <w:sz w:val="24"/>
          <w:szCs w:val="24"/>
        </w:rPr>
        <w:t>v souladu s ustanovením § 102 odst. 3 zákona č. 128/2000 Sb., o obcích</w:t>
      </w:r>
      <w:r>
        <w:rPr>
          <w:rFonts w:ascii="Times New Roman" w:hAnsi="Times New Roman" w:cs="Times New Roman"/>
          <w:sz w:val="24"/>
          <w:szCs w:val="24"/>
        </w:rPr>
        <w:t xml:space="preserve"> </w:t>
      </w:r>
      <w:r w:rsidRPr="00782823">
        <w:rPr>
          <w:rFonts w:ascii="Times New Roman" w:hAnsi="Times New Roman" w:cs="Times New Roman"/>
          <w:sz w:val="24"/>
          <w:szCs w:val="24"/>
        </w:rPr>
        <w:t>(obecní zřízení), ve znění pozdějších předpisů, uzavření smlouvy o reklamě se společností GUMOTEX, akciová společnost, se sídlem Mládežnická 3062/3a, 690 02 Břeclav, IČ: 16355407, která je uvedena v příloze č. 16 zápisu.</w:t>
      </w:r>
    </w:p>
    <w:p w:rsidR="00782823" w:rsidRPr="00782823" w:rsidRDefault="00782823" w:rsidP="00782823">
      <w:pPr>
        <w:pStyle w:val="Bezmezer"/>
        <w:jc w:val="both"/>
        <w:rPr>
          <w:rFonts w:ascii="Times New Roman" w:hAnsi="Times New Roman" w:cs="Times New Roman"/>
          <w:b/>
          <w:sz w:val="24"/>
          <w:szCs w:val="24"/>
        </w:rPr>
      </w:pPr>
      <w:r w:rsidRPr="00782823">
        <w:rPr>
          <w:rFonts w:ascii="Times New Roman" w:hAnsi="Times New Roman" w:cs="Times New Roman"/>
          <w:b/>
          <w:sz w:val="24"/>
          <w:szCs w:val="24"/>
        </w:rPr>
        <w:t>Příloha č. 16</w:t>
      </w:r>
    </w:p>
    <w:p w:rsidR="00782823" w:rsidRDefault="00782823" w:rsidP="00782823">
      <w:pPr>
        <w:pStyle w:val="Zkladntext"/>
        <w:rPr>
          <w:b/>
          <w:szCs w:val="24"/>
        </w:rPr>
      </w:pPr>
    </w:p>
    <w:p w:rsidR="00FD5463" w:rsidRDefault="00FD5463" w:rsidP="00782823">
      <w:pPr>
        <w:pStyle w:val="Zkladntext"/>
        <w:rPr>
          <w:b/>
          <w:szCs w:val="24"/>
        </w:rPr>
      </w:pPr>
    </w:p>
    <w:p w:rsidR="003F72D7" w:rsidRPr="003F72D7" w:rsidRDefault="00782823" w:rsidP="003F72D7">
      <w:pPr>
        <w:pStyle w:val="Bezmezer"/>
        <w:jc w:val="both"/>
        <w:rPr>
          <w:rFonts w:ascii="Times New Roman" w:hAnsi="Times New Roman" w:cs="Times New Roman"/>
          <w:sz w:val="24"/>
          <w:szCs w:val="24"/>
        </w:rPr>
      </w:pPr>
      <w:r w:rsidRPr="003F72D7">
        <w:rPr>
          <w:rFonts w:ascii="Times New Roman" w:hAnsi="Times New Roman" w:cs="Times New Roman"/>
          <w:b/>
          <w:sz w:val="24"/>
          <w:szCs w:val="24"/>
        </w:rPr>
        <w:t>R/10/15</w:t>
      </w:r>
      <w:r w:rsidR="00FD5463" w:rsidRPr="003F72D7">
        <w:rPr>
          <w:rFonts w:ascii="Times New Roman" w:hAnsi="Times New Roman" w:cs="Times New Roman"/>
          <w:b/>
          <w:sz w:val="24"/>
          <w:szCs w:val="24"/>
        </w:rPr>
        <w:t>/</w:t>
      </w:r>
      <w:r w:rsidR="003F72D7" w:rsidRPr="003F72D7">
        <w:rPr>
          <w:rFonts w:ascii="Times New Roman" w:hAnsi="Times New Roman" w:cs="Times New Roman"/>
          <w:b/>
          <w:sz w:val="24"/>
          <w:szCs w:val="24"/>
        </w:rPr>
        <w:t xml:space="preserve">31b </w:t>
      </w:r>
      <w:r w:rsidR="003F72D7" w:rsidRPr="003F72D7">
        <w:rPr>
          <w:rFonts w:ascii="Times New Roman" w:hAnsi="Times New Roman" w:cs="Times New Roman"/>
          <w:sz w:val="24"/>
          <w:szCs w:val="24"/>
        </w:rPr>
        <w:t>v souladu s ustanovením § 102 odst. 3 zákona č. 128/2000 Sb., o obcích</w:t>
      </w:r>
      <w:r w:rsidR="003F72D7">
        <w:rPr>
          <w:rFonts w:ascii="Times New Roman" w:hAnsi="Times New Roman" w:cs="Times New Roman"/>
          <w:sz w:val="24"/>
          <w:szCs w:val="24"/>
        </w:rPr>
        <w:t xml:space="preserve"> </w:t>
      </w:r>
      <w:r w:rsidR="00F3761D">
        <w:rPr>
          <w:rFonts w:ascii="Times New Roman" w:hAnsi="Times New Roman" w:cs="Times New Roman"/>
          <w:sz w:val="24"/>
          <w:szCs w:val="24"/>
        </w:rPr>
        <w:t xml:space="preserve"> </w:t>
      </w:r>
      <w:r w:rsidR="003F72D7" w:rsidRPr="003F72D7">
        <w:rPr>
          <w:rFonts w:ascii="Times New Roman" w:hAnsi="Times New Roman" w:cs="Times New Roman"/>
          <w:sz w:val="24"/>
          <w:szCs w:val="24"/>
        </w:rPr>
        <w:t>(obecní zřízení)</w:t>
      </w:r>
      <w:r w:rsidR="003F72D7">
        <w:rPr>
          <w:rFonts w:ascii="Times New Roman" w:hAnsi="Times New Roman" w:cs="Times New Roman"/>
          <w:sz w:val="24"/>
          <w:szCs w:val="24"/>
        </w:rPr>
        <w:t>, ve znění pozdějších předpisů,</w:t>
      </w:r>
      <w:r w:rsidR="003F72D7" w:rsidRPr="003F72D7">
        <w:rPr>
          <w:rFonts w:ascii="Times New Roman" w:hAnsi="Times New Roman" w:cs="Times New Roman"/>
          <w:b/>
          <w:bCs/>
          <w:sz w:val="24"/>
          <w:szCs w:val="24"/>
        </w:rPr>
        <w:t xml:space="preserve"> </w:t>
      </w:r>
      <w:r w:rsidR="003F72D7" w:rsidRPr="003F72D7">
        <w:rPr>
          <w:rFonts w:ascii="Times New Roman" w:hAnsi="Times New Roman" w:cs="Times New Roman"/>
          <w:sz w:val="24"/>
          <w:szCs w:val="24"/>
        </w:rPr>
        <w:t>uzavření dodatku č. 2 ke smlouvě o dílo na veřejnou zakázku „MÚ Břeclav, budova OSVD - zateplení a výměna otvorových výplní ‘‘, se společností VISPO CZ. s.r.o., Věteřov 57, 697 01 Kyjov, IČ: 262 78 553, kterým se mění celková cena díla z 2.053.032,18,- Kč včetně DPH na 2.052.751,79 Kč včetně DPH. Návrh dodatku č. 2 ke smlouvě o dílo je uveden v příloze č. 17 zápisu.</w:t>
      </w:r>
    </w:p>
    <w:p w:rsidR="003F72D7" w:rsidRDefault="003F72D7" w:rsidP="003F72D7">
      <w:pPr>
        <w:pStyle w:val="Bezmezer"/>
        <w:jc w:val="both"/>
        <w:rPr>
          <w:rFonts w:ascii="Times New Roman" w:hAnsi="Times New Roman" w:cs="Times New Roman"/>
          <w:b/>
          <w:sz w:val="24"/>
          <w:szCs w:val="24"/>
        </w:rPr>
      </w:pPr>
      <w:r w:rsidRPr="003F72D7">
        <w:rPr>
          <w:rFonts w:ascii="Times New Roman" w:hAnsi="Times New Roman" w:cs="Times New Roman"/>
          <w:b/>
          <w:sz w:val="24"/>
          <w:szCs w:val="24"/>
        </w:rPr>
        <w:t>Příloha č. 17</w:t>
      </w:r>
    </w:p>
    <w:p w:rsidR="00BA662B" w:rsidRPr="003F72D7" w:rsidRDefault="00BA662B" w:rsidP="003F72D7">
      <w:pPr>
        <w:pStyle w:val="Bezmezer"/>
        <w:jc w:val="both"/>
        <w:rPr>
          <w:rFonts w:ascii="Times New Roman" w:hAnsi="Times New Roman" w:cs="Times New Roman"/>
          <w:b/>
          <w:sz w:val="24"/>
          <w:szCs w:val="24"/>
        </w:rPr>
      </w:pPr>
    </w:p>
    <w:p w:rsidR="001A6799" w:rsidRPr="001A6799" w:rsidRDefault="00782823" w:rsidP="001A6799">
      <w:pPr>
        <w:pStyle w:val="Bezmezer"/>
        <w:jc w:val="both"/>
        <w:rPr>
          <w:rFonts w:ascii="Times New Roman" w:hAnsi="Times New Roman" w:cs="Times New Roman"/>
          <w:sz w:val="24"/>
          <w:szCs w:val="24"/>
        </w:rPr>
      </w:pPr>
      <w:r w:rsidRPr="001A6799">
        <w:rPr>
          <w:rFonts w:ascii="Times New Roman" w:hAnsi="Times New Roman" w:cs="Times New Roman"/>
          <w:b/>
          <w:sz w:val="24"/>
          <w:szCs w:val="24"/>
        </w:rPr>
        <w:t>R/10/15</w:t>
      </w:r>
      <w:r w:rsidR="006377FD" w:rsidRPr="001A6799">
        <w:rPr>
          <w:rFonts w:ascii="Times New Roman" w:hAnsi="Times New Roman" w:cs="Times New Roman"/>
          <w:b/>
          <w:sz w:val="24"/>
          <w:szCs w:val="24"/>
        </w:rPr>
        <w:t xml:space="preserve">/33b </w:t>
      </w:r>
      <w:r w:rsidR="001A6799" w:rsidRPr="001A6799">
        <w:rPr>
          <w:rFonts w:ascii="Times New Roman" w:hAnsi="Times New Roman" w:cs="Times New Roman"/>
          <w:sz w:val="24"/>
          <w:szCs w:val="24"/>
        </w:rPr>
        <w:t>v souladu s ustanovením § 102 odst. 3 zákona č. 128/2000 Sb., o obcích (obecní zřízení), ve znění pozdějších předpisů,</w:t>
      </w:r>
      <w:r w:rsidR="001A6799">
        <w:rPr>
          <w:rFonts w:ascii="Times New Roman" w:hAnsi="Times New Roman" w:cs="Times New Roman"/>
          <w:sz w:val="24"/>
          <w:szCs w:val="24"/>
        </w:rPr>
        <w:t xml:space="preserve"> </w:t>
      </w:r>
      <w:r w:rsidR="001A6799" w:rsidRPr="001A6799">
        <w:rPr>
          <w:rFonts w:ascii="Times New Roman" w:hAnsi="Times New Roman" w:cs="Times New Roman"/>
          <w:sz w:val="24"/>
          <w:szCs w:val="24"/>
        </w:rPr>
        <w:t>na základě doporučení hodnotící komise v rámci veřejné zakázky malého rozsahu „Regenerace chodníků - sídliště Valtická, Břeclav – II. etapa“ výběr dodavatele a uzavření smlouvy o dílo se společností Stavba a údržba silnic s.r.o., Riegrova 817/37, 690 02 Břeclav, IČ: 26264081, v souladu s nabídkou v celkové výši 1.385.992 Kč včetně DPH. Smlouva o dílo je uvedena v příloze č. 19 zápisu.</w:t>
      </w:r>
    </w:p>
    <w:p w:rsidR="001A6799" w:rsidRPr="001A6799" w:rsidRDefault="001A6799" w:rsidP="001A6799">
      <w:pPr>
        <w:pStyle w:val="Bezmezer"/>
        <w:jc w:val="both"/>
        <w:rPr>
          <w:rFonts w:ascii="Times New Roman" w:hAnsi="Times New Roman" w:cs="Times New Roman"/>
          <w:b/>
          <w:sz w:val="24"/>
          <w:szCs w:val="24"/>
        </w:rPr>
      </w:pPr>
      <w:r w:rsidRPr="001A6799">
        <w:rPr>
          <w:rFonts w:ascii="Times New Roman" w:hAnsi="Times New Roman" w:cs="Times New Roman"/>
          <w:b/>
          <w:sz w:val="24"/>
          <w:szCs w:val="24"/>
        </w:rPr>
        <w:t>Příloha č. 18, 19</w:t>
      </w:r>
    </w:p>
    <w:p w:rsidR="00782823" w:rsidRPr="001A6799" w:rsidRDefault="00782823" w:rsidP="001A6799">
      <w:pPr>
        <w:pStyle w:val="Bezmezer"/>
        <w:jc w:val="both"/>
        <w:rPr>
          <w:rFonts w:ascii="Times New Roman" w:hAnsi="Times New Roman" w:cs="Times New Roman"/>
          <w:b/>
          <w:sz w:val="24"/>
          <w:szCs w:val="24"/>
        </w:rPr>
      </w:pPr>
    </w:p>
    <w:p w:rsidR="005F0C7C" w:rsidRDefault="005F0C7C" w:rsidP="00782823">
      <w:pPr>
        <w:pStyle w:val="Zkladntext"/>
        <w:rPr>
          <w:b/>
          <w:szCs w:val="24"/>
        </w:rPr>
      </w:pPr>
    </w:p>
    <w:p w:rsidR="005F0C7C" w:rsidRPr="005F0C7C" w:rsidRDefault="00782823" w:rsidP="005F0C7C">
      <w:pPr>
        <w:pStyle w:val="Bezmezer"/>
        <w:jc w:val="both"/>
        <w:rPr>
          <w:rFonts w:ascii="Times New Roman" w:hAnsi="Times New Roman" w:cs="Times New Roman"/>
          <w:sz w:val="24"/>
          <w:szCs w:val="24"/>
        </w:rPr>
      </w:pPr>
      <w:r w:rsidRPr="005F0C7C">
        <w:rPr>
          <w:rFonts w:ascii="Times New Roman" w:hAnsi="Times New Roman" w:cs="Times New Roman"/>
          <w:b/>
          <w:sz w:val="24"/>
          <w:szCs w:val="24"/>
        </w:rPr>
        <w:t>R/10/15</w:t>
      </w:r>
      <w:r w:rsidR="005F0C7C">
        <w:rPr>
          <w:rFonts w:ascii="Times New Roman" w:hAnsi="Times New Roman" w:cs="Times New Roman"/>
          <w:b/>
          <w:sz w:val="24"/>
          <w:szCs w:val="24"/>
        </w:rPr>
        <w:t xml:space="preserve">/34a </w:t>
      </w:r>
      <w:r w:rsidR="005F0C7C" w:rsidRPr="005F0C7C">
        <w:rPr>
          <w:rFonts w:ascii="Times New Roman" w:hAnsi="Times New Roman" w:cs="Times New Roman"/>
          <w:sz w:val="24"/>
          <w:szCs w:val="24"/>
        </w:rPr>
        <w:t>v souladu s ustanovením § 102 odst. 3 zákona č. 128/2000 Sb., o obcích (obecní zřízení), ve znění pozdějších předpisů,</w:t>
      </w:r>
      <w:r w:rsidR="005F0C7C" w:rsidRPr="005F0C7C">
        <w:rPr>
          <w:rFonts w:ascii="Times New Roman" w:hAnsi="Times New Roman" w:cs="Times New Roman"/>
          <w:b/>
          <w:bCs/>
          <w:sz w:val="24"/>
          <w:szCs w:val="24"/>
        </w:rPr>
        <w:t xml:space="preserve"> </w:t>
      </w:r>
      <w:r w:rsidR="005F0C7C" w:rsidRPr="005F0C7C">
        <w:rPr>
          <w:rFonts w:ascii="Times New Roman" w:hAnsi="Times New Roman" w:cs="Times New Roman"/>
          <w:sz w:val="24"/>
          <w:szCs w:val="24"/>
        </w:rPr>
        <w:t>uzavření dohody o spolupráci při umístění a provozu kontejnerů na použitý textil s Diecézní charitou Brno, se sídlem: třída Kpt. Jaroše 1928/9, Brno, 602 00, která je uvedena v příloze č. 20 zápisu</w:t>
      </w:r>
      <w:r w:rsidR="00233AB0">
        <w:rPr>
          <w:rFonts w:ascii="Times New Roman" w:hAnsi="Times New Roman" w:cs="Times New Roman"/>
          <w:sz w:val="24"/>
          <w:szCs w:val="24"/>
        </w:rPr>
        <w:t>.</w:t>
      </w:r>
    </w:p>
    <w:p w:rsidR="005F0C7C" w:rsidRPr="005F0C7C" w:rsidRDefault="005F0C7C" w:rsidP="005F0C7C">
      <w:pPr>
        <w:pStyle w:val="Bezmezer"/>
        <w:jc w:val="both"/>
        <w:rPr>
          <w:rFonts w:ascii="Times New Roman" w:hAnsi="Times New Roman" w:cs="Times New Roman"/>
          <w:b/>
          <w:sz w:val="24"/>
          <w:szCs w:val="24"/>
        </w:rPr>
      </w:pPr>
      <w:r>
        <w:rPr>
          <w:rFonts w:ascii="Times New Roman" w:hAnsi="Times New Roman" w:cs="Times New Roman"/>
          <w:b/>
          <w:sz w:val="24"/>
          <w:szCs w:val="24"/>
        </w:rPr>
        <w:t>Příloha č. 20</w:t>
      </w:r>
    </w:p>
    <w:p w:rsidR="005F0C7C" w:rsidRDefault="005F0C7C" w:rsidP="00BA662B">
      <w:pPr>
        <w:pStyle w:val="Bezmezer"/>
      </w:pPr>
    </w:p>
    <w:p w:rsidR="00BA662B" w:rsidRDefault="00BA662B" w:rsidP="00BA662B">
      <w:pPr>
        <w:pStyle w:val="Bezmezer"/>
      </w:pPr>
    </w:p>
    <w:p w:rsidR="005F0C7C" w:rsidRPr="005F0C7C" w:rsidRDefault="005F0C7C" w:rsidP="005F0C7C">
      <w:pPr>
        <w:pStyle w:val="Bezmezer"/>
        <w:jc w:val="both"/>
        <w:rPr>
          <w:rFonts w:ascii="Times New Roman" w:hAnsi="Times New Roman" w:cs="Times New Roman"/>
          <w:sz w:val="24"/>
          <w:szCs w:val="24"/>
        </w:rPr>
      </w:pPr>
      <w:r w:rsidRPr="005F0C7C">
        <w:rPr>
          <w:rFonts w:ascii="Times New Roman" w:hAnsi="Times New Roman" w:cs="Times New Roman"/>
          <w:b/>
          <w:sz w:val="24"/>
          <w:szCs w:val="24"/>
        </w:rPr>
        <w:t xml:space="preserve">R/10/15/34b </w:t>
      </w:r>
      <w:r w:rsidRPr="005F0C7C">
        <w:rPr>
          <w:rFonts w:ascii="Times New Roman" w:hAnsi="Times New Roman" w:cs="Times New Roman"/>
          <w:sz w:val="24"/>
          <w:szCs w:val="24"/>
        </w:rPr>
        <w:t>v souladu s ustanovením § 102 odst. 3 zákona č. 128/2000 Sb., o obcích (obecní zřízení), ve znění pozdějších předpisů,</w:t>
      </w:r>
      <w:r>
        <w:rPr>
          <w:rFonts w:ascii="Times New Roman" w:hAnsi="Times New Roman" w:cs="Times New Roman"/>
          <w:sz w:val="24"/>
          <w:szCs w:val="24"/>
        </w:rPr>
        <w:t xml:space="preserve"> </w:t>
      </w:r>
      <w:r w:rsidRPr="005F0C7C">
        <w:rPr>
          <w:rFonts w:ascii="Times New Roman" w:hAnsi="Times New Roman" w:cs="Times New Roman"/>
          <w:sz w:val="24"/>
          <w:szCs w:val="24"/>
        </w:rPr>
        <w:t>uzavření smlouvy o umístění a provozu sběrných nádob na použitý textil s Nezávislým charitativně-ekologickým sdružení AIDED-EU, sídlem Hlohovec, Dolní konec 76, 691 43, která je uvedena v příloze č. 21 zápisu.</w:t>
      </w:r>
    </w:p>
    <w:p w:rsidR="005F0C7C" w:rsidRPr="005F0C7C" w:rsidRDefault="005F0C7C" w:rsidP="005F0C7C">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5F0C7C">
        <w:rPr>
          <w:rFonts w:ascii="Times New Roman" w:hAnsi="Times New Roman" w:cs="Times New Roman"/>
          <w:b/>
          <w:sz w:val="24"/>
          <w:szCs w:val="24"/>
        </w:rPr>
        <w:t xml:space="preserve">21 </w:t>
      </w:r>
    </w:p>
    <w:p w:rsidR="005F0C7C" w:rsidRDefault="005F0C7C" w:rsidP="00BA662B">
      <w:pPr>
        <w:pStyle w:val="Bezmezer"/>
      </w:pPr>
    </w:p>
    <w:p w:rsidR="00BA662B" w:rsidRDefault="00BA662B" w:rsidP="00BA662B">
      <w:pPr>
        <w:pStyle w:val="Bezmezer"/>
      </w:pPr>
    </w:p>
    <w:p w:rsidR="005F0C7C" w:rsidRPr="005F0C7C" w:rsidRDefault="005F0C7C" w:rsidP="005F0C7C">
      <w:pPr>
        <w:pStyle w:val="Bezmezer"/>
        <w:jc w:val="both"/>
        <w:rPr>
          <w:rFonts w:ascii="Times New Roman" w:hAnsi="Times New Roman" w:cs="Times New Roman"/>
          <w:sz w:val="24"/>
          <w:szCs w:val="24"/>
        </w:rPr>
      </w:pPr>
      <w:r w:rsidRPr="005F0C7C">
        <w:rPr>
          <w:rFonts w:ascii="Times New Roman" w:hAnsi="Times New Roman" w:cs="Times New Roman"/>
          <w:b/>
          <w:sz w:val="24"/>
          <w:szCs w:val="24"/>
        </w:rPr>
        <w:t xml:space="preserve">R/10/15/36b </w:t>
      </w:r>
      <w:r w:rsidRPr="005F0C7C">
        <w:rPr>
          <w:rFonts w:ascii="Times New Roman" w:hAnsi="Times New Roman" w:cs="Times New Roman"/>
          <w:sz w:val="24"/>
          <w:szCs w:val="24"/>
        </w:rPr>
        <w:t>v souladu s ustanovením § 102 odst. 3 zákona č. 128/2000 Sb., o obcích (obecní zřízení), ve znění pozdějších předpisů,</w:t>
      </w:r>
      <w:r>
        <w:rPr>
          <w:rFonts w:ascii="Times New Roman" w:hAnsi="Times New Roman" w:cs="Times New Roman"/>
          <w:sz w:val="24"/>
          <w:szCs w:val="24"/>
        </w:rPr>
        <w:t xml:space="preserve"> </w:t>
      </w:r>
      <w:r w:rsidRPr="005F0C7C">
        <w:rPr>
          <w:rFonts w:ascii="Times New Roman" w:hAnsi="Times New Roman" w:cs="Times New Roman"/>
          <w:sz w:val="24"/>
          <w:szCs w:val="24"/>
        </w:rPr>
        <w:t>na základě doporučení komise v rámci veřejné zakázky malého rozsahu „Břeclav, ulice K. Čapka, Fleischmannova, Denisova - chodníky a komunikace – oprava povrchů“ výběr dodavatele a uzavření smlouvy o dílo se společností Stavba a údržba silnic s.r.o., Riegrova 817/37, 690 02 Břeclav, IČ: 26264081, v souladu s nabídkou v celkové výši 3.561.140,- Kč včetně DPH. Smlouva o dílo je uvedena v příloze č. 25 zápisu.</w:t>
      </w:r>
    </w:p>
    <w:p w:rsidR="005F0C7C" w:rsidRPr="005F0C7C" w:rsidRDefault="005F0C7C" w:rsidP="005F0C7C">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5F0C7C">
        <w:rPr>
          <w:rFonts w:ascii="Times New Roman" w:hAnsi="Times New Roman" w:cs="Times New Roman"/>
          <w:b/>
          <w:sz w:val="24"/>
          <w:szCs w:val="24"/>
        </w:rPr>
        <w:t>25</w:t>
      </w:r>
    </w:p>
    <w:p w:rsidR="005F0C7C" w:rsidRDefault="005F0C7C" w:rsidP="005F0C7C">
      <w:pPr>
        <w:pStyle w:val="Zkladntext"/>
        <w:rPr>
          <w:b/>
          <w:szCs w:val="24"/>
        </w:rPr>
      </w:pPr>
    </w:p>
    <w:p w:rsidR="00BA662B" w:rsidRDefault="00BA662B" w:rsidP="00233AB0">
      <w:pPr>
        <w:pStyle w:val="Bezmezer"/>
        <w:jc w:val="both"/>
        <w:rPr>
          <w:rFonts w:ascii="Times New Roman" w:hAnsi="Times New Roman" w:cs="Times New Roman"/>
          <w:b/>
          <w:sz w:val="24"/>
          <w:szCs w:val="24"/>
        </w:rPr>
      </w:pPr>
    </w:p>
    <w:p w:rsidR="00233AB0" w:rsidRPr="00233AB0" w:rsidRDefault="005F0C7C" w:rsidP="00233AB0">
      <w:pPr>
        <w:pStyle w:val="Bezmezer"/>
        <w:jc w:val="both"/>
        <w:rPr>
          <w:rFonts w:ascii="Times New Roman" w:hAnsi="Times New Roman" w:cs="Times New Roman"/>
          <w:sz w:val="24"/>
          <w:szCs w:val="24"/>
        </w:rPr>
      </w:pPr>
      <w:r w:rsidRPr="00233AB0">
        <w:rPr>
          <w:rFonts w:ascii="Times New Roman" w:hAnsi="Times New Roman" w:cs="Times New Roman"/>
          <w:b/>
          <w:sz w:val="24"/>
          <w:szCs w:val="24"/>
        </w:rPr>
        <w:t xml:space="preserve">R/10/15/37a </w:t>
      </w:r>
      <w:r w:rsidR="00233AB0" w:rsidRPr="00233AB0">
        <w:rPr>
          <w:rFonts w:ascii="Times New Roman" w:hAnsi="Times New Roman" w:cs="Times New Roman"/>
          <w:sz w:val="24"/>
          <w:szCs w:val="24"/>
        </w:rPr>
        <w:t>v souladu s ustanovením § 102 odst. 3 zákona č. 128/2000 Sb., o obcích</w:t>
      </w:r>
      <w:r w:rsidR="00233AB0">
        <w:rPr>
          <w:rFonts w:ascii="Times New Roman" w:hAnsi="Times New Roman" w:cs="Times New Roman"/>
          <w:sz w:val="24"/>
          <w:szCs w:val="24"/>
        </w:rPr>
        <w:t xml:space="preserve"> </w:t>
      </w:r>
      <w:r w:rsidR="00233AB0" w:rsidRPr="00233AB0">
        <w:rPr>
          <w:rFonts w:ascii="Times New Roman" w:hAnsi="Times New Roman" w:cs="Times New Roman"/>
          <w:sz w:val="24"/>
          <w:szCs w:val="24"/>
        </w:rPr>
        <w:t>(obecní zřízení)</w:t>
      </w:r>
      <w:r w:rsidR="00233AB0">
        <w:rPr>
          <w:rFonts w:ascii="Times New Roman" w:hAnsi="Times New Roman" w:cs="Times New Roman"/>
          <w:sz w:val="24"/>
          <w:szCs w:val="24"/>
        </w:rPr>
        <w:t xml:space="preserve">, ve znění pozdějších předpisů, </w:t>
      </w:r>
      <w:r w:rsidR="00233AB0" w:rsidRPr="00233AB0">
        <w:rPr>
          <w:rFonts w:ascii="Times New Roman" w:hAnsi="Times New Roman" w:cs="Times New Roman"/>
          <w:sz w:val="24"/>
          <w:szCs w:val="24"/>
        </w:rPr>
        <w:t>vyhlášení veřejné zakázky na akci „Regenerace panelového sídliště Slovácká III. etapa B‘‘ a zadávací dokumentaci (svazek 1 – podmínky a požadavky pro zpracování nabídky obsahující písemnou výzvu k podání nabídky ve zjednodušeném podlimitním řízení pro veřejnou zakázku na stavební práce a svazek 2 – obchodní podmínky) pro zjednodušené podlimitní řízení podle zákona č. 137/2006 Sb., o veřejných zakázkách, která je</w:t>
      </w:r>
      <w:r w:rsidR="00233AB0">
        <w:rPr>
          <w:rFonts w:ascii="Times New Roman" w:hAnsi="Times New Roman" w:cs="Times New Roman"/>
          <w:sz w:val="24"/>
          <w:szCs w:val="24"/>
        </w:rPr>
        <w:t xml:space="preserve"> uvedena v příloze č. 26 zápisu.</w:t>
      </w:r>
    </w:p>
    <w:p w:rsidR="00233AB0" w:rsidRPr="00233AB0" w:rsidRDefault="00233AB0" w:rsidP="00233AB0">
      <w:pPr>
        <w:pStyle w:val="Bezmezer"/>
        <w:jc w:val="both"/>
        <w:rPr>
          <w:rFonts w:ascii="Times New Roman" w:hAnsi="Times New Roman" w:cs="Times New Roman"/>
          <w:b/>
          <w:sz w:val="24"/>
          <w:szCs w:val="24"/>
        </w:rPr>
      </w:pPr>
      <w:r w:rsidRPr="00233AB0">
        <w:rPr>
          <w:rFonts w:ascii="Times New Roman" w:hAnsi="Times New Roman" w:cs="Times New Roman"/>
          <w:b/>
          <w:sz w:val="24"/>
          <w:szCs w:val="24"/>
        </w:rPr>
        <w:t>Příloha č. 26</w:t>
      </w:r>
    </w:p>
    <w:p w:rsidR="005F0C7C" w:rsidRDefault="005F0C7C" w:rsidP="005F0C7C">
      <w:pPr>
        <w:pStyle w:val="Zkladntext"/>
        <w:rPr>
          <w:b/>
          <w:szCs w:val="24"/>
        </w:rPr>
      </w:pPr>
    </w:p>
    <w:p w:rsidR="00BA662B" w:rsidRDefault="00BA662B" w:rsidP="005F0C7C">
      <w:pPr>
        <w:pStyle w:val="Zkladntext"/>
        <w:rPr>
          <w:b/>
          <w:szCs w:val="24"/>
        </w:rPr>
      </w:pPr>
    </w:p>
    <w:p w:rsidR="00233AB0" w:rsidRPr="00D5347A" w:rsidRDefault="005F0C7C" w:rsidP="00D5347A">
      <w:pPr>
        <w:pStyle w:val="Bezmezer"/>
        <w:jc w:val="both"/>
        <w:rPr>
          <w:rFonts w:ascii="Times New Roman" w:hAnsi="Times New Roman" w:cs="Times New Roman"/>
          <w:sz w:val="24"/>
          <w:szCs w:val="24"/>
        </w:rPr>
      </w:pPr>
      <w:r w:rsidRPr="00D5347A">
        <w:rPr>
          <w:rFonts w:ascii="Times New Roman" w:hAnsi="Times New Roman" w:cs="Times New Roman"/>
          <w:b/>
          <w:sz w:val="24"/>
          <w:szCs w:val="24"/>
        </w:rPr>
        <w:t xml:space="preserve">R/10/15/37b </w:t>
      </w:r>
      <w:r w:rsidR="00233AB0" w:rsidRPr="00D5347A">
        <w:rPr>
          <w:rFonts w:ascii="Times New Roman" w:hAnsi="Times New Roman" w:cs="Times New Roman"/>
          <w:sz w:val="24"/>
          <w:szCs w:val="24"/>
        </w:rPr>
        <w:t>v souladu s ustanovením § 102 odst. 3 zákona č. 128/2000 Sb., o obcích</w:t>
      </w:r>
      <w:r w:rsidR="00D5347A">
        <w:rPr>
          <w:rFonts w:ascii="Times New Roman" w:hAnsi="Times New Roman" w:cs="Times New Roman"/>
          <w:sz w:val="24"/>
          <w:szCs w:val="24"/>
        </w:rPr>
        <w:t xml:space="preserve"> </w:t>
      </w:r>
      <w:r w:rsidR="00233AB0" w:rsidRPr="00D5347A">
        <w:rPr>
          <w:rFonts w:ascii="Times New Roman" w:hAnsi="Times New Roman" w:cs="Times New Roman"/>
          <w:sz w:val="24"/>
          <w:szCs w:val="24"/>
        </w:rPr>
        <w:t>(obecní zřízení)</w:t>
      </w:r>
      <w:r w:rsidR="00D5347A" w:rsidRPr="00D5347A">
        <w:rPr>
          <w:rFonts w:ascii="Times New Roman" w:hAnsi="Times New Roman" w:cs="Times New Roman"/>
          <w:sz w:val="24"/>
          <w:szCs w:val="24"/>
        </w:rPr>
        <w:t xml:space="preserve">, ve znění pozdějších předpisů, </w:t>
      </w:r>
      <w:r w:rsidR="00233AB0" w:rsidRPr="00D5347A">
        <w:rPr>
          <w:rFonts w:ascii="Times New Roman" w:hAnsi="Times New Roman" w:cs="Times New Roman"/>
          <w:sz w:val="24"/>
          <w:szCs w:val="24"/>
        </w:rPr>
        <w:t>členy a náhradníky komise pro otevírání obálek v souladu s § 71 odst. 1, členy a náhradníky hodnotící komise v souladu s § 71 odst. 3 a s § 74 zákona č. 137/2006 Sb., o veřejných zakázkách, v platném znění, která bude rovněž posuzovat i kvalifikaci dle § 59 odst. 3 a návrh na vyzvání 5 zájemců pro podání nabídky na stavební práce v rámci zjednodušeného podlimitního řízení pro zadání veřejné zakázky „Regenerace panelového sídliště Slovácká III. etapa B‘‘,</w:t>
      </w:r>
    </w:p>
    <w:p w:rsidR="00233AB0" w:rsidRPr="00D5347A" w:rsidRDefault="00233AB0" w:rsidP="00D5347A">
      <w:pPr>
        <w:pStyle w:val="Bezmezer"/>
        <w:jc w:val="both"/>
        <w:rPr>
          <w:rFonts w:ascii="Times New Roman" w:hAnsi="Times New Roman" w:cs="Times New Roman"/>
          <w:b/>
          <w:bCs/>
          <w:sz w:val="24"/>
          <w:szCs w:val="24"/>
        </w:rPr>
      </w:pPr>
      <w:r w:rsidRPr="00D5347A">
        <w:rPr>
          <w:rFonts w:ascii="Times New Roman" w:hAnsi="Times New Roman" w:cs="Times New Roman"/>
          <w:b/>
          <w:bCs/>
          <w:sz w:val="24"/>
          <w:szCs w:val="24"/>
        </w:rPr>
        <w:t>Komise pro otevírání obálek, posouzení kvalifikace a hodnocení nabídek:</w:t>
      </w:r>
    </w:p>
    <w:p w:rsidR="00233AB0" w:rsidRPr="00D5347A" w:rsidRDefault="00233AB0" w:rsidP="00D5347A">
      <w:pPr>
        <w:pStyle w:val="Bezmezer"/>
        <w:jc w:val="both"/>
        <w:rPr>
          <w:rFonts w:ascii="Times New Roman" w:hAnsi="Times New Roman" w:cs="Times New Roman"/>
          <w:b/>
          <w:bCs/>
          <w:sz w:val="24"/>
          <w:szCs w:val="24"/>
        </w:rPr>
      </w:pPr>
      <w:r w:rsidRPr="00D5347A">
        <w:rPr>
          <w:rFonts w:ascii="Times New Roman" w:hAnsi="Times New Roman" w:cs="Times New Roman"/>
          <w:b/>
          <w:bCs/>
          <w:sz w:val="24"/>
          <w:szCs w:val="24"/>
        </w:rPr>
        <w:t xml:space="preserve">Členové: </w:t>
      </w:r>
      <w:r w:rsidRPr="00D5347A">
        <w:rPr>
          <w:rFonts w:ascii="Times New Roman" w:hAnsi="Times New Roman" w:cs="Times New Roman"/>
          <w:b/>
          <w:bCs/>
          <w:sz w:val="24"/>
          <w:szCs w:val="24"/>
        </w:rPr>
        <w:tab/>
      </w:r>
      <w:r w:rsidRPr="00D5347A">
        <w:rPr>
          <w:rFonts w:ascii="Times New Roman" w:hAnsi="Times New Roman" w:cs="Times New Roman"/>
          <w:b/>
          <w:bCs/>
          <w:sz w:val="24"/>
          <w:szCs w:val="24"/>
        </w:rPr>
        <w:tab/>
      </w:r>
      <w:r w:rsidRPr="00D5347A">
        <w:rPr>
          <w:rFonts w:ascii="Times New Roman" w:hAnsi="Times New Roman" w:cs="Times New Roman"/>
          <w:b/>
          <w:bCs/>
          <w:sz w:val="24"/>
          <w:szCs w:val="24"/>
        </w:rPr>
        <w:tab/>
      </w:r>
      <w:r w:rsidRPr="00D5347A">
        <w:rPr>
          <w:rFonts w:ascii="Times New Roman" w:hAnsi="Times New Roman" w:cs="Times New Roman"/>
          <w:b/>
          <w:bCs/>
          <w:sz w:val="24"/>
          <w:szCs w:val="24"/>
        </w:rPr>
        <w:tab/>
      </w:r>
      <w:r w:rsidRPr="00D5347A">
        <w:rPr>
          <w:rFonts w:ascii="Times New Roman" w:hAnsi="Times New Roman" w:cs="Times New Roman"/>
          <w:b/>
          <w:bCs/>
          <w:sz w:val="24"/>
          <w:szCs w:val="24"/>
        </w:rPr>
        <w:tab/>
        <w:t>Náhradníci:</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 xml:space="preserve">Ing. Jaroslav Válka Město Břeclav </w:t>
      </w:r>
      <w:r w:rsidRPr="00D5347A">
        <w:rPr>
          <w:rFonts w:ascii="Times New Roman" w:hAnsi="Times New Roman" w:cs="Times New Roman"/>
          <w:sz w:val="24"/>
          <w:szCs w:val="24"/>
        </w:rPr>
        <w:tab/>
      </w:r>
      <w:r w:rsidRPr="00D5347A">
        <w:rPr>
          <w:rFonts w:ascii="Times New Roman" w:hAnsi="Times New Roman" w:cs="Times New Roman"/>
          <w:sz w:val="24"/>
          <w:szCs w:val="24"/>
        </w:rPr>
        <w:tab/>
        <w:t>Milan Vojta M.A. Město Břeclav</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Ing. Zdeněk Mrlák Město Břeclav</w:t>
      </w:r>
      <w:r w:rsidRPr="00D5347A">
        <w:rPr>
          <w:rFonts w:ascii="Times New Roman" w:hAnsi="Times New Roman" w:cs="Times New Roman"/>
          <w:sz w:val="24"/>
          <w:szCs w:val="24"/>
        </w:rPr>
        <w:tab/>
      </w:r>
      <w:r w:rsidRPr="00D5347A">
        <w:rPr>
          <w:rFonts w:ascii="Times New Roman" w:hAnsi="Times New Roman" w:cs="Times New Roman"/>
          <w:sz w:val="24"/>
          <w:szCs w:val="24"/>
        </w:rPr>
        <w:tab/>
        <w:t>Ing. Lenka Raclavská Město Břeclav</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Vít Kouřil Agentura K1 s.r.o.</w:t>
      </w:r>
      <w:r w:rsidRPr="00D5347A">
        <w:rPr>
          <w:rFonts w:ascii="Times New Roman" w:hAnsi="Times New Roman" w:cs="Times New Roman"/>
          <w:sz w:val="24"/>
          <w:szCs w:val="24"/>
        </w:rPr>
        <w:tab/>
      </w:r>
      <w:r w:rsidRPr="00D5347A">
        <w:rPr>
          <w:rFonts w:ascii="Times New Roman" w:hAnsi="Times New Roman" w:cs="Times New Roman"/>
          <w:sz w:val="24"/>
          <w:szCs w:val="24"/>
        </w:rPr>
        <w:tab/>
        <w:t>JUDr. Roland Vlašic Město Břeclav</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Milan Stávek Město Břeclav</w:t>
      </w:r>
      <w:r w:rsidRPr="00D5347A">
        <w:rPr>
          <w:rFonts w:ascii="Times New Roman" w:hAnsi="Times New Roman" w:cs="Times New Roman"/>
          <w:sz w:val="24"/>
          <w:szCs w:val="24"/>
        </w:rPr>
        <w:tab/>
      </w:r>
      <w:r w:rsidRPr="00D5347A">
        <w:rPr>
          <w:rFonts w:ascii="Times New Roman" w:hAnsi="Times New Roman" w:cs="Times New Roman"/>
          <w:sz w:val="24"/>
          <w:szCs w:val="24"/>
        </w:rPr>
        <w:tab/>
      </w:r>
      <w:r w:rsidRPr="00D5347A">
        <w:rPr>
          <w:rFonts w:ascii="Times New Roman" w:hAnsi="Times New Roman" w:cs="Times New Roman"/>
          <w:sz w:val="24"/>
          <w:szCs w:val="24"/>
        </w:rPr>
        <w:tab/>
        <w:t>Zdeněk Zugárek Město Břeclav</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Vít Pohanka Město Břeclav</w:t>
      </w:r>
      <w:r w:rsidRPr="00D5347A">
        <w:rPr>
          <w:rFonts w:ascii="Times New Roman" w:hAnsi="Times New Roman" w:cs="Times New Roman"/>
          <w:sz w:val="24"/>
          <w:szCs w:val="24"/>
        </w:rPr>
        <w:tab/>
      </w:r>
      <w:r w:rsidRPr="00D5347A">
        <w:rPr>
          <w:rFonts w:ascii="Times New Roman" w:hAnsi="Times New Roman" w:cs="Times New Roman"/>
          <w:sz w:val="24"/>
          <w:szCs w:val="24"/>
        </w:rPr>
        <w:tab/>
      </w:r>
      <w:r w:rsidRPr="00D5347A">
        <w:rPr>
          <w:rFonts w:ascii="Times New Roman" w:hAnsi="Times New Roman" w:cs="Times New Roman"/>
          <w:sz w:val="24"/>
          <w:szCs w:val="24"/>
        </w:rPr>
        <w:tab/>
        <w:t>Jiří Budovič Město Břeclav</w:t>
      </w:r>
    </w:p>
    <w:p w:rsidR="00233AB0" w:rsidRPr="00D5347A" w:rsidRDefault="00233AB0" w:rsidP="00D5347A">
      <w:pPr>
        <w:pStyle w:val="Bezmezer"/>
        <w:jc w:val="both"/>
        <w:rPr>
          <w:rFonts w:ascii="Times New Roman" w:hAnsi="Times New Roman" w:cs="Times New Roman"/>
          <w:b/>
          <w:bCs/>
          <w:sz w:val="24"/>
          <w:szCs w:val="24"/>
        </w:rPr>
      </w:pPr>
      <w:r w:rsidRPr="00D5347A">
        <w:rPr>
          <w:rFonts w:ascii="Times New Roman" w:hAnsi="Times New Roman" w:cs="Times New Roman"/>
          <w:b/>
          <w:bCs/>
          <w:sz w:val="24"/>
          <w:szCs w:val="24"/>
        </w:rPr>
        <w:t>Uchazeči pro podání nabídky na stavební práce „Regenerace panelového sídliště</w:t>
      </w:r>
    </w:p>
    <w:p w:rsidR="00233AB0" w:rsidRPr="00D5347A" w:rsidRDefault="00233AB0" w:rsidP="00D5347A">
      <w:pPr>
        <w:pStyle w:val="Bezmezer"/>
        <w:jc w:val="both"/>
        <w:rPr>
          <w:rFonts w:ascii="Times New Roman" w:hAnsi="Times New Roman" w:cs="Times New Roman"/>
          <w:b/>
          <w:bCs/>
          <w:sz w:val="24"/>
          <w:szCs w:val="24"/>
        </w:rPr>
      </w:pPr>
      <w:r w:rsidRPr="00D5347A">
        <w:rPr>
          <w:rFonts w:ascii="Times New Roman" w:hAnsi="Times New Roman" w:cs="Times New Roman"/>
          <w:b/>
          <w:bCs/>
          <w:sz w:val="24"/>
          <w:szCs w:val="24"/>
        </w:rPr>
        <w:t>Slovácká III. etapa B ‘‘:</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VHS Břeclav s.r.o., Fügnerova 1161/1, 690 64 Břeclav, IČ: 423 24 149</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F&amp;K&amp;B, a.s., Na Valtické 756/89, 691 41 Břeclav, IČ: 262 36 061</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Stavba a údržba silnic s.r.o., Riegrova 817/37, 690 02 Břeclav, IČ: 262 64 081</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Inženýrské stavby Brno, spol. s.r.o., Hudcova 588/70b, 62100 Brno-Medlánky, IČ:</w:t>
      </w:r>
    </w:p>
    <w:p w:rsidR="00233AB0" w:rsidRPr="00D5347A" w:rsidRDefault="00233AB0" w:rsidP="00D5347A">
      <w:pPr>
        <w:pStyle w:val="Bezmezer"/>
        <w:jc w:val="both"/>
        <w:rPr>
          <w:rFonts w:ascii="Times New Roman" w:hAnsi="Times New Roman" w:cs="Times New Roman"/>
          <w:sz w:val="24"/>
          <w:szCs w:val="24"/>
        </w:rPr>
      </w:pPr>
      <w:r w:rsidRPr="00D5347A">
        <w:rPr>
          <w:rFonts w:ascii="Times New Roman" w:hAnsi="Times New Roman" w:cs="Times New Roman"/>
          <w:sz w:val="24"/>
          <w:szCs w:val="24"/>
        </w:rPr>
        <w:t>41601645</w:t>
      </w:r>
    </w:p>
    <w:p w:rsidR="00233AB0" w:rsidRPr="00D5347A" w:rsidRDefault="00233AB0" w:rsidP="00D5347A">
      <w:pPr>
        <w:pStyle w:val="Bezmezer"/>
        <w:jc w:val="both"/>
        <w:rPr>
          <w:rFonts w:ascii="Times New Roman" w:hAnsi="Times New Roman" w:cs="Times New Roman"/>
          <w:b/>
          <w:sz w:val="24"/>
          <w:szCs w:val="24"/>
        </w:rPr>
      </w:pPr>
      <w:r w:rsidRPr="00D5347A">
        <w:rPr>
          <w:rFonts w:ascii="Times New Roman" w:hAnsi="Times New Roman" w:cs="Times New Roman"/>
          <w:sz w:val="24"/>
          <w:szCs w:val="24"/>
        </w:rPr>
        <w:t>STRABAG a.s., odštěpný závod Brno,Tovární 3, 620 00 Brno, IČ: 60838744</w:t>
      </w:r>
    </w:p>
    <w:p w:rsidR="00233AB0" w:rsidRPr="00D5347A" w:rsidRDefault="00233AB0" w:rsidP="00D5347A">
      <w:pPr>
        <w:pStyle w:val="Bezmezer"/>
        <w:jc w:val="both"/>
        <w:rPr>
          <w:rFonts w:ascii="Times New Roman" w:hAnsi="Times New Roman" w:cs="Times New Roman"/>
          <w:b/>
          <w:sz w:val="24"/>
          <w:szCs w:val="24"/>
        </w:rPr>
      </w:pPr>
      <w:r w:rsidRPr="00D5347A">
        <w:rPr>
          <w:rFonts w:ascii="Times New Roman" w:hAnsi="Times New Roman" w:cs="Times New Roman"/>
          <w:b/>
          <w:sz w:val="24"/>
          <w:szCs w:val="24"/>
        </w:rPr>
        <w:t>Příloha č. 26</w:t>
      </w:r>
    </w:p>
    <w:p w:rsidR="005F0C7C" w:rsidRDefault="005F0C7C" w:rsidP="005F0C7C">
      <w:pPr>
        <w:pStyle w:val="Zkladntext"/>
        <w:rPr>
          <w:b/>
          <w:szCs w:val="24"/>
        </w:rPr>
      </w:pPr>
    </w:p>
    <w:p w:rsidR="00D5347A" w:rsidRDefault="00D5347A" w:rsidP="005F0C7C">
      <w:pPr>
        <w:pStyle w:val="Zkladntext"/>
        <w:rPr>
          <w:b/>
          <w:szCs w:val="24"/>
        </w:rPr>
      </w:pPr>
    </w:p>
    <w:p w:rsidR="00D5347A" w:rsidRDefault="005F0C7C" w:rsidP="00D5347A">
      <w:pPr>
        <w:pStyle w:val="Bezmezer"/>
        <w:jc w:val="both"/>
        <w:rPr>
          <w:rFonts w:ascii="Times New Roman" w:hAnsi="Times New Roman" w:cs="Times New Roman"/>
          <w:sz w:val="24"/>
          <w:szCs w:val="24"/>
        </w:rPr>
      </w:pPr>
      <w:r w:rsidRPr="00D5347A">
        <w:rPr>
          <w:rFonts w:ascii="Times New Roman" w:hAnsi="Times New Roman" w:cs="Times New Roman"/>
          <w:b/>
          <w:sz w:val="24"/>
          <w:szCs w:val="24"/>
        </w:rPr>
        <w:t>R/10/15</w:t>
      </w:r>
      <w:r w:rsidR="00D5347A" w:rsidRPr="00D5347A">
        <w:rPr>
          <w:rFonts w:ascii="Times New Roman" w:hAnsi="Times New Roman" w:cs="Times New Roman"/>
          <w:b/>
          <w:sz w:val="24"/>
          <w:szCs w:val="24"/>
        </w:rPr>
        <w:t>/43a I.</w:t>
      </w:r>
      <w:r w:rsidR="00D5347A" w:rsidRPr="00D5347A">
        <w:rPr>
          <w:rFonts w:ascii="Times New Roman" w:hAnsi="Times New Roman" w:cs="Times New Roman"/>
          <w:sz w:val="24"/>
          <w:szCs w:val="24"/>
        </w:rPr>
        <w:t xml:space="preserve"> v souladu s ustanovením § 102 odst. 3 zákona č. 128/2000 Sb., o obcích (obecní zřízení), ve znění pozdějších předpisů,</w:t>
      </w:r>
      <w:r w:rsidR="00D5347A">
        <w:rPr>
          <w:rFonts w:ascii="Times New Roman" w:hAnsi="Times New Roman" w:cs="Times New Roman"/>
          <w:sz w:val="24"/>
          <w:szCs w:val="24"/>
        </w:rPr>
        <w:t xml:space="preserve"> </w:t>
      </w:r>
      <w:r w:rsidR="00D5347A" w:rsidRPr="00D5347A">
        <w:rPr>
          <w:rFonts w:ascii="Times New Roman" w:hAnsi="Times New Roman" w:cs="Times New Roman"/>
          <w:sz w:val="24"/>
          <w:szCs w:val="24"/>
        </w:rPr>
        <w:t>poskytnutí veřejné finanční podpory/dotace z rozpočtu města v oblasti kultury a ostatních společenských aktivit na rok 2015 a uzavření smlouvy o poskytnutí a způsobu použití veřejné finanční podpory/dotace s žadateli, uvedenými v příloze č. 31 zápisu a to za účelem a ve výši</w:t>
      </w:r>
      <w:r w:rsidR="00D5347A">
        <w:rPr>
          <w:rFonts w:ascii="Times New Roman" w:hAnsi="Times New Roman" w:cs="Times New Roman"/>
          <w:sz w:val="24"/>
          <w:szCs w:val="24"/>
        </w:rPr>
        <w:t>, jak je uvedeno v této příloze.</w:t>
      </w:r>
    </w:p>
    <w:p w:rsidR="00D5347A" w:rsidRPr="00D5347A" w:rsidRDefault="00D5347A" w:rsidP="00D5347A">
      <w:pPr>
        <w:pStyle w:val="Bezmezer"/>
        <w:jc w:val="both"/>
        <w:rPr>
          <w:rFonts w:ascii="Times New Roman" w:hAnsi="Times New Roman" w:cs="Times New Roman"/>
          <w:b/>
          <w:sz w:val="24"/>
          <w:szCs w:val="24"/>
        </w:rPr>
      </w:pPr>
      <w:r w:rsidRPr="00D5347A">
        <w:rPr>
          <w:rFonts w:ascii="Times New Roman" w:hAnsi="Times New Roman" w:cs="Times New Roman"/>
          <w:b/>
          <w:sz w:val="24"/>
          <w:szCs w:val="24"/>
        </w:rPr>
        <w:t xml:space="preserve">Příloha č. 31 </w:t>
      </w:r>
    </w:p>
    <w:p w:rsidR="00D5347A" w:rsidRDefault="00D5347A" w:rsidP="00BA662B">
      <w:pPr>
        <w:pStyle w:val="Bezmezer"/>
      </w:pPr>
    </w:p>
    <w:p w:rsidR="00BA662B" w:rsidRDefault="00BA662B" w:rsidP="00D5347A">
      <w:pPr>
        <w:pStyle w:val="Bezmezer"/>
        <w:jc w:val="both"/>
        <w:rPr>
          <w:rFonts w:ascii="Times New Roman" w:hAnsi="Times New Roman" w:cs="Times New Roman"/>
          <w:b/>
          <w:sz w:val="24"/>
          <w:szCs w:val="24"/>
        </w:rPr>
      </w:pPr>
    </w:p>
    <w:p w:rsidR="00D5347A" w:rsidRPr="00D5347A" w:rsidRDefault="00D5347A" w:rsidP="00D5347A">
      <w:pPr>
        <w:pStyle w:val="Bezmezer"/>
        <w:jc w:val="both"/>
        <w:rPr>
          <w:rFonts w:ascii="Times New Roman" w:hAnsi="Times New Roman" w:cs="Times New Roman"/>
          <w:sz w:val="24"/>
          <w:szCs w:val="24"/>
        </w:rPr>
      </w:pPr>
      <w:r w:rsidRPr="00D5347A">
        <w:rPr>
          <w:rFonts w:ascii="Times New Roman" w:hAnsi="Times New Roman" w:cs="Times New Roman"/>
          <w:b/>
          <w:sz w:val="24"/>
          <w:szCs w:val="24"/>
        </w:rPr>
        <w:t xml:space="preserve">R/10/15/45 </w:t>
      </w:r>
      <w:r w:rsidRPr="00D5347A">
        <w:rPr>
          <w:rFonts w:ascii="Times New Roman" w:hAnsi="Times New Roman" w:cs="Times New Roman"/>
          <w:sz w:val="24"/>
          <w:szCs w:val="24"/>
        </w:rPr>
        <w:t>v souladu s ustanovením § 102 odst. 2 písm. b) zákona č. 128/2000 Sb., o obcích (obecní zřízení), ve znění pozdějších předpisů, změnu odpisového plánu hmotného a nehmotného dlouhodobého majetku pro rok 2015 příspěvkové organizaci Základní škola Břeclav, Na Valtické 31 A, uvedeného v příloze č. 36 zápisu.</w:t>
      </w:r>
    </w:p>
    <w:p w:rsidR="00D5347A" w:rsidRPr="00D5347A" w:rsidRDefault="00D5347A" w:rsidP="00D5347A">
      <w:pPr>
        <w:pStyle w:val="Bezmezer"/>
        <w:jc w:val="both"/>
        <w:rPr>
          <w:rFonts w:ascii="Times New Roman" w:hAnsi="Times New Roman" w:cs="Times New Roman"/>
          <w:b/>
          <w:sz w:val="24"/>
          <w:szCs w:val="24"/>
        </w:rPr>
      </w:pPr>
      <w:r w:rsidRPr="00D5347A">
        <w:rPr>
          <w:rFonts w:ascii="Times New Roman" w:hAnsi="Times New Roman" w:cs="Times New Roman"/>
          <w:b/>
          <w:sz w:val="24"/>
          <w:szCs w:val="24"/>
        </w:rPr>
        <w:t>Příloha č. 36</w:t>
      </w:r>
    </w:p>
    <w:p w:rsidR="00D5347A" w:rsidRDefault="00D5347A" w:rsidP="00D5347A">
      <w:pPr>
        <w:pStyle w:val="Zkladntext"/>
        <w:rPr>
          <w:b/>
          <w:szCs w:val="24"/>
        </w:rPr>
      </w:pPr>
    </w:p>
    <w:p w:rsidR="00D5347A" w:rsidRDefault="00D5347A" w:rsidP="00D5347A">
      <w:pPr>
        <w:pStyle w:val="Zkladntext"/>
        <w:rPr>
          <w:b/>
          <w:szCs w:val="24"/>
        </w:rPr>
      </w:pPr>
    </w:p>
    <w:p w:rsidR="00D5347A" w:rsidRPr="00D5347A" w:rsidRDefault="00D5347A" w:rsidP="00D5347A">
      <w:pPr>
        <w:pStyle w:val="Bezmezer"/>
        <w:jc w:val="both"/>
        <w:rPr>
          <w:rFonts w:ascii="Times New Roman" w:hAnsi="Times New Roman" w:cs="Times New Roman"/>
          <w:b/>
          <w:sz w:val="24"/>
          <w:szCs w:val="24"/>
        </w:rPr>
      </w:pPr>
      <w:r w:rsidRPr="00D5347A">
        <w:rPr>
          <w:rFonts w:ascii="Times New Roman" w:hAnsi="Times New Roman" w:cs="Times New Roman"/>
          <w:b/>
          <w:sz w:val="24"/>
          <w:szCs w:val="24"/>
        </w:rPr>
        <w:t xml:space="preserve">R/10/15/49 </w:t>
      </w:r>
      <w:r w:rsidRPr="00D5347A">
        <w:rPr>
          <w:rFonts w:ascii="Times New Roman" w:hAnsi="Times New Roman" w:cs="Times New Roman"/>
          <w:sz w:val="24"/>
          <w:szCs w:val="24"/>
        </w:rPr>
        <w:t>v souladu s ustanovením § 102 odst. 2 písm. d) zákona č. 128/2000 Sb., o obcích (obecní zřízení), ve znění pozdějších předpisů,</w:t>
      </w:r>
      <w:r w:rsidRPr="00D5347A">
        <w:rPr>
          <w:rFonts w:ascii="Times New Roman" w:hAnsi="Times New Roman" w:cs="Times New Roman"/>
          <w:b/>
          <w:sz w:val="24"/>
          <w:szCs w:val="24"/>
        </w:rPr>
        <w:t xml:space="preserve"> </w:t>
      </w:r>
      <w:r w:rsidRPr="00D5347A">
        <w:rPr>
          <w:rFonts w:ascii="Times New Roman" w:hAnsi="Times New Roman" w:cs="Times New Roman"/>
          <w:sz w:val="24"/>
          <w:szCs w:val="24"/>
        </w:rPr>
        <w:t>vydání Nařízení města Břeclavi č. 1/2015, kterým se vymezují oblasti města, ve kterých lze místní komunikace nebo jejich určené úseky užít ke stání silničního motorového vozidla jen za sjednanou cenu, které je uvedené v příloze č. 39 zápisu.</w:t>
      </w:r>
    </w:p>
    <w:p w:rsidR="00D5347A" w:rsidRPr="00D5347A" w:rsidRDefault="00D5347A" w:rsidP="00D5347A">
      <w:pPr>
        <w:pStyle w:val="Bezmezer"/>
        <w:jc w:val="both"/>
        <w:rPr>
          <w:rFonts w:ascii="Times New Roman" w:hAnsi="Times New Roman" w:cs="Times New Roman"/>
          <w:b/>
          <w:sz w:val="24"/>
          <w:szCs w:val="24"/>
        </w:rPr>
      </w:pPr>
      <w:r w:rsidRPr="00D5347A">
        <w:rPr>
          <w:rFonts w:ascii="Times New Roman" w:hAnsi="Times New Roman" w:cs="Times New Roman"/>
          <w:b/>
          <w:sz w:val="24"/>
          <w:szCs w:val="24"/>
        </w:rPr>
        <w:t>Příloha č. 39</w:t>
      </w:r>
    </w:p>
    <w:p w:rsidR="00D5347A" w:rsidRDefault="00D5347A" w:rsidP="00D5347A">
      <w:pPr>
        <w:pStyle w:val="Bezmezer"/>
        <w:jc w:val="both"/>
        <w:rPr>
          <w:rFonts w:ascii="Times New Roman" w:hAnsi="Times New Roman" w:cs="Times New Roman"/>
          <w:b/>
          <w:sz w:val="24"/>
          <w:szCs w:val="24"/>
        </w:rPr>
      </w:pPr>
    </w:p>
    <w:p w:rsidR="00D5347A" w:rsidRPr="00D5347A" w:rsidRDefault="00D5347A" w:rsidP="00D5347A">
      <w:pPr>
        <w:pStyle w:val="Bezmezer"/>
        <w:jc w:val="both"/>
        <w:rPr>
          <w:rFonts w:ascii="Times New Roman" w:hAnsi="Times New Roman" w:cs="Times New Roman"/>
          <w:b/>
          <w:sz w:val="24"/>
          <w:szCs w:val="24"/>
        </w:rPr>
      </w:pPr>
    </w:p>
    <w:p w:rsidR="00D5347A" w:rsidRPr="00D5347A" w:rsidRDefault="00D5347A" w:rsidP="00D5347A">
      <w:pPr>
        <w:pStyle w:val="Bezmezer"/>
        <w:jc w:val="both"/>
        <w:rPr>
          <w:rFonts w:ascii="Times New Roman" w:hAnsi="Times New Roman" w:cs="Times New Roman"/>
          <w:sz w:val="24"/>
          <w:szCs w:val="24"/>
        </w:rPr>
      </w:pPr>
      <w:r w:rsidRPr="00D5347A">
        <w:rPr>
          <w:rFonts w:ascii="Times New Roman" w:hAnsi="Times New Roman" w:cs="Times New Roman"/>
          <w:b/>
          <w:sz w:val="24"/>
          <w:szCs w:val="24"/>
        </w:rPr>
        <w:t xml:space="preserve">R/10/15/50 </w:t>
      </w:r>
      <w:r w:rsidRPr="00D5347A">
        <w:rPr>
          <w:rFonts w:ascii="Times New Roman" w:hAnsi="Times New Roman" w:cs="Times New Roman"/>
          <w:sz w:val="24"/>
          <w:szCs w:val="24"/>
        </w:rPr>
        <w:t>v souladu s ustanovením § 102 odst. 3 zákona č. 128/2000 Sb., o obcích (obecní zřízení), ve znění pozdějších předpisů, s účinností od 10.5.2015 Všeobecné podmínky pro vydávání parkovacích karet ve městě Břeclavi, které jsou uvedeny v příloze č. 40 zápisu.</w:t>
      </w:r>
    </w:p>
    <w:p w:rsidR="00D5347A" w:rsidRPr="00D5347A" w:rsidRDefault="00D5347A" w:rsidP="00D5347A">
      <w:pPr>
        <w:pStyle w:val="Bezmezer"/>
        <w:jc w:val="both"/>
        <w:rPr>
          <w:rFonts w:ascii="Times New Roman" w:hAnsi="Times New Roman" w:cs="Times New Roman"/>
          <w:b/>
          <w:sz w:val="24"/>
          <w:szCs w:val="24"/>
        </w:rPr>
      </w:pPr>
      <w:r w:rsidRPr="00D5347A">
        <w:rPr>
          <w:rFonts w:ascii="Times New Roman" w:hAnsi="Times New Roman" w:cs="Times New Roman"/>
          <w:b/>
          <w:sz w:val="24"/>
          <w:szCs w:val="24"/>
        </w:rPr>
        <w:t>Příloha č. 40</w:t>
      </w:r>
    </w:p>
    <w:p w:rsidR="00D5347A" w:rsidRPr="00D5347A" w:rsidRDefault="00D5347A" w:rsidP="00BA662B"/>
    <w:p w:rsidR="00C32A88" w:rsidRPr="00C32A88" w:rsidRDefault="00D5347A" w:rsidP="00C32A88">
      <w:pPr>
        <w:pStyle w:val="Bezmezer"/>
        <w:jc w:val="both"/>
        <w:rPr>
          <w:rFonts w:ascii="Times New Roman" w:hAnsi="Times New Roman" w:cs="Times New Roman"/>
          <w:sz w:val="24"/>
          <w:szCs w:val="24"/>
        </w:rPr>
      </w:pPr>
      <w:r w:rsidRPr="00C32A88">
        <w:rPr>
          <w:rFonts w:ascii="Times New Roman" w:hAnsi="Times New Roman" w:cs="Times New Roman"/>
          <w:b/>
          <w:sz w:val="24"/>
          <w:szCs w:val="24"/>
        </w:rPr>
        <w:t>R/10/15</w:t>
      </w:r>
      <w:r w:rsidR="00C32A88" w:rsidRPr="00C32A88">
        <w:rPr>
          <w:rFonts w:ascii="Times New Roman" w:hAnsi="Times New Roman" w:cs="Times New Roman"/>
          <w:b/>
          <w:sz w:val="24"/>
          <w:szCs w:val="24"/>
        </w:rPr>
        <w:t xml:space="preserve">/51 </w:t>
      </w:r>
      <w:r w:rsidR="00C32A88" w:rsidRPr="00C32A88">
        <w:rPr>
          <w:rFonts w:ascii="Times New Roman" w:hAnsi="Times New Roman" w:cs="Times New Roman"/>
          <w:sz w:val="24"/>
          <w:szCs w:val="24"/>
        </w:rPr>
        <w:t xml:space="preserve">v souladu s ustanovením § 102 odst. 3 zákona č. 128/2000 Sb., o obcích (obecní zřízení), ve znění pozdějších předpisů, </w:t>
      </w:r>
      <w:r w:rsidR="00C32A88" w:rsidRPr="00C32A88">
        <w:rPr>
          <w:rFonts w:ascii="Times New Roman" w:hAnsi="Times New Roman" w:cs="Times New Roman"/>
          <w:bCs/>
          <w:sz w:val="24"/>
          <w:szCs w:val="24"/>
        </w:rPr>
        <w:t>s účinností od 10.5.2015 Ceník za užití místních komunikací nebo jejich určených úseků k stání silničního motorového vozidla, který je uvedený v příloze č. 41 zápisu.</w:t>
      </w:r>
    </w:p>
    <w:p w:rsidR="00C32A88" w:rsidRPr="00BA662B" w:rsidRDefault="00C32A88" w:rsidP="00BA662B">
      <w:pPr>
        <w:pStyle w:val="Bezmezer"/>
        <w:jc w:val="both"/>
        <w:rPr>
          <w:rFonts w:ascii="Times New Roman" w:hAnsi="Times New Roman" w:cs="Times New Roman"/>
          <w:b/>
          <w:sz w:val="24"/>
          <w:szCs w:val="24"/>
        </w:rPr>
      </w:pPr>
      <w:r w:rsidRPr="00C32A88">
        <w:rPr>
          <w:rFonts w:ascii="Times New Roman" w:hAnsi="Times New Roman" w:cs="Times New Roman"/>
          <w:b/>
          <w:sz w:val="24"/>
          <w:szCs w:val="24"/>
        </w:rPr>
        <w:t>Příloha č. 41</w:t>
      </w:r>
    </w:p>
    <w:p w:rsidR="00C32A88" w:rsidRPr="00C32A88" w:rsidRDefault="00D5347A" w:rsidP="00C32A88">
      <w:pPr>
        <w:jc w:val="both"/>
        <w:rPr>
          <w:rFonts w:ascii="Times New Roman" w:hAnsi="Times New Roman" w:cs="Times New Roman"/>
          <w:color w:val="000000"/>
          <w:sz w:val="24"/>
          <w:szCs w:val="24"/>
        </w:rPr>
      </w:pPr>
      <w:r w:rsidRPr="00C32A88">
        <w:rPr>
          <w:rFonts w:ascii="Times New Roman" w:hAnsi="Times New Roman" w:cs="Times New Roman"/>
          <w:b/>
          <w:sz w:val="24"/>
          <w:szCs w:val="24"/>
        </w:rPr>
        <w:t>R/10/15</w:t>
      </w:r>
      <w:r w:rsidR="00C32A88" w:rsidRPr="00C32A88">
        <w:rPr>
          <w:rFonts w:ascii="Times New Roman" w:hAnsi="Times New Roman" w:cs="Times New Roman"/>
          <w:b/>
          <w:sz w:val="24"/>
          <w:szCs w:val="24"/>
        </w:rPr>
        <w:t xml:space="preserve">/56 </w:t>
      </w:r>
      <w:r w:rsidR="00C32A88" w:rsidRPr="00C32A88">
        <w:rPr>
          <w:rFonts w:ascii="Times New Roman" w:hAnsi="Times New Roman" w:cs="Times New Roman"/>
          <w:color w:val="000000"/>
          <w:sz w:val="24"/>
          <w:szCs w:val="24"/>
        </w:rPr>
        <w:t>v souladu s ustanovením § 102 odst. 2 písm. j) zákona č. 128/2000 Sb., o obcích (obecní zřízení), ve znění pozdějších předpisů, úpravy v</w:t>
      </w:r>
      <w:r w:rsidR="00C32A88" w:rsidRPr="00C32A88">
        <w:rPr>
          <w:rFonts w:ascii="Times New Roman" w:hAnsi="Times New Roman" w:cs="Times New Roman"/>
          <w:sz w:val="24"/>
          <w:szCs w:val="24"/>
        </w:rPr>
        <w:t> organizační struktuře Městského úřadu Břeclav s účinností od 1.5.2015 takto:</w:t>
      </w:r>
    </w:p>
    <w:p w:rsidR="00C32A88" w:rsidRPr="00C32A88" w:rsidRDefault="00C32A88" w:rsidP="00C32A88">
      <w:pPr>
        <w:numPr>
          <w:ilvl w:val="0"/>
          <w:numId w:val="6"/>
        </w:numPr>
        <w:spacing w:after="200" w:line="276" w:lineRule="auto"/>
        <w:jc w:val="both"/>
        <w:rPr>
          <w:rFonts w:ascii="Times New Roman" w:hAnsi="Times New Roman" w:cs="Times New Roman"/>
          <w:bCs/>
          <w:sz w:val="24"/>
          <w:szCs w:val="24"/>
        </w:rPr>
      </w:pPr>
      <w:r w:rsidRPr="00C32A88">
        <w:rPr>
          <w:rFonts w:ascii="Times New Roman" w:hAnsi="Times New Roman" w:cs="Times New Roman"/>
          <w:bCs/>
          <w:sz w:val="24"/>
          <w:szCs w:val="24"/>
        </w:rPr>
        <w:t xml:space="preserve">v organizační struktuře odboru správních věcí a dopravy (OSVD) vytvoření 1 funkčního místa na oddělení přestupkového řízení a stanovení počtu funkčních míst na oddělení přestupkového řízení na 8, </w:t>
      </w:r>
    </w:p>
    <w:p w:rsidR="00C32A88" w:rsidRPr="00C32A88" w:rsidRDefault="00C32A88" w:rsidP="00C32A88">
      <w:pPr>
        <w:numPr>
          <w:ilvl w:val="0"/>
          <w:numId w:val="6"/>
        </w:numPr>
        <w:spacing w:after="200" w:line="276" w:lineRule="auto"/>
        <w:jc w:val="both"/>
        <w:rPr>
          <w:rFonts w:ascii="Times New Roman" w:hAnsi="Times New Roman" w:cs="Times New Roman"/>
          <w:sz w:val="24"/>
          <w:szCs w:val="24"/>
        </w:rPr>
      </w:pPr>
      <w:r w:rsidRPr="00C32A88">
        <w:rPr>
          <w:rFonts w:ascii="Times New Roman" w:hAnsi="Times New Roman" w:cs="Times New Roman"/>
          <w:sz w:val="24"/>
          <w:szCs w:val="24"/>
        </w:rPr>
        <w:t>v organizační struktuře odboru správních věcí a dopravy (OSVD) stanovení celkového počtu funkčních míst na 36,</w:t>
      </w:r>
    </w:p>
    <w:p w:rsidR="00C32A88" w:rsidRPr="00C32A88" w:rsidRDefault="00C32A88" w:rsidP="00C32A88">
      <w:pPr>
        <w:numPr>
          <w:ilvl w:val="0"/>
          <w:numId w:val="6"/>
        </w:numPr>
        <w:spacing w:after="200" w:line="276" w:lineRule="auto"/>
        <w:jc w:val="both"/>
        <w:rPr>
          <w:rFonts w:ascii="Times New Roman" w:hAnsi="Times New Roman" w:cs="Times New Roman"/>
          <w:bCs/>
          <w:sz w:val="24"/>
          <w:szCs w:val="24"/>
        </w:rPr>
      </w:pPr>
      <w:r w:rsidRPr="00C32A88">
        <w:rPr>
          <w:rFonts w:ascii="Times New Roman" w:hAnsi="Times New Roman" w:cs="Times New Roman"/>
          <w:bCs/>
          <w:sz w:val="24"/>
          <w:szCs w:val="24"/>
        </w:rPr>
        <w:t xml:space="preserve">v organizační struktuře odboru kanceláře tajemníka (OKT) vytvoření 1 funkčního místa na právním oddělení a stanovení počtu funkčních míst na právním oddělení na 4, </w:t>
      </w:r>
    </w:p>
    <w:p w:rsidR="00C32A88" w:rsidRPr="00C32A88" w:rsidRDefault="00C32A88" w:rsidP="00C32A88">
      <w:pPr>
        <w:numPr>
          <w:ilvl w:val="0"/>
          <w:numId w:val="6"/>
        </w:numPr>
        <w:spacing w:after="200" w:line="276" w:lineRule="auto"/>
        <w:jc w:val="both"/>
        <w:rPr>
          <w:rFonts w:ascii="Times New Roman" w:hAnsi="Times New Roman" w:cs="Times New Roman"/>
          <w:sz w:val="24"/>
          <w:szCs w:val="24"/>
        </w:rPr>
      </w:pPr>
      <w:r w:rsidRPr="00C32A88">
        <w:rPr>
          <w:rFonts w:ascii="Times New Roman" w:hAnsi="Times New Roman" w:cs="Times New Roman"/>
          <w:sz w:val="24"/>
          <w:szCs w:val="24"/>
        </w:rPr>
        <w:t xml:space="preserve">v organizační struktuře </w:t>
      </w:r>
      <w:r w:rsidRPr="00C32A88">
        <w:rPr>
          <w:rFonts w:ascii="Times New Roman" w:hAnsi="Times New Roman" w:cs="Times New Roman"/>
          <w:bCs/>
          <w:sz w:val="24"/>
          <w:szCs w:val="24"/>
        </w:rPr>
        <w:t xml:space="preserve">odboru kanceláře tajemníka (OKT) </w:t>
      </w:r>
      <w:r w:rsidRPr="00C32A88">
        <w:rPr>
          <w:rFonts w:ascii="Times New Roman" w:hAnsi="Times New Roman" w:cs="Times New Roman"/>
          <w:sz w:val="24"/>
          <w:szCs w:val="24"/>
        </w:rPr>
        <w:t>stanovení celkového počtu funkčních míst na 25,</w:t>
      </w:r>
    </w:p>
    <w:p w:rsidR="00C32A88" w:rsidRPr="00C32A88" w:rsidRDefault="00C32A88" w:rsidP="00C32A88">
      <w:pPr>
        <w:numPr>
          <w:ilvl w:val="0"/>
          <w:numId w:val="6"/>
        </w:numPr>
        <w:spacing w:after="200" w:line="276" w:lineRule="auto"/>
        <w:jc w:val="both"/>
        <w:rPr>
          <w:rFonts w:ascii="Times New Roman" w:hAnsi="Times New Roman" w:cs="Times New Roman"/>
          <w:sz w:val="24"/>
          <w:szCs w:val="24"/>
        </w:rPr>
      </w:pPr>
      <w:r w:rsidRPr="00C32A88">
        <w:rPr>
          <w:rFonts w:ascii="Times New Roman" w:hAnsi="Times New Roman" w:cs="Times New Roman"/>
          <w:sz w:val="24"/>
          <w:szCs w:val="24"/>
        </w:rPr>
        <w:t>celkový počet funkčních míst na Městském úřadu Břeclav se stanovuje na 167, z toho na OKT 25, OM 13, ORS 14, OE 13, OSV 17, OŠKMS 13, OSŘOŽÚ 23, OŽP 12, OSVD 36, ÚIA 1.</w:t>
      </w:r>
      <w:r w:rsidRPr="00C32A88">
        <w:rPr>
          <w:rFonts w:ascii="Times New Roman" w:hAnsi="Times New Roman" w:cs="Times New Roman"/>
          <w:color w:val="FF0000"/>
          <w:sz w:val="24"/>
          <w:szCs w:val="24"/>
        </w:rPr>
        <w:t xml:space="preserve">  </w:t>
      </w:r>
    </w:p>
    <w:p w:rsidR="00D5347A" w:rsidRDefault="00D5347A" w:rsidP="00D5347A">
      <w:pPr>
        <w:pStyle w:val="Zkladntext"/>
        <w:rPr>
          <w:b/>
          <w:szCs w:val="24"/>
        </w:rPr>
      </w:pPr>
    </w:p>
    <w:p w:rsidR="00C32A88" w:rsidRDefault="00C32A88" w:rsidP="00D5347A">
      <w:pPr>
        <w:pStyle w:val="Zkladntext"/>
        <w:rPr>
          <w:b/>
          <w:szCs w:val="24"/>
        </w:rPr>
      </w:pPr>
    </w:p>
    <w:p w:rsidR="00C32A88" w:rsidRPr="00C32A88" w:rsidRDefault="00D5347A" w:rsidP="00C32A88">
      <w:pPr>
        <w:pStyle w:val="Bezmezer"/>
        <w:jc w:val="both"/>
        <w:rPr>
          <w:rFonts w:ascii="Times New Roman" w:hAnsi="Times New Roman" w:cs="Times New Roman"/>
          <w:sz w:val="24"/>
          <w:szCs w:val="24"/>
        </w:rPr>
      </w:pPr>
      <w:r w:rsidRPr="00C32A88">
        <w:rPr>
          <w:rFonts w:ascii="Times New Roman" w:hAnsi="Times New Roman" w:cs="Times New Roman"/>
          <w:b/>
          <w:sz w:val="24"/>
          <w:szCs w:val="24"/>
        </w:rPr>
        <w:t>R/10/15</w:t>
      </w:r>
      <w:r w:rsidR="00C32A88" w:rsidRPr="00C32A88">
        <w:rPr>
          <w:rFonts w:ascii="Times New Roman" w:hAnsi="Times New Roman" w:cs="Times New Roman"/>
          <w:b/>
          <w:sz w:val="24"/>
          <w:szCs w:val="24"/>
        </w:rPr>
        <w:t xml:space="preserve">/60 </w:t>
      </w:r>
      <w:r w:rsidR="00C32A88" w:rsidRPr="00C32A88">
        <w:rPr>
          <w:rFonts w:ascii="Times New Roman" w:hAnsi="Times New Roman" w:cs="Times New Roman"/>
          <w:sz w:val="24"/>
          <w:szCs w:val="24"/>
        </w:rPr>
        <w:t>v souladu s ustanovením § 102 odst. 2 písm. m) zákona č. 128/2000 Sb., o obcích (obecní zřízení), ve znění pozdějších předpisů</w:t>
      </w:r>
      <w:r w:rsidR="00C32A88">
        <w:rPr>
          <w:rFonts w:ascii="Times New Roman" w:hAnsi="Times New Roman" w:cs="Times New Roman"/>
          <w:sz w:val="24"/>
          <w:szCs w:val="24"/>
        </w:rPr>
        <w:t>,</w:t>
      </w:r>
      <w:r w:rsidR="00C32A88" w:rsidRPr="00C32A88">
        <w:rPr>
          <w:rFonts w:ascii="Times New Roman" w:hAnsi="Times New Roman" w:cs="Times New Roman"/>
          <w:sz w:val="24"/>
          <w:szCs w:val="24"/>
        </w:rPr>
        <w:t xml:space="preserve"> uzavření smlouvy o budoucí nájemní smlouvě na pronájem části pozemku p. č. 2932 o výměře 31 m</w:t>
      </w:r>
      <w:r w:rsidR="00C32A88" w:rsidRPr="00C32A88">
        <w:rPr>
          <w:rFonts w:ascii="Times New Roman" w:hAnsi="Times New Roman" w:cs="Times New Roman"/>
          <w:sz w:val="24"/>
          <w:szCs w:val="24"/>
          <w:vertAlign w:val="superscript"/>
        </w:rPr>
        <w:t>2</w:t>
      </w:r>
      <w:r w:rsidR="00C32A88" w:rsidRPr="00C32A88">
        <w:rPr>
          <w:rFonts w:ascii="Times New Roman" w:hAnsi="Times New Roman" w:cs="Times New Roman"/>
          <w:sz w:val="24"/>
          <w:szCs w:val="24"/>
        </w:rPr>
        <w:t xml:space="preserve"> v k. ú. Poštorná, za účelem provedení stavebních prací, spočívajících v realizaci stavebního objektu SO 03-06-01 Žst. Boří les, přípojka nn E.ON, v rámci stavby „Revitalizace trati Břeclav – Znojmo“, se společností Správa železniční dopravní cesty, statní organizace, IČ: 709 94 234, se sídlem Praha 1, Nové Město, Dlážděná 1003/7. Smlouva je uvedena v příloze č. 45 zápisu.</w:t>
      </w:r>
    </w:p>
    <w:p w:rsidR="00C32A88" w:rsidRPr="00C32A88" w:rsidRDefault="00C32A88" w:rsidP="00C32A88">
      <w:pPr>
        <w:pStyle w:val="Bezmezer"/>
        <w:jc w:val="both"/>
        <w:rPr>
          <w:rFonts w:ascii="Times New Roman" w:hAnsi="Times New Roman" w:cs="Times New Roman"/>
          <w:b/>
          <w:sz w:val="24"/>
          <w:szCs w:val="24"/>
        </w:rPr>
      </w:pPr>
      <w:r w:rsidRPr="00C32A88">
        <w:rPr>
          <w:rFonts w:ascii="Times New Roman" w:hAnsi="Times New Roman" w:cs="Times New Roman"/>
          <w:b/>
          <w:sz w:val="24"/>
          <w:szCs w:val="24"/>
        </w:rPr>
        <w:t>Příloha č. 45</w:t>
      </w:r>
    </w:p>
    <w:p w:rsidR="00D5347A" w:rsidRDefault="00D5347A" w:rsidP="00D5347A">
      <w:pPr>
        <w:pStyle w:val="Zkladntext"/>
        <w:rPr>
          <w:b/>
          <w:szCs w:val="24"/>
        </w:rPr>
      </w:pPr>
    </w:p>
    <w:p w:rsidR="00BA662B" w:rsidRDefault="00BA662B" w:rsidP="00D5347A">
      <w:pPr>
        <w:pStyle w:val="Zkladntext"/>
        <w:rPr>
          <w:b/>
          <w:szCs w:val="24"/>
        </w:rPr>
      </w:pPr>
    </w:p>
    <w:p w:rsidR="00C32A88" w:rsidRDefault="00C32A88" w:rsidP="00C32A88">
      <w:pPr>
        <w:pStyle w:val="Zkladntext"/>
        <w:rPr>
          <w:b/>
        </w:rPr>
      </w:pPr>
    </w:p>
    <w:p w:rsidR="00C32A88" w:rsidRDefault="00C32A88" w:rsidP="00C32A88">
      <w:pPr>
        <w:pStyle w:val="Bezmezer"/>
        <w:rPr>
          <w:rFonts w:ascii="Times New Roman" w:eastAsia="Times New Roman" w:hAnsi="Times New Roman" w:cs="Times New Roman"/>
          <w:b/>
          <w:i/>
          <w:sz w:val="24"/>
          <w:szCs w:val="24"/>
          <w:u w:val="single"/>
        </w:rPr>
      </w:pPr>
      <w:r w:rsidRPr="00072811">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neschválila</w:t>
      </w:r>
      <w:r w:rsidRPr="00072811">
        <w:rPr>
          <w:rFonts w:ascii="Times New Roman" w:eastAsia="Times New Roman" w:hAnsi="Times New Roman" w:cs="Times New Roman"/>
          <w:b/>
          <w:i/>
          <w:sz w:val="24"/>
          <w:szCs w:val="24"/>
          <w:u w:val="single"/>
        </w:rPr>
        <w:t>:</w:t>
      </w:r>
    </w:p>
    <w:p w:rsidR="00C32A88" w:rsidRDefault="00C32A88" w:rsidP="00BA662B">
      <w:pPr>
        <w:pStyle w:val="Bezmezer"/>
      </w:pPr>
    </w:p>
    <w:p w:rsidR="00BA662B" w:rsidRDefault="00BA662B" w:rsidP="00C32A88">
      <w:pPr>
        <w:pStyle w:val="Bezmezer"/>
        <w:jc w:val="both"/>
        <w:rPr>
          <w:rFonts w:ascii="Times New Roman" w:hAnsi="Times New Roman" w:cs="Times New Roman"/>
          <w:b/>
          <w:sz w:val="24"/>
          <w:szCs w:val="24"/>
        </w:rPr>
      </w:pPr>
    </w:p>
    <w:p w:rsidR="00C32A88" w:rsidRPr="00C32A88" w:rsidRDefault="00C32A88" w:rsidP="00C32A88">
      <w:pPr>
        <w:pStyle w:val="Bezmezer"/>
        <w:jc w:val="both"/>
        <w:rPr>
          <w:rFonts w:ascii="Times New Roman" w:hAnsi="Times New Roman" w:cs="Times New Roman"/>
          <w:sz w:val="24"/>
          <w:szCs w:val="24"/>
        </w:rPr>
      </w:pPr>
      <w:r w:rsidRPr="00C32A88">
        <w:rPr>
          <w:rFonts w:ascii="Times New Roman" w:hAnsi="Times New Roman" w:cs="Times New Roman"/>
          <w:b/>
          <w:sz w:val="24"/>
          <w:szCs w:val="24"/>
        </w:rPr>
        <w:t xml:space="preserve">R/10/15/11 </w:t>
      </w:r>
      <w:r w:rsidRPr="00C32A88">
        <w:rPr>
          <w:rFonts w:ascii="Times New Roman" w:hAnsi="Times New Roman" w:cs="Times New Roman"/>
          <w:sz w:val="24"/>
          <w:szCs w:val="24"/>
        </w:rPr>
        <w:t>v souladu s ustanovením § 102 odst. 2 písm. m) zákona č. 128/2000 Sb., o obcích (obecní zřízení), ve znění pozdějších předpisů, záměr výpůjčky části pozemku p. č. 1137/1 v k. ú. Poštorná o výměře 40 m</w:t>
      </w:r>
      <w:r w:rsidRPr="00C32A88">
        <w:rPr>
          <w:rFonts w:ascii="Times New Roman" w:hAnsi="Times New Roman" w:cs="Times New Roman"/>
          <w:sz w:val="24"/>
          <w:szCs w:val="24"/>
          <w:vertAlign w:val="superscript"/>
        </w:rPr>
        <w:t>2</w:t>
      </w:r>
      <w:r w:rsidRPr="00C32A88">
        <w:rPr>
          <w:rFonts w:ascii="Times New Roman" w:hAnsi="Times New Roman" w:cs="Times New Roman"/>
          <w:sz w:val="24"/>
          <w:szCs w:val="24"/>
        </w:rPr>
        <w:t xml:space="preserve">.  </w:t>
      </w:r>
    </w:p>
    <w:p w:rsidR="00C32A88" w:rsidRDefault="00C32A88" w:rsidP="00C32A88">
      <w:pPr>
        <w:pStyle w:val="Zkladntext"/>
        <w:rPr>
          <w:b/>
          <w:szCs w:val="24"/>
        </w:rPr>
      </w:pPr>
    </w:p>
    <w:p w:rsidR="00C32A88" w:rsidRDefault="00C32A88" w:rsidP="00C32A88">
      <w:pPr>
        <w:pStyle w:val="Zkladntext"/>
        <w:rPr>
          <w:b/>
          <w:szCs w:val="24"/>
        </w:rPr>
      </w:pPr>
    </w:p>
    <w:p w:rsidR="001B519A" w:rsidRPr="001B519A" w:rsidRDefault="00C32A88" w:rsidP="001B519A">
      <w:pPr>
        <w:pStyle w:val="Bezmezer"/>
        <w:jc w:val="both"/>
        <w:rPr>
          <w:rFonts w:ascii="Times New Roman" w:hAnsi="Times New Roman" w:cs="Times New Roman"/>
          <w:sz w:val="24"/>
          <w:szCs w:val="24"/>
        </w:rPr>
      </w:pPr>
      <w:r w:rsidRPr="001B519A">
        <w:rPr>
          <w:rFonts w:ascii="Times New Roman" w:hAnsi="Times New Roman" w:cs="Times New Roman"/>
          <w:b/>
          <w:sz w:val="24"/>
          <w:szCs w:val="24"/>
        </w:rPr>
        <w:t xml:space="preserve">R/10/15/43b </w:t>
      </w:r>
      <w:r w:rsidR="001B519A" w:rsidRPr="001B519A">
        <w:rPr>
          <w:rFonts w:ascii="Times New Roman" w:hAnsi="Times New Roman" w:cs="Times New Roman"/>
          <w:b/>
          <w:sz w:val="24"/>
          <w:szCs w:val="24"/>
        </w:rPr>
        <w:t>I.</w:t>
      </w:r>
      <w:r w:rsidR="001B519A" w:rsidRPr="001B519A">
        <w:rPr>
          <w:rFonts w:ascii="Times New Roman" w:hAnsi="Times New Roman" w:cs="Times New Roman"/>
          <w:sz w:val="24"/>
          <w:szCs w:val="24"/>
        </w:rPr>
        <w:t xml:space="preserve"> v souladu s ustanovením § 102 odst. 3 zákona č. 128/2000 Sb., o obcích (obecní zřízení), ve znění pozdějších předpisů,</w:t>
      </w:r>
      <w:r w:rsidR="001B519A">
        <w:rPr>
          <w:rFonts w:ascii="Times New Roman" w:hAnsi="Times New Roman" w:cs="Times New Roman"/>
          <w:sz w:val="24"/>
          <w:szCs w:val="24"/>
        </w:rPr>
        <w:t xml:space="preserve"> </w:t>
      </w:r>
      <w:r w:rsidR="001B519A" w:rsidRPr="001B519A">
        <w:rPr>
          <w:rFonts w:ascii="Times New Roman" w:hAnsi="Times New Roman" w:cs="Times New Roman"/>
          <w:sz w:val="24"/>
          <w:szCs w:val="24"/>
        </w:rPr>
        <w:t>poskytnutí veřejné finanční podpory/dotace z rozpočtu města v oblasti kultury a ostatních společenských aktivit na rok 2015 žadatelům uvedeným v příloze č. 32 zápisu.</w:t>
      </w:r>
    </w:p>
    <w:p w:rsidR="00C32A88" w:rsidRDefault="001B519A" w:rsidP="00C32A88">
      <w:pPr>
        <w:pStyle w:val="Zkladntext"/>
        <w:rPr>
          <w:b/>
          <w:szCs w:val="24"/>
        </w:rPr>
      </w:pPr>
      <w:r>
        <w:rPr>
          <w:b/>
          <w:szCs w:val="24"/>
        </w:rPr>
        <w:t xml:space="preserve">Příloha č. 32 </w:t>
      </w:r>
    </w:p>
    <w:p w:rsidR="00C32A88" w:rsidRDefault="00C32A88" w:rsidP="00C32A88">
      <w:pPr>
        <w:pStyle w:val="Zkladntext"/>
        <w:rPr>
          <w:b/>
          <w:szCs w:val="24"/>
        </w:rPr>
      </w:pPr>
    </w:p>
    <w:p w:rsidR="001B519A" w:rsidRDefault="001B519A" w:rsidP="00C32A88">
      <w:pPr>
        <w:pStyle w:val="Zkladntext"/>
        <w:rPr>
          <w:b/>
          <w:szCs w:val="24"/>
        </w:rPr>
      </w:pPr>
    </w:p>
    <w:p w:rsidR="001B519A" w:rsidRDefault="001B519A" w:rsidP="001B519A">
      <w:pPr>
        <w:pStyle w:val="Bezmezer"/>
        <w:rPr>
          <w:rFonts w:ascii="Times New Roman" w:eastAsia="Times New Roman" w:hAnsi="Times New Roman" w:cs="Times New Roman"/>
          <w:b/>
          <w:i/>
          <w:sz w:val="24"/>
          <w:szCs w:val="24"/>
          <w:u w:val="single"/>
        </w:rPr>
      </w:pPr>
      <w:r w:rsidRPr="009C3179">
        <w:rPr>
          <w:rFonts w:ascii="Times New Roman" w:eastAsia="Times New Roman" w:hAnsi="Times New Roman" w:cs="Times New Roman"/>
          <w:b/>
          <w:i/>
          <w:sz w:val="24"/>
          <w:szCs w:val="24"/>
          <w:u w:val="single"/>
        </w:rPr>
        <w:t xml:space="preserve">Rada města </w:t>
      </w:r>
      <w:r w:rsidR="005C1661">
        <w:rPr>
          <w:rFonts w:ascii="Times New Roman" w:eastAsia="Times New Roman" w:hAnsi="Times New Roman" w:cs="Times New Roman"/>
          <w:b/>
          <w:i/>
          <w:sz w:val="24"/>
          <w:szCs w:val="24"/>
          <w:u w:val="single"/>
        </w:rPr>
        <w:t>doporučila</w:t>
      </w:r>
      <w:r w:rsidRPr="009C3179">
        <w:rPr>
          <w:rFonts w:ascii="Times New Roman" w:eastAsia="Times New Roman" w:hAnsi="Times New Roman" w:cs="Times New Roman"/>
          <w:b/>
          <w:i/>
          <w:sz w:val="24"/>
          <w:szCs w:val="24"/>
          <w:u w:val="single"/>
        </w:rPr>
        <w:t>:</w:t>
      </w:r>
    </w:p>
    <w:p w:rsidR="001B519A" w:rsidRDefault="001B519A" w:rsidP="00C32A88">
      <w:pPr>
        <w:pStyle w:val="Zkladntext"/>
        <w:rPr>
          <w:b/>
          <w:szCs w:val="24"/>
        </w:rPr>
      </w:pPr>
    </w:p>
    <w:p w:rsidR="00C32A88" w:rsidRDefault="00C32A88" w:rsidP="00C32A88">
      <w:pPr>
        <w:pStyle w:val="Zkladntext"/>
        <w:rPr>
          <w:b/>
          <w:szCs w:val="24"/>
        </w:rPr>
      </w:pPr>
    </w:p>
    <w:p w:rsidR="001B519A" w:rsidRPr="001B519A" w:rsidRDefault="00C32A88" w:rsidP="001B519A">
      <w:pPr>
        <w:pStyle w:val="Bezmezer"/>
        <w:jc w:val="both"/>
        <w:rPr>
          <w:rFonts w:ascii="Times New Roman" w:hAnsi="Times New Roman" w:cs="Times New Roman"/>
          <w:sz w:val="24"/>
          <w:szCs w:val="24"/>
        </w:rPr>
      </w:pPr>
      <w:r w:rsidRPr="001B519A">
        <w:rPr>
          <w:rFonts w:ascii="Times New Roman" w:hAnsi="Times New Roman" w:cs="Times New Roman"/>
          <w:b/>
          <w:sz w:val="24"/>
          <w:szCs w:val="24"/>
        </w:rPr>
        <w:t>R/10/15</w:t>
      </w:r>
      <w:r w:rsidR="001B519A" w:rsidRPr="001B519A">
        <w:rPr>
          <w:rFonts w:ascii="Times New Roman" w:hAnsi="Times New Roman" w:cs="Times New Roman"/>
          <w:b/>
          <w:sz w:val="24"/>
          <w:szCs w:val="24"/>
        </w:rPr>
        <w:t xml:space="preserve">/9 </w:t>
      </w:r>
      <w:r w:rsidR="001B519A" w:rsidRPr="001B519A">
        <w:rPr>
          <w:rFonts w:ascii="Times New Roman" w:hAnsi="Times New Roman" w:cs="Times New Roman"/>
          <w:sz w:val="24"/>
          <w:szCs w:val="24"/>
        </w:rPr>
        <w:t>v souladu s ustanovením § 102 odst. 1 zákona č. 128/2000 Sb., o obcích (obecní zřízení), ve znění pozdějších předpisů, Zastupitelstvu města Břeclavi schválit uzavření smlouvy o úplatném převodu bytové jednotky č. 440/3 v budově s č. p. 440 na pozemku p. č. st. 676/1, který byl oddělen geometrickým plánem z pozemku p. č. st. 676, vše v k. ú. Břeclav, a podílů o velikosti 8390/33260 na společných částech domu č. p. 440 a o velikosti 839/3326 na pozemku p. č. st. 676/1 o celkové výměře 670 m</w:t>
      </w:r>
      <w:r w:rsidR="001B519A" w:rsidRPr="001B519A">
        <w:rPr>
          <w:rFonts w:ascii="Times New Roman" w:hAnsi="Times New Roman" w:cs="Times New Roman"/>
          <w:sz w:val="24"/>
          <w:szCs w:val="24"/>
          <w:vertAlign w:val="superscript"/>
        </w:rPr>
        <w:t>2</w:t>
      </w:r>
      <w:r w:rsidR="001B519A" w:rsidRPr="001B519A">
        <w:rPr>
          <w:rFonts w:ascii="Times New Roman" w:hAnsi="Times New Roman" w:cs="Times New Roman"/>
          <w:sz w:val="24"/>
          <w:szCs w:val="24"/>
        </w:rPr>
        <w:t>, odděleném geometrickým plánem z pozemku p. č. st. 676, vše v k. ú. Břeclav, a o prodeji podílu o velikosti 1/8 na pozemku p. č. 5533 o celkové výměře 276 m</w:t>
      </w:r>
      <w:r w:rsidR="001B519A" w:rsidRPr="001B519A">
        <w:rPr>
          <w:rFonts w:ascii="Times New Roman" w:hAnsi="Times New Roman" w:cs="Times New Roman"/>
          <w:sz w:val="24"/>
          <w:szCs w:val="24"/>
          <w:vertAlign w:val="superscript"/>
        </w:rPr>
        <w:t>2</w:t>
      </w:r>
      <w:r w:rsidR="001B519A" w:rsidRPr="001B519A">
        <w:rPr>
          <w:rFonts w:ascii="Times New Roman" w:hAnsi="Times New Roman" w:cs="Times New Roman"/>
          <w:sz w:val="24"/>
          <w:szCs w:val="24"/>
        </w:rPr>
        <w:t>, odděleném geometrickým plánem z pozemku p. č. st. 676, vše v k. ú.</w:t>
      </w:r>
      <w:r w:rsidR="001F3DF3">
        <w:rPr>
          <w:rFonts w:ascii="Times New Roman" w:hAnsi="Times New Roman" w:cs="Times New Roman"/>
          <w:sz w:val="24"/>
          <w:szCs w:val="24"/>
        </w:rPr>
        <w:t xml:space="preserve"> Břeclav, za cenu 385 000 Kč, s XXXXXXXXX</w:t>
      </w:r>
      <w:r w:rsidR="001B519A" w:rsidRPr="001B519A">
        <w:rPr>
          <w:rFonts w:ascii="Times New Roman" w:hAnsi="Times New Roman" w:cs="Times New Roman"/>
          <w:sz w:val="24"/>
          <w:szCs w:val="24"/>
        </w:rPr>
        <w:t>. Smlouva je uvedená v příloze č. 2 zápisu.</w:t>
      </w:r>
    </w:p>
    <w:p w:rsidR="001B519A" w:rsidRPr="001B519A" w:rsidRDefault="001B519A" w:rsidP="001B519A">
      <w:pPr>
        <w:pStyle w:val="Bezmezer"/>
        <w:jc w:val="both"/>
        <w:rPr>
          <w:rFonts w:ascii="Times New Roman" w:hAnsi="Times New Roman" w:cs="Times New Roman"/>
          <w:b/>
          <w:sz w:val="24"/>
          <w:szCs w:val="24"/>
        </w:rPr>
      </w:pPr>
      <w:r w:rsidRPr="001B519A">
        <w:rPr>
          <w:rFonts w:ascii="Times New Roman" w:hAnsi="Times New Roman" w:cs="Times New Roman"/>
          <w:b/>
          <w:sz w:val="24"/>
          <w:szCs w:val="24"/>
        </w:rPr>
        <w:t>Příloha č. 2</w:t>
      </w:r>
    </w:p>
    <w:p w:rsidR="00C32A88" w:rsidRPr="001B519A" w:rsidRDefault="00C32A88" w:rsidP="001B519A">
      <w:pPr>
        <w:pStyle w:val="Bezmezer"/>
        <w:jc w:val="both"/>
        <w:rPr>
          <w:rFonts w:ascii="Times New Roman" w:hAnsi="Times New Roman" w:cs="Times New Roman"/>
          <w:b/>
          <w:sz w:val="24"/>
          <w:szCs w:val="24"/>
        </w:rPr>
      </w:pPr>
    </w:p>
    <w:p w:rsidR="00C32A88" w:rsidRDefault="00C32A88" w:rsidP="00C32A88">
      <w:pPr>
        <w:pStyle w:val="Zkladntext"/>
        <w:rPr>
          <w:b/>
          <w:szCs w:val="24"/>
        </w:rPr>
      </w:pPr>
    </w:p>
    <w:p w:rsidR="00014949" w:rsidRPr="00014949" w:rsidRDefault="00C32A88" w:rsidP="00014949">
      <w:pPr>
        <w:pStyle w:val="Bezmezer"/>
        <w:jc w:val="both"/>
        <w:rPr>
          <w:rFonts w:ascii="Times New Roman" w:hAnsi="Times New Roman" w:cs="Times New Roman"/>
          <w:sz w:val="24"/>
          <w:szCs w:val="24"/>
        </w:rPr>
      </w:pPr>
      <w:r w:rsidRPr="00014949">
        <w:rPr>
          <w:rFonts w:ascii="Times New Roman" w:hAnsi="Times New Roman" w:cs="Times New Roman"/>
          <w:b/>
          <w:sz w:val="24"/>
          <w:szCs w:val="24"/>
        </w:rPr>
        <w:t>R/10/15</w:t>
      </w:r>
      <w:r w:rsidR="001B519A" w:rsidRPr="00014949">
        <w:rPr>
          <w:rFonts w:ascii="Times New Roman" w:hAnsi="Times New Roman" w:cs="Times New Roman"/>
          <w:b/>
          <w:sz w:val="24"/>
          <w:szCs w:val="24"/>
        </w:rPr>
        <w:t xml:space="preserve">/10 </w:t>
      </w:r>
      <w:r w:rsidR="00014949" w:rsidRPr="00014949">
        <w:rPr>
          <w:rFonts w:ascii="Times New Roman" w:hAnsi="Times New Roman" w:cs="Times New Roman"/>
          <w:sz w:val="24"/>
          <w:szCs w:val="24"/>
        </w:rPr>
        <w:t>v souladu s ustanovením § 102 odst. 1 zákona č. 128/2000 Sb., o obcích (obecní zřízení)</w:t>
      </w:r>
      <w:r w:rsidR="00014949">
        <w:rPr>
          <w:rFonts w:ascii="Times New Roman" w:hAnsi="Times New Roman" w:cs="Times New Roman"/>
          <w:sz w:val="24"/>
          <w:szCs w:val="24"/>
        </w:rPr>
        <w:t xml:space="preserve">, ve znění pozdějších předpisů, </w:t>
      </w:r>
      <w:r w:rsidR="00014949" w:rsidRPr="00014949">
        <w:rPr>
          <w:rFonts w:ascii="Times New Roman" w:hAnsi="Times New Roman" w:cs="Times New Roman"/>
          <w:sz w:val="24"/>
          <w:szCs w:val="24"/>
        </w:rPr>
        <w:t>Zastupitelstvu města Břeclavi schválit uzavření souhlasného prohlášení mezi městem Břeclav a Jihomoravským krajem, IČ: 708 88 337, se sídlem Brno, Žerotínovo náměstí 449/3, na základě kterého bude uznáno vlastnické právo Jihomoravského kraje k pozemku p. č. 2653/33 v k. ú. Břeclav o výměře 773 m</w:t>
      </w:r>
      <w:r w:rsidR="00014949" w:rsidRPr="00014949">
        <w:rPr>
          <w:rFonts w:ascii="Times New Roman" w:hAnsi="Times New Roman" w:cs="Times New Roman"/>
          <w:sz w:val="24"/>
          <w:szCs w:val="24"/>
          <w:vertAlign w:val="superscript"/>
        </w:rPr>
        <w:t>2</w:t>
      </w:r>
      <w:r w:rsidR="00014949" w:rsidRPr="00014949">
        <w:rPr>
          <w:rFonts w:ascii="Times New Roman" w:hAnsi="Times New Roman" w:cs="Times New Roman"/>
          <w:sz w:val="24"/>
          <w:szCs w:val="24"/>
        </w:rPr>
        <w:t>. Souhlasné prohlášení je uvedeno v příloze č. 3  zápisu.</w:t>
      </w:r>
    </w:p>
    <w:p w:rsidR="00014949" w:rsidRPr="00014949" w:rsidRDefault="00014949" w:rsidP="00014949">
      <w:pPr>
        <w:pStyle w:val="Bezmezer"/>
        <w:jc w:val="both"/>
        <w:rPr>
          <w:rFonts w:ascii="Times New Roman" w:hAnsi="Times New Roman" w:cs="Times New Roman"/>
          <w:b/>
          <w:sz w:val="24"/>
          <w:szCs w:val="24"/>
        </w:rPr>
      </w:pPr>
      <w:r w:rsidRPr="00014949">
        <w:rPr>
          <w:rFonts w:ascii="Times New Roman" w:hAnsi="Times New Roman" w:cs="Times New Roman"/>
          <w:b/>
          <w:sz w:val="24"/>
          <w:szCs w:val="24"/>
        </w:rPr>
        <w:t>Příloha č. 3</w:t>
      </w:r>
    </w:p>
    <w:p w:rsidR="00C32A88" w:rsidRDefault="00C32A88" w:rsidP="00C32A88">
      <w:pPr>
        <w:pStyle w:val="Zkladntext"/>
        <w:rPr>
          <w:b/>
          <w:szCs w:val="24"/>
        </w:rPr>
      </w:pPr>
    </w:p>
    <w:p w:rsidR="00C32A88" w:rsidRDefault="00C32A88" w:rsidP="00C32A88">
      <w:pPr>
        <w:pStyle w:val="Zkladntext"/>
        <w:rPr>
          <w:b/>
          <w:szCs w:val="24"/>
        </w:rPr>
      </w:pPr>
    </w:p>
    <w:p w:rsidR="00014949" w:rsidRPr="00014949" w:rsidRDefault="00C32A88" w:rsidP="00014949">
      <w:pPr>
        <w:pStyle w:val="Bezmezer"/>
        <w:jc w:val="both"/>
        <w:rPr>
          <w:rFonts w:ascii="Times New Roman" w:hAnsi="Times New Roman" w:cs="Times New Roman"/>
          <w:sz w:val="24"/>
          <w:szCs w:val="24"/>
        </w:rPr>
      </w:pPr>
      <w:r w:rsidRPr="00014949">
        <w:rPr>
          <w:rFonts w:ascii="Times New Roman" w:hAnsi="Times New Roman" w:cs="Times New Roman"/>
          <w:b/>
          <w:sz w:val="24"/>
          <w:szCs w:val="24"/>
        </w:rPr>
        <w:t>R/10/15</w:t>
      </w:r>
      <w:r w:rsidR="00014949" w:rsidRPr="00014949">
        <w:rPr>
          <w:rFonts w:ascii="Times New Roman" w:hAnsi="Times New Roman" w:cs="Times New Roman"/>
          <w:b/>
          <w:sz w:val="24"/>
          <w:szCs w:val="24"/>
        </w:rPr>
        <w:t xml:space="preserve">/13 </w:t>
      </w:r>
      <w:r w:rsidR="00014949" w:rsidRPr="00014949">
        <w:rPr>
          <w:rFonts w:ascii="Times New Roman" w:hAnsi="Times New Roman" w:cs="Times New Roman"/>
          <w:sz w:val="24"/>
          <w:szCs w:val="24"/>
        </w:rPr>
        <w:t>v souladu s ustanovením § 102 odst. 1 zákona č. 128/2000 Sb., o obcích (obecní zřízení), ve znění pozdějších předpisů, Zastupitelstvu města Břeclavi schválit záměr prodeje pozemku p. č 649 o výměře 362 m</w:t>
      </w:r>
      <w:r w:rsidR="00014949" w:rsidRPr="00014949">
        <w:rPr>
          <w:rFonts w:ascii="Times New Roman" w:hAnsi="Times New Roman" w:cs="Times New Roman"/>
          <w:sz w:val="24"/>
          <w:szCs w:val="24"/>
          <w:vertAlign w:val="superscript"/>
        </w:rPr>
        <w:t>2</w:t>
      </w:r>
      <w:r w:rsidR="00014949" w:rsidRPr="00014949">
        <w:rPr>
          <w:rFonts w:ascii="Times New Roman" w:hAnsi="Times New Roman" w:cs="Times New Roman"/>
          <w:sz w:val="24"/>
          <w:szCs w:val="24"/>
        </w:rPr>
        <w:t xml:space="preserve"> v k. ú. Charvátská Nová Ves.</w:t>
      </w:r>
    </w:p>
    <w:p w:rsidR="00C32A88" w:rsidRDefault="00C32A88" w:rsidP="00C32A88">
      <w:pPr>
        <w:pStyle w:val="Zkladntext"/>
        <w:rPr>
          <w:b/>
          <w:szCs w:val="24"/>
        </w:rPr>
      </w:pPr>
    </w:p>
    <w:p w:rsidR="00C32A88" w:rsidRDefault="00C32A88" w:rsidP="00C32A88">
      <w:pPr>
        <w:pStyle w:val="Zkladntext"/>
        <w:rPr>
          <w:b/>
          <w:szCs w:val="24"/>
        </w:rPr>
      </w:pPr>
    </w:p>
    <w:p w:rsidR="00014949" w:rsidRPr="00E62E34" w:rsidRDefault="00014949" w:rsidP="00014949">
      <w:pPr>
        <w:pStyle w:val="Default"/>
        <w:jc w:val="both"/>
      </w:pPr>
      <w:r w:rsidRPr="00821E08">
        <w:rPr>
          <w:b/>
        </w:rPr>
        <w:t>R/10/15</w:t>
      </w:r>
      <w:r>
        <w:rPr>
          <w:b/>
        </w:rPr>
        <w:t xml:space="preserve">/14a </w:t>
      </w:r>
      <w:r w:rsidRPr="00E62E34">
        <w:t>v souladu s ustanovením § 102 odst. 1 zák</w:t>
      </w:r>
      <w:r>
        <w:t>ona</w:t>
      </w:r>
      <w:r w:rsidRPr="00E62E34">
        <w:t xml:space="preserve"> č. 128/2000 Sb., o obcích (obecní zřízení), ve znění pozdějších předpisů, Zastupitelstvu města Břeclav</w:t>
      </w:r>
      <w:r>
        <w:t>i revokovat usnesení ze dne 12.2.</w:t>
      </w:r>
      <w:r w:rsidRPr="00E62E34">
        <w:t>2014, kterým byl schválen záměr prodeje části pozemku p. č. st. 593/1 o výměře cca 6 m</w:t>
      </w:r>
      <w:r w:rsidRPr="00E62E34">
        <w:rPr>
          <w:vertAlign w:val="superscript"/>
        </w:rPr>
        <w:t>2</w:t>
      </w:r>
      <w:r w:rsidRPr="00E62E34">
        <w:t xml:space="preserve"> v k. ú. Břeclav. </w:t>
      </w:r>
    </w:p>
    <w:p w:rsidR="00014949" w:rsidRDefault="00014949" w:rsidP="00014949">
      <w:pPr>
        <w:pStyle w:val="Zkladntext"/>
        <w:rPr>
          <w:b/>
          <w:szCs w:val="24"/>
        </w:rPr>
      </w:pPr>
    </w:p>
    <w:p w:rsidR="00014949" w:rsidRDefault="00014949" w:rsidP="00014949">
      <w:pPr>
        <w:pStyle w:val="Default"/>
        <w:jc w:val="both"/>
        <w:rPr>
          <w:b/>
        </w:rPr>
      </w:pPr>
    </w:p>
    <w:p w:rsidR="00014949" w:rsidRPr="00014949" w:rsidRDefault="00014949" w:rsidP="00014949">
      <w:pPr>
        <w:pStyle w:val="Default"/>
        <w:jc w:val="both"/>
      </w:pPr>
      <w:r w:rsidRPr="00821E08">
        <w:rPr>
          <w:b/>
        </w:rPr>
        <w:t>R/10/15</w:t>
      </w:r>
      <w:r>
        <w:rPr>
          <w:b/>
        </w:rPr>
        <w:t xml:space="preserve">/14b </w:t>
      </w:r>
      <w:r w:rsidRPr="00E62E34">
        <w:t>v souladu s ustanovením § 102 odst. 1 zák</w:t>
      </w:r>
      <w:r>
        <w:t>ona</w:t>
      </w:r>
      <w:r w:rsidRPr="00E62E34">
        <w:t xml:space="preserve"> č. 128/2000 Sb., o obcích (obecní zřízení), ve znění pozdějších předpisů, Zastupitelstvu města Břeclavi schválit záměr prodeje části pozemku p. č. st. 593/1 v k. ú. Břeclav, označené v geometrickém plánu č. 5864-17/2014 jako pozemek p. č. st. 593/7 o výměře 10 m</w:t>
      </w:r>
      <w:r w:rsidRPr="00E62E34">
        <w:rPr>
          <w:vertAlign w:val="superscript"/>
        </w:rPr>
        <w:t>2</w:t>
      </w:r>
      <w:r w:rsidRPr="00E62E34">
        <w:t>, na které se nachází stavba štítové stěny.</w:t>
      </w:r>
    </w:p>
    <w:p w:rsidR="00014949" w:rsidRDefault="00014949" w:rsidP="00014949">
      <w:pPr>
        <w:pStyle w:val="Zkladntext"/>
        <w:rPr>
          <w:b/>
          <w:szCs w:val="24"/>
        </w:rPr>
      </w:pPr>
    </w:p>
    <w:p w:rsidR="00014949" w:rsidRDefault="00014949" w:rsidP="00BA662B">
      <w:pPr>
        <w:pStyle w:val="Bezmezer"/>
      </w:pPr>
    </w:p>
    <w:p w:rsidR="00014949" w:rsidRPr="00014949" w:rsidRDefault="00014949" w:rsidP="00014949">
      <w:pPr>
        <w:pStyle w:val="Bezmezer"/>
        <w:jc w:val="both"/>
        <w:rPr>
          <w:rFonts w:ascii="Times New Roman" w:hAnsi="Times New Roman" w:cs="Times New Roman"/>
          <w:sz w:val="24"/>
          <w:szCs w:val="24"/>
        </w:rPr>
      </w:pPr>
      <w:r w:rsidRPr="00014949">
        <w:rPr>
          <w:rFonts w:ascii="Times New Roman" w:hAnsi="Times New Roman" w:cs="Times New Roman"/>
          <w:b/>
          <w:sz w:val="24"/>
          <w:szCs w:val="24"/>
        </w:rPr>
        <w:t xml:space="preserve">R/10/15/16 </w:t>
      </w:r>
      <w:r w:rsidRPr="00014949">
        <w:rPr>
          <w:rFonts w:ascii="Times New Roman" w:hAnsi="Times New Roman" w:cs="Times New Roman"/>
          <w:sz w:val="24"/>
          <w:szCs w:val="24"/>
        </w:rPr>
        <w:t>v souladu s ustanovením § 102 odst. 1 zákona č. 128/2000 Sb., o obcích (obecní zřízení), ve znění pozdějších předpisů, Zastupitelstvu města Břeclavi schválit prodej pozemku p. č. st. 1854 o výměře 539 m</w:t>
      </w:r>
      <w:r w:rsidRPr="00014949">
        <w:rPr>
          <w:rFonts w:ascii="Times New Roman" w:hAnsi="Times New Roman" w:cs="Times New Roman"/>
          <w:sz w:val="24"/>
          <w:szCs w:val="24"/>
          <w:vertAlign w:val="superscript"/>
        </w:rPr>
        <w:t>2</w:t>
      </w:r>
      <w:r w:rsidRPr="00014949">
        <w:rPr>
          <w:rFonts w:ascii="Times New Roman" w:hAnsi="Times New Roman" w:cs="Times New Roman"/>
          <w:sz w:val="24"/>
          <w:szCs w:val="24"/>
        </w:rPr>
        <w:t>, včetně budovy č. p. 2105, která je jeho součástí, a pozemků p. č. 3324/6 o výměře 470 m</w:t>
      </w:r>
      <w:r w:rsidRPr="00014949">
        <w:rPr>
          <w:rFonts w:ascii="Times New Roman" w:hAnsi="Times New Roman" w:cs="Times New Roman"/>
          <w:sz w:val="24"/>
          <w:szCs w:val="24"/>
          <w:vertAlign w:val="superscript"/>
        </w:rPr>
        <w:t>2</w:t>
      </w:r>
      <w:r w:rsidRPr="00014949">
        <w:rPr>
          <w:rFonts w:ascii="Times New Roman" w:hAnsi="Times New Roman" w:cs="Times New Roman"/>
          <w:sz w:val="24"/>
          <w:szCs w:val="24"/>
        </w:rPr>
        <w:t>, p. č. st. 1457 o výměře 164 m</w:t>
      </w:r>
      <w:r w:rsidRPr="00014949">
        <w:rPr>
          <w:rFonts w:ascii="Times New Roman" w:hAnsi="Times New Roman" w:cs="Times New Roman"/>
          <w:sz w:val="24"/>
          <w:szCs w:val="24"/>
          <w:vertAlign w:val="superscript"/>
        </w:rPr>
        <w:t>2</w:t>
      </w:r>
      <w:r w:rsidRPr="00014949">
        <w:rPr>
          <w:rFonts w:ascii="Times New Roman" w:hAnsi="Times New Roman" w:cs="Times New Roman"/>
          <w:sz w:val="24"/>
          <w:szCs w:val="24"/>
        </w:rPr>
        <w:t>, p. č. 3328/2 o výměře 94 m</w:t>
      </w:r>
      <w:r w:rsidRPr="00014949">
        <w:rPr>
          <w:rFonts w:ascii="Times New Roman" w:hAnsi="Times New Roman" w:cs="Times New Roman"/>
          <w:sz w:val="24"/>
          <w:szCs w:val="24"/>
          <w:vertAlign w:val="superscript"/>
        </w:rPr>
        <w:t>2</w:t>
      </w:r>
      <w:r w:rsidRPr="00014949">
        <w:rPr>
          <w:rFonts w:ascii="Times New Roman" w:hAnsi="Times New Roman" w:cs="Times New Roman"/>
          <w:sz w:val="24"/>
          <w:szCs w:val="24"/>
        </w:rPr>
        <w:t>, p. č. 3328/5 o výměře 13 m</w:t>
      </w:r>
      <w:r w:rsidRPr="00014949">
        <w:rPr>
          <w:rFonts w:ascii="Times New Roman" w:hAnsi="Times New Roman" w:cs="Times New Roman"/>
          <w:sz w:val="24"/>
          <w:szCs w:val="24"/>
          <w:vertAlign w:val="superscript"/>
        </w:rPr>
        <w:t>2</w:t>
      </w:r>
      <w:r w:rsidRPr="00014949">
        <w:rPr>
          <w:rFonts w:ascii="Times New Roman" w:hAnsi="Times New Roman" w:cs="Times New Roman"/>
          <w:sz w:val="24"/>
          <w:szCs w:val="24"/>
        </w:rPr>
        <w:t xml:space="preserve"> a p. č. 5530 o výměře 74 m</w:t>
      </w:r>
      <w:r w:rsidRPr="00014949">
        <w:rPr>
          <w:rFonts w:ascii="Times New Roman" w:hAnsi="Times New Roman" w:cs="Times New Roman"/>
          <w:sz w:val="24"/>
          <w:szCs w:val="24"/>
          <w:vertAlign w:val="superscript"/>
        </w:rPr>
        <w:t>2</w:t>
      </w:r>
      <w:r w:rsidRPr="00014949">
        <w:rPr>
          <w:rFonts w:ascii="Times New Roman" w:hAnsi="Times New Roman" w:cs="Times New Roman"/>
          <w:sz w:val="24"/>
          <w:szCs w:val="24"/>
        </w:rPr>
        <w:t>, vše v k. ú. Břeclav, společnosti PONAP s. r. o., IČ: 277 46 992, se sídlem Břeclav, třída 1. máje 504/7, za cenu 2 051 000 Kč.</w:t>
      </w:r>
    </w:p>
    <w:p w:rsidR="00014949" w:rsidRDefault="00014949" w:rsidP="00014949">
      <w:pPr>
        <w:pStyle w:val="Zkladntext"/>
        <w:rPr>
          <w:b/>
          <w:szCs w:val="24"/>
        </w:rPr>
      </w:pPr>
    </w:p>
    <w:p w:rsidR="00014949" w:rsidRDefault="00014949">
      <w:pPr>
        <w:rPr>
          <w:b/>
          <w:szCs w:val="24"/>
        </w:rPr>
      </w:pPr>
    </w:p>
    <w:p w:rsidR="00014949" w:rsidRPr="00014949" w:rsidRDefault="00014949" w:rsidP="00014949">
      <w:pPr>
        <w:pStyle w:val="Bezmezer"/>
        <w:jc w:val="both"/>
        <w:rPr>
          <w:rFonts w:ascii="Times New Roman" w:hAnsi="Times New Roman" w:cs="Times New Roman"/>
          <w:sz w:val="24"/>
          <w:szCs w:val="24"/>
        </w:rPr>
      </w:pPr>
      <w:r w:rsidRPr="00014949">
        <w:rPr>
          <w:rFonts w:ascii="Times New Roman" w:hAnsi="Times New Roman" w:cs="Times New Roman"/>
          <w:b/>
          <w:sz w:val="24"/>
          <w:szCs w:val="24"/>
        </w:rPr>
        <w:t xml:space="preserve">R/10/15/21 </w:t>
      </w:r>
      <w:r w:rsidRPr="00014949">
        <w:rPr>
          <w:rFonts w:ascii="Times New Roman" w:hAnsi="Times New Roman" w:cs="Times New Roman"/>
          <w:sz w:val="24"/>
          <w:szCs w:val="24"/>
        </w:rPr>
        <w:t>v souladu s ustanovením § 102 odst. 1 zákona č. 128/2000 Sb., o obcích (obecní zřízení), ve znění pozdějších předpisů, Zastupitelstvu města Břeclavi vzít na vědomí informace týkající se dalšího postupu při prodeji bytové jednotky č. 2229/6 v domě Smetanovo nábřeží 29 v Břeclavi, včetně podílů k ní přináležejících, která bude nabízena minimálně za cenu ve výši 705 000 Kč, a při prodeji pozemku vhodného ke stavbě rodinného domu, části p. č 2584/53 v k. ú. Břeclav, označené v geometrickém plánu č. 5846-28/2014 jako pozemek p. č. 2584/222 o výměře 461 m</w:t>
      </w:r>
      <w:r w:rsidRPr="00014949">
        <w:rPr>
          <w:rFonts w:ascii="Times New Roman" w:hAnsi="Times New Roman" w:cs="Times New Roman"/>
          <w:sz w:val="24"/>
          <w:szCs w:val="24"/>
          <w:vertAlign w:val="superscript"/>
        </w:rPr>
        <w:t>2</w:t>
      </w:r>
      <w:r w:rsidRPr="00014949">
        <w:rPr>
          <w:rFonts w:ascii="Times New Roman" w:hAnsi="Times New Roman" w:cs="Times New Roman"/>
          <w:sz w:val="24"/>
          <w:szCs w:val="24"/>
        </w:rPr>
        <w:t>, který bude nabízen minimálně za cenu ve výši 520 000 Kč.</w:t>
      </w:r>
    </w:p>
    <w:p w:rsidR="00014949" w:rsidRDefault="00014949" w:rsidP="00014949">
      <w:pPr>
        <w:pStyle w:val="Zkladntext"/>
        <w:rPr>
          <w:b/>
          <w:szCs w:val="24"/>
        </w:rPr>
      </w:pPr>
    </w:p>
    <w:p w:rsidR="00014949" w:rsidRPr="00AF6EEE" w:rsidRDefault="00014949" w:rsidP="00AF6EEE">
      <w:pPr>
        <w:pStyle w:val="Bezmezer"/>
        <w:jc w:val="both"/>
        <w:rPr>
          <w:rFonts w:ascii="Times New Roman" w:hAnsi="Times New Roman" w:cs="Times New Roman"/>
          <w:sz w:val="24"/>
          <w:szCs w:val="24"/>
        </w:rPr>
      </w:pPr>
    </w:p>
    <w:p w:rsidR="00AF6EEE" w:rsidRPr="00AF6EEE" w:rsidRDefault="00014949" w:rsidP="00AF6EEE">
      <w:pPr>
        <w:pStyle w:val="Bezmezer"/>
        <w:jc w:val="both"/>
        <w:rPr>
          <w:rFonts w:ascii="Times New Roman" w:hAnsi="Times New Roman" w:cs="Times New Roman"/>
          <w:color w:val="000000"/>
          <w:sz w:val="24"/>
          <w:szCs w:val="24"/>
        </w:rPr>
      </w:pPr>
      <w:r w:rsidRPr="00AF6EEE">
        <w:rPr>
          <w:rFonts w:ascii="Times New Roman" w:hAnsi="Times New Roman" w:cs="Times New Roman"/>
          <w:b/>
          <w:sz w:val="24"/>
          <w:szCs w:val="24"/>
        </w:rPr>
        <w:t>R/10/15</w:t>
      </w:r>
      <w:r w:rsidR="00AF6EEE" w:rsidRPr="00AF6EEE">
        <w:rPr>
          <w:rFonts w:ascii="Times New Roman" w:hAnsi="Times New Roman" w:cs="Times New Roman"/>
          <w:b/>
          <w:sz w:val="24"/>
          <w:szCs w:val="24"/>
        </w:rPr>
        <w:t>/22</w:t>
      </w:r>
      <w:r w:rsidR="00AF6EEE" w:rsidRPr="00AF6EEE">
        <w:rPr>
          <w:rFonts w:ascii="Times New Roman" w:hAnsi="Times New Roman" w:cs="Times New Roman"/>
          <w:sz w:val="24"/>
          <w:szCs w:val="24"/>
        </w:rPr>
        <w:t xml:space="preserve"> </w:t>
      </w:r>
      <w:r w:rsidR="00AF6EEE" w:rsidRPr="00AF6EEE">
        <w:rPr>
          <w:rFonts w:ascii="Times New Roman" w:hAnsi="Times New Roman" w:cs="Times New Roman"/>
          <w:color w:val="000000"/>
          <w:sz w:val="24"/>
          <w:szCs w:val="24"/>
        </w:rPr>
        <w:t xml:space="preserve">v souladu s ustanovením § 102 odst. 1 zákona č. 128/2000 Sb., o obcích (obecní zřízení), ve znění pozdějších předpisů, </w:t>
      </w:r>
      <w:r w:rsidR="00AF6EEE" w:rsidRPr="00AF6EEE">
        <w:rPr>
          <w:rFonts w:ascii="Times New Roman" w:hAnsi="Times New Roman" w:cs="Times New Roman"/>
          <w:bCs/>
          <w:color w:val="000000"/>
          <w:sz w:val="24"/>
          <w:szCs w:val="24"/>
        </w:rPr>
        <w:t>Zastupitelstvu města Břeclavi schválit bezúplatný, případně úplatný převod části pozemku p.č. 3517/10 v k.ú. Břeclav, o výměře cca 16 700 m</w:t>
      </w:r>
      <w:r w:rsidR="00AF6EEE" w:rsidRPr="00AF6EEE">
        <w:rPr>
          <w:rFonts w:ascii="Times New Roman" w:hAnsi="Times New Roman" w:cs="Times New Roman"/>
          <w:bCs/>
          <w:color w:val="000000"/>
          <w:sz w:val="24"/>
          <w:szCs w:val="24"/>
          <w:vertAlign w:val="superscript"/>
        </w:rPr>
        <w:t>2</w:t>
      </w:r>
      <w:r w:rsidR="00AF6EEE" w:rsidRPr="00AF6EEE">
        <w:rPr>
          <w:rFonts w:ascii="Times New Roman" w:hAnsi="Times New Roman" w:cs="Times New Roman"/>
          <w:bCs/>
          <w:color w:val="000000"/>
          <w:sz w:val="24"/>
          <w:szCs w:val="24"/>
        </w:rPr>
        <w:t>, z vlastnictví ČR-Úřadu pro zastupování státu ve věcech majetkových, se sídlem Praha, Nové město, Rašínovo nábřeží 390/42, do majetku města Břeclavi.</w:t>
      </w:r>
    </w:p>
    <w:p w:rsidR="00014949" w:rsidRDefault="00014949" w:rsidP="00014949">
      <w:pPr>
        <w:pStyle w:val="Zkladntext"/>
        <w:rPr>
          <w:b/>
          <w:szCs w:val="24"/>
        </w:rPr>
      </w:pPr>
    </w:p>
    <w:p w:rsidR="00F17EB6" w:rsidRDefault="00F17EB6" w:rsidP="00AF6EEE">
      <w:pPr>
        <w:pStyle w:val="Bezmezer"/>
        <w:jc w:val="both"/>
        <w:rPr>
          <w:rFonts w:ascii="Times New Roman" w:hAnsi="Times New Roman" w:cs="Times New Roman"/>
          <w:b/>
          <w:sz w:val="24"/>
          <w:szCs w:val="24"/>
        </w:rPr>
      </w:pPr>
    </w:p>
    <w:p w:rsidR="00AF6EEE" w:rsidRPr="00AF6EEE" w:rsidRDefault="00014949" w:rsidP="00AF6EEE">
      <w:pPr>
        <w:pStyle w:val="Bezmezer"/>
        <w:jc w:val="both"/>
        <w:rPr>
          <w:rFonts w:ascii="Times New Roman" w:hAnsi="Times New Roman" w:cs="Times New Roman"/>
          <w:sz w:val="24"/>
          <w:szCs w:val="24"/>
        </w:rPr>
      </w:pPr>
      <w:r w:rsidRPr="00AF6EEE">
        <w:rPr>
          <w:rFonts w:ascii="Times New Roman" w:hAnsi="Times New Roman" w:cs="Times New Roman"/>
          <w:b/>
          <w:sz w:val="24"/>
          <w:szCs w:val="24"/>
        </w:rPr>
        <w:t>R/10/15</w:t>
      </w:r>
      <w:r w:rsidR="00AF6EEE" w:rsidRPr="00AF6EEE">
        <w:rPr>
          <w:rFonts w:ascii="Times New Roman" w:hAnsi="Times New Roman" w:cs="Times New Roman"/>
          <w:b/>
          <w:sz w:val="24"/>
          <w:szCs w:val="24"/>
        </w:rPr>
        <w:t xml:space="preserve">/24a </w:t>
      </w:r>
      <w:r w:rsidR="00AF6EEE" w:rsidRPr="00AF6EEE">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uzavření kupní smlouvy se společností RWE Energo, s. r. o., IČ: 25115171, se sídlem Praha 9, Prosecká 855/68, na výkup technologického zařízení – tepelných rozvodů o celkové délce 2 200 m, nacházejících se na částech pozemků p. č. st. 529/15 o délce 20,7 m, p. č. 5484, o délce 0,7 m, p. č. 5486 o délce 7,1 m, p. č. 5721/1 o délce 65,9 m, p. č. 3750/22 o délce 56,8 m, p. č. PK 153/1 o délce 7,2 m, p. č. 3729/44 o délce 126,5, p. č. 3729/45 o délce 56,7 m, p. č. 3729/46 o délce 157,1 m, p. č. 3729/53 o délce 101,4 m, p. č. 3729/94 o délce 1,7 m, p. č. 3729/109 o délce 6 m, p. č. 3729/51 o délce 24,7 m, p. č. 3729/49 o délce 45 m, p. č. 3729/89 o délce 1,2 m, p. č. 3729/117 o délce 41,7 m, p. č. 3729/80 o délce 1,5 m, p. č. 3729/118 o délce 24,3 m, p. č. 3729/86 o délce 15,8 m, p. č. 3729/87 o délce 9 m, p. č. 3729/120 o délce 29,4 m, p. č. 3729/119 o délce 10,4 m, p. č. 3729/47 o délce 20,7 m, p. č. 3729/116 o délce 21,4 m, p. č. 3729/110 o délce 0,4 m, p. č. 3729/43 o délce 10,6 m, p. č. 188/1 o délce 175,4 m, p. č. st. 3492 o délce 0,5 m, p. č. 188/3 o délce 2,5 m, p. č. st. 3496 o délce 0,5 m, p. č. st. 3498 o délce 0,5 m, p. č. st. 3500 o délce 0,5 m, p. č. 3729/104 o délce 63,5 m, p. č. 3729/106 o délce 58,3 m, p. č. 3729/48 o délce 61,9 m, p. č. PK 3729/1 o délce 54,2 m, p. č. 3729/42 o délce 33 m, p. č. 251/2 o délce 645,5 m, p. č. 251/26 o délce 4,3 m, p. č. 251/16 o délce 3 m, p. č. 203/1 o délce 121,8 m, p. č. 211/3 o délce 7,8 m, p. č. 211/5 o délce 7,3 m, p. č. 251/20 o délce 4,3 m, p. č. 3729/2 o délce 3,5 m, p. č. 3730/1 o délce 7,8 m a p. č. 290/1 o délce 80 m, a objektových předávacích stanic, včetně příslušenství, nacházejících se v budovách č. p. 204 na pozemku p. č. st. 373/1 (OPS 101), č. p. 2523 na pozemku p. č. st. 2503 (OPS 102), č. p. 2524 na pozemcích p. č. st. 2504/1, p. č. st. 2504/2 a p. č. st. 2504/3 (OPS 103), č. p. 2495, č. p. 2496 a č. p. 2497 na pozemku p. č. st. 2506 (OPS 104), č. p. 2522 na pozemku p. č. st. 2505 (OPS 105), č. p. 2701, č. p. 2702, č. p. 2703, č. p. 2704 a č. p. 2705 na pozemcích p. č. st. 3125, p. č. st. 3126, p. č. st. 3127, p. č. st. 3128 a p. č. st. 3129 (OPS 107), č. p. 2894, jež je součástí pozemku p. č. st. 277 (OPS 108), č. p. 2853, jež je součástí pozemku p. č. st. 3368 (OPS 109), č. p. 2726, č. p. 2727, č. p. 2728, č. p. 2729, č. p. 2730, č. p. 2731, č. p. 2732, č. p. 2733, č. p. 2734 a č. p. 2735 na pozemcích p. č. st. 3115, p. č. st. 3116, p. č. st. 3117, p. č. st. 3118, p. č. st. 3119, p. č. st. 3120, p. č. st. 3121, p. č. st. 3122, p. č. st. 3123 a p. č. st. 3124 (OPS 111), č. p. 2500, č. p. 2501, č. p. 2502, č. p. 2503 a č. p. 2504 na pozemcích p. č. st. 2502, p. č. st. 2767, p. č. st. 2768, p. č. st. 2769 a p. č. st. 2770 (OPS 112), č. p. 2512 a č. p. 2513 na pozemku p. č. st. 2521 (OPS 114), č. p. 2825, č. p. 2826 a č. p. 2827 na pozemcích p. č. st. 3840, p. č. st. 3841 a p. č. st. 3842 (OPS 115), č. p. 2709, č. p. 2710, č. p. 2711, č. p. 2712 a č. p. 2713 na pozemcích p. č. st. 3107, p. č. st. 3108, p. č. st. 3109, p. č. st. 3110 a p. č. st. 3111 (OPS 116), č. p. 465, jež je součástí pozemku p. č. st. 646 (OPS 117), bez č. p./č. e., jež je součástí pozemku p. č. st. 4282 (OPS 118), č. p. 2572 na pozemku p. č. st. 3294 (OPS 119), č. p. 2590 na pozemku p. č. st. 3293 (OPS 120), č. p. 2591 na pozemku p. č. st. 3292 (OPS 121), č. p. 2634 a č. p. 2635 na pozemku p. č. st. 3299 (OPS 124), č. p. 2659 a č. p. 2660 na pozemku p. č. st. 3297 (OPS 126), č. p. 2662 a č. p. 2663 na pozemku p. č. st. 3295 (OPS 127), č. p. 2772 na pozemku p. č. st. 3500 (OPS 128), č. p. 2773 a č. p. 2774 na pozemku p. č. st. 3498 (OPS 129), č. p. 2777 a č. p. 2779 na pozemku p. č. st. 3496 (OPS 130), č. p. 2780, č. p. 2787, č. p. 2791 a č. p. 2792 na pozemku p. č. st. 3492 (OPS 131), č. p. 2723, č. p. 2724 a č. p. 2725 na pozemcích p. č. st. 3112, p. č. st. 3113 a p. č. st. 3114 (OPS 132), a č. p. 2747, jež je součástí pozemku p. č. st. 3304 (OPS 133), vše v k. ú. Břeclav, vše zakresleno v měřickém náčrtu ze dne 7.4.2015, a to za cenu 1 000 Kč + DPH, s tím, že prodej bude uskutečněn k 1.9.2015. Kupní smlouva je uvedena v příloze č. </w:t>
      </w:r>
      <w:r w:rsidR="00AF6EEE">
        <w:rPr>
          <w:rFonts w:ascii="Times New Roman" w:hAnsi="Times New Roman" w:cs="Times New Roman"/>
          <w:sz w:val="24"/>
          <w:szCs w:val="24"/>
        </w:rPr>
        <w:t>9 zápisu.</w:t>
      </w:r>
    </w:p>
    <w:p w:rsidR="00AF6EEE" w:rsidRPr="00AF6EEE" w:rsidRDefault="00F17EB6" w:rsidP="00AF6EEE">
      <w:pPr>
        <w:pStyle w:val="Bezmezer"/>
        <w:jc w:val="both"/>
        <w:rPr>
          <w:rFonts w:ascii="Times New Roman" w:hAnsi="Times New Roman" w:cs="Times New Roman"/>
          <w:b/>
          <w:sz w:val="24"/>
          <w:szCs w:val="24"/>
        </w:rPr>
      </w:pPr>
      <w:r>
        <w:rPr>
          <w:rFonts w:ascii="Times New Roman" w:hAnsi="Times New Roman" w:cs="Times New Roman"/>
          <w:b/>
          <w:sz w:val="24"/>
          <w:szCs w:val="24"/>
        </w:rPr>
        <w:t>Příloha č. 9</w:t>
      </w:r>
    </w:p>
    <w:p w:rsidR="00014949" w:rsidRDefault="00014949" w:rsidP="00014949">
      <w:pPr>
        <w:pStyle w:val="Zkladntext"/>
        <w:rPr>
          <w:b/>
          <w:szCs w:val="24"/>
        </w:rPr>
      </w:pPr>
    </w:p>
    <w:p w:rsidR="00F17EB6" w:rsidRDefault="00F17EB6" w:rsidP="00F17EB6">
      <w:pPr>
        <w:pStyle w:val="Bezmezer"/>
        <w:jc w:val="both"/>
        <w:rPr>
          <w:rFonts w:ascii="Times New Roman" w:hAnsi="Times New Roman" w:cs="Times New Roman"/>
          <w:b/>
          <w:sz w:val="24"/>
          <w:szCs w:val="24"/>
        </w:rPr>
      </w:pPr>
    </w:p>
    <w:p w:rsidR="00AF6EEE" w:rsidRPr="00F17EB6" w:rsidRDefault="00014949" w:rsidP="00F17EB6">
      <w:pPr>
        <w:pStyle w:val="Bezmezer"/>
        <w:jc w:val="both"/>
        <w:rPr>
          <w:rFonts w:ascii="Times New Roman" w:hAnsi="Times New Roman" w:cs="Times New Roman"/>
          <w:sz w:val="24"/>
          <w:szCs w:val="24"/>
        </w:rPr>
      </w:pPr>
      <w:r w:rsidRPr="00F17EB6">
        <w:rPr>
          <w:rFonts w:ascii="Times New Roman" w:hAnsi="Times New Roman" w:cs="Times New Roman"/>
          <w:b/>
          <w:sz w:val="24"/>
          <w:szCs w:val="24"/>
        </w:rPr>
        <w:t>R/10/15</w:t>
      </w:r>
      <w:r w:rsidR="00AF6EEE" w:rsidRPr="00F17EB6">
        <w:rPr>
          <w:rFonts w:ascii="Times New Roman" w:hAnsi="Times New Roman" w:cs="Times New Roman"/>
          <w:b/>
          <w:sz w:val="24"/>
          <w:szCs w:val="24"/>
        </w:rPr>
        <w:t xml:space="preserve">/24b </w:t>
      </w:r>
      <w:r w:rsidR="00AF6EEE" w:rsidRPr="00F17EB6">
        <w:rPr>
          <w:rFonts w:ascii="Times New Roman" w:hAnsi="Times New Roman" w:cs="Times New Roman"/>
          <w:sz w:val="24"/>
          <w:szCs w:val="24"/>
        </w:rPr>
        <w:t>v souladu s ustanovením § 102 odst. 1 zákona č. 128/2000 Sb., o obcích (obecní zřízení), ve znění pozdějších předpisů, Zastupitelstvu města Břeclavi schválit uzavření kupní smlouvy se společností RWE Energo, s. r. o., IČ: 25115171, se sídlem Praha 9, Prosecká 855/68, na výkup technologického zařízení – tepelných rozvodů o celkové délce 688 m, nacházejících se na částech pozemků p. č. 23/1 o délce 373 m, p. č. 23/13 o délce 1,3 m, p. č. 4268 o délce 7,5 m, p. č. 23/14 o délce 5,4 m, p. č. 4269 o délce 22,5 m, p. č. 38/7 o délce 1,7 m, p. č. 3726/4 o délce 92,1 m, p. č. 56 o délce 6,6 m, p. č. 3725/1 o délce 10,9 m, p. č. 3725/4 o délce 5,1 m, p. č. 5479 o délce 10,9 m, p. č. 5480 o délce 46,3 m, p. č. 5482 o délce 24,7 m, p. č. st. 529/34 o délce 18,2 m, p. č. 5488 o délce 7,7 m, p. č. 5486 o délce 16,9 m, p. č. 5487 o délce 8,1 m, p. č. 5721/1 o délce 13 m a p. č. st. 529/15 o délce 16,1 m, a objektových předávacích stanic, včetně příslušenství, nacházejících se v budovách č. p. 2862, č. p. 2864 a č. p. 2865 na pozemku p. č. st. 3665 (OPS 142), č. p. 2867, č. p. 2868 a č. p. 2869 na pozemku p. č. st. 3654 (OPS 143), č. p. 2870 na pozemku p. č. st. 3657 (OPS 144), č. p. 2876 na pozemku p. č. st. 3661 (OPS 146), č. p. 2874 na pozemku p. č. st. 3660 (OPS 147), č. p. 2871 na pozemku p. č. st. 3658 (OPS 148), č. p. 2872 na pozemku p. č. st. 3659 (OPS 149) a v budově, v katastru nemovitostí neevidované, umístěné na části pozemku p. č. 23/1 (OPS 145), vše v k. ú. Břeclav, vše zakresleno v měřickém náčrtu ze dne 7. 4. 2015, a tepelných rozvodů o celkové délce 219,6 m, nacházejících se na částech pozemků p. č. st. 529/17 o délce 62,7 m, p. č. 5483/1 o délce 51 m, p. č. 5480 o délce 36 m, p. č. 5721/1 o délce 32,5 m, p. č. st. 526 o délce 26,3 m, p. č. 61,2 o délce 5 m, p. č. 57/3 o délce 3,3 m a p. č. st. 529/3 o délce 2,8 m, vše v k. ú. Břeclav, vše zakresleno v měřickém náčrtu ze dne 7.4.2015, a to za cenu 1 000 Kč + DPH, s tím, že prodej bude uskutečněn k 1.9.2015. Kupní smlouva je uvedena v příloze č. 10 zápisu.</w:t>
      </w:r>
    </w:p>
    <w:p w:rsidR="00AF6EEE" w:rsidRPr="00F17EB6" w:rsidRDefault="00F17EB6" w:rsidP="00F17EB6">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00AF6EEE" w:rsidRPr="00F17EB6">
        <w:rPr>
          <w:rFonts w:ascii="Times New Roman" w:hAnsi="Times New Roman" w:cs="Times New Roman"/>
          <w:b/>
          <w:sz w:val="24"/>
          <w:szCs w:val="24"/>
        </w:rPr>
        <w:t xml:space="preserve"> 10</w:t>
      </w:r>
    </w:p>
    <w:p w:rsidR="00014949" w:rsidRDefault="00014949" w:rsidP="00014949">
      <w:pPr>
        <w:pStyle w:val="Zkladntext"/>
        <w:rPr>
          <w:b/>
          <w:szCs w:val="24"/>
        </w:rPr>
      </w:pPr>
    </w:p>
    <w:p w:rsidR="00F17EB6" w:rsidRDefault="00F17EB6" w:rsidP="00014949">
      <w:pPr>
        <w:pStyle w:val="Zkladntext"/>
        <w:rPr>
          <w:b/>
          <w:szCs w:val="24"/>
        </w:rPr>
      </w:pPr>
    </w:p>
    <w:p w:rsidR="00F17EB6" w:rsidRPr="00F17EB6" w:rsidRDefault="00014949" w:rsidP="00F17EB6">
      <w:pPr>
        <w:pStyle w:val="Bezmezer"/>
        <w:jc w:val="both"/>
        <w:rPr>
          <w:rFonts w:ascii="Times New Roman" w:hAnsi="Times New Roman" w:cs="Times New Roman"/>
          <w:sz w:val="24"/>
          <w:szCs w:val="24"/>
        </w:rPr>
      </w:pPr>
      <w:r w:rsidRPr="00F17EB6">
        <w:rPr>
          <w:rFonts w:ascii="Times New Roman" w:hAnsi="Times New Roman" w:cs="Times New Roman"/>
          <w:b/>
          <w:sz w:val="24"/>
          <w:szCs w:val="24"/>
        </w:rPr>
        <w:t>R/10/15</w:t>
      </w:r>
      <w:r w:rsidR="00F17EB6">
        <w:rPr>
          <w:rFonts w:ascii="Times New Roman" w:hAnsi="Times New Roman" w:cs="Times New Roman"/>
          <w:b/>
          <w:sz w:val="24"/>
          <w:szCs w:val="24"/>
        </w:rPr>
        <w:t>/38</w:t>
      </w:r>
      <w:r w:rsidR="00F17EB6" w:rsidRPr="00F17EB6">
        <w:rPr>
          <w:rFonts w:ascii="Times New Roman" w:hAnsi="Times New Roman" w:cs="Times New Roman"/>
          <w:sz w:val="24"/>
          <w:szCs w:val="24"/>
        </w:rPr>
        <w:t xml:space="preserve"> v souladu s ustanovením § 102 odst. 1 zákona č. 128/2000 Sb., o obcích (obecní zřízení), ve znění pozdějších předpisů, </w:t>
      </w:r>
      <w:r w:rsidR="00865ED5">
        <w:rPr>
          <w:rFonts w:ascii="Times New Roman" w:hAnsi="Times New Roman" w:cs="Times New Roman"/>
          <w:b/>
          <w:bCs/>
          <w:sz w:val="24"/>
          <w:szCs w:val="24"/>
        </w:rPr>
        <w:t xml:space="preserve"> </w:t>
      </w:r>
      <w:r w:rsidR="00F17EB6" w:rsidRPr="00F17EB6">
        <w:rPr>
          <w:rFonts w:ascii="Times New Roman" w:hAnsi="Times New Roman" w:cs="Times New Roman"/>
          <w:sz w:val="24"/>
          <w:szCs w:val="24"/>
        </w:rPr>
        <w:t xml:space="preserve">Zastupitelstvu města Břeclavi schválit uzavření kupní smlouvy s </w:t>
      </w:r>
      <w:r w:rsidR="001F3DF3">
        <w:rPr>
          <w:rFonts w:ascii="Times New Roman" w:hAnsi="Times New Roman" w:cs="Times New Roman"/>
          <w:sz w:val="24"/>
          <w:szCs w:val="24"/>
        </w:rPr>
        <w:t>XXXXXXXXX</w:t>
      </w:r>
      <w:r w:rsidR="00F17EB6" w:rsidRPr="00F17EB6">
        <w:rPr>
          <w:rFonts w:ascii="Times New Roman" w:hAnsi="Times New Roman" w:cs="Times New Roman"/>
          <w:sz w:val="24"/>
          <w:szCs w:val="24"/>
        </w:rPr>
        <w:t xml:space="preserve">, a </w:t>
      </w:r>
      <w:r w:rsidR="001F3DF3">
        <w:rPr>
          <w:rFonts w:ascii="Times New Roman" w:hAnsi="Times New Roman" w:cs="Times New Roman"/>
          <w:sz w:val="24"/>
          <w:szCs w:val="24"/>
        </w:rPr>
        <w:t>XXXXXXXXX</w:t>
      </w:r>
      <w:r w:rsidR="00F17EB6" w:rsidRPr="00F17EB6">
        <w:rPr>
          <w:rFonts w:ascii="Times New Roman" w:hAnsi="Times New Roman" w:cs="Times New Roman"/>
          <w:sz w:val="24"/>
          <w:szCs w:val="24"/>
        </w:rPr>
        <w:t xml:space="preserve"> na koupi inženýrských sítí, vozovky a chodníků na pozemcích parc. č. 2235/2, 2235/8, 2235/100, 2238/1, 2417/1 a 2417/7, vše v katastrálním území Poštorná, obec Břeclav, okres Břeclav, uvedené v příloze č. 27. Kupní smlouva bude uzavřena po dodání veškerých potřebných dokladů pro možné účetní a technické zavedení do majetku města, na základě oboustranně podepsaného protokolu o kompletním předání dokumentace, který bude nedílnou přílohou kupní smlouvy. </w:t>
      </w:r>
    </w:p>
    <w:p w:rsidR="00F17EB6" w:rsidRPr="00F17EB6" w:rsidRDefault="00F17EB6" w:rsidP="00F17EB6">
      <w:pPr>
        <w:pStyle w:val="Bezmezer"/>
        <w:jc w:val="both"/>
        <w:rPr>
          <w:rFonts w:ascii="Times New Roman" w:hAnsi="Times New Roman" w:cs="Times New Roman"/>
          <w:b/>
          <w:sz w:val="24"/>
          <w:szCs w:val="24"/>
        </w:rPr>
      </w:pPr>
      <w:r w:rsidRPr="00F17EB6">
        <w:rPr>
          <w:rFonts w:ascii="Times New Roman" w:hAnsi="Times New Roman" w:cs="Times New Roman"/>
          <w:b/>
          <w:sz w:val="24"/>
          <w:szCs w:val="24"/>
        </w:rPr>
        <w:t>Příloha č. 27</w:t>
      </w:r>
    </w:p>
    <w:p w:rsidR="00865ED5" w:rsidRDefault="00865ED5" w:rsidP="00014949">
      <w:pPr>
        <w:pStyle w:val="Zkladntext"/>
        <w:rPr>
          <w:b/>
          <w:szCs w:val="24"/>
        </w:rPr>
      </w:pPr>
    </w:p>
    <w:p w:rsidR="00865ED5" w:rsidRPr="00865ED5" w:rsidRDefault="00865ED5" w:rsidP="00865ED5">
      <w:pPr>
        <w:pStyle w:val="Bezmezer"/>
        <w:jc w:val="both"/>
        <w:rPr>
          <w:rFonts w:ascii="Times New Roman" w:hAnsi="Times New Roman" w:cs="Times New Roman"/>
          <w:sz w:val="24"/>
          <w:szCs w:val="24"/>
        </w:rPr>
      </w:pPr>
      <w:r w:rsidRPr="00865ED5">
        <w:rPr>
          <w:rFonts w:ascii="Times New Roman" w:hAnsi="Times New Roman" w:cs="Times New Roman"/>
          <w:b/>
          <w:sz w:val="24"/>
          <w:szCs w:val="24"/>
        </w:rPr>
        <w:t xml:space="preserve">R/10/15/40 </w:t>
      </w:r>
      <w:r w:rsidRPr="00865ED5">
        <w:rPr>
          <w:rFonts w:ascii="Times New Roman" w:hAnsi="Times New Roman" w:cs="Times New Roman"/>
          <w:sz w:val="24"/>
          <w:szCs w:val="24"/>
        </w:rPr>
        <w:t xml:space="preserve">v souladu s ustanovením § 102 odst. 1 zákona č. 128/2000 Sb., o obcích (obecní zřízení), ve znění pozdějších přepisů, </w:t>
      </w:r>
      <w:r w:rsidR="000B475E">
        <w:rPr>
          <w:rFonts w:ascii="Times New Roman" w:hAnsi="Times New Roman" w:cs="Times New Roman"/>
          <w:sz w:val="24"/>
          <w:szCs w:val="24"/>
        </w:rPr>
        <w:t xml:space="preserve"> </w:t>
      </w:r>
      <w:r w:rsidRPr="00865ED5">
        <w:rPr>
          <w:rFonts w:ascii="Times New Roman" w:hAnsi="Times New Roman" w:cs="Times New Roman"/>
          <w:sz w:val="24"/>
          <w:szCs w:val="24"/>
        </w:rPr>
        <w:t>Zastupitelstvu města Břeclavi schválit poskytnutí veřejné finanční podpory/dotace z rozpočtu města v oblasti sportu na rok 2015 ve výši 400.000 Kč a uzavření veřejnoprávní smlouvy o poskytnutí dotace ve výši 200.000 Kč, uzavřené se společností PRO-HOCKEY CZ, s. r. o., IČ 25062689, se sídlem Praha 9, Českomoravská 2420/15, PSČ: 190 93, uvedenou v příloze č. 29 zápisu.</w:t>
      </w:r>
    </w:p>
    <w:p w:rsidR="00865ED5" w:rsidRPr="00865ED5" w:rsidRDefault="00865ED5" w:rsidP="00865ED5">
      <w:pPr>
        <w:pStyle w:val="Bezmezer"/>
        <w:jc w:val="both"/>
        <w:rPr>
          <w:rFonts w:ascii="Times New Roman" w:hAnsi="Times New Roman" w:cs="Times New Roman"/>
          <w:b/>
          <w:sz w:val="24"/>
          <w:szCs w:val="24"/>
        </w:rPr>
      </w:pPr>
      <w:r w:rsidRPr="00865ED5">
        <w:rPr>
          <w:rFonts w:ascii="Times New Roman" w:hAnsi="Times New Roman" w:cs="Times New Roman"/>
          <w:b/>
          <w:sz w:val="24"/>
          <w:szCs w:val="24"/>
        </w:rPr>
        <w:t>Příloha č. 29</w:t>
      </w:r>
    </w:p>
    <w:p w:rsidR="00865ED5" w:rsidRDefault="00865ED5" w:rsidP="00865ED5">
      <w:pPr>
        <w:pStyle w:val="Zkladntext"/>
        <w:rPr>
          <w:b/>
          <w:szCs w:val="24"/>
        </w:rPr>
      </w:pPr>
    </w:p>
    <w:p w:rsidR="00865ED5" w:rsidRDefault="00865ED5" w:rsidP="00014949">
      <w:pPr>
        <w:pStyle w:val="Zkladntext"/>
        <w:rPr>
          <w:b/>
          <w:szCs w:val="24"/>
        </w:rPr>
      </w:pPr>
    </w:p>
    <w:p w:rsidR="00813170" w:rsidRPr="00813170" w:rsidRDefault="00865ED5" w:rsidP="00813170">
      <w:pPr>
        <w:pStyle w:val="Bezmezer"/>
        <w:jc w:val="both"/>
        <w:rPr>
          <w:rFonts w:ascii="Times New Roman" w:hAnsi="Times New Roman" w:cs="Times New Roman"/>
          <w:sz w:val="24"/>
          <w:szCs w:val="24"/>
        </w:rPr>
      </w:pPr>
      <w:r w:rsidRPr="00813170">
        <w:rPr>
          <w:rFonts w:ascii="Times New Roman" w:hAnsi="Times New Roman" w:cs="Times New Roman"/>
          <w:b/>
          <w:sz w:val="24"/>
          <w:szCs w:val="24"/>
        </w:rPr>
        <w:t>R/10/15</w:t>
      </w:r>
      <w:r w:rsidR="00813170" w:rsidRPr="00813170">
        <w:rPr>
          <w:rFonts w:ascii="Times New Roman" w:hAnsi="Times New Roman" w:cs="Times New Roman"/>
          <w:b/>
          <w:sz w:val="24"/>
          <w:szCs w:val="24"/>
        </w:rPr>
        <w:t xml:space="preserve">/41 </w:t>
      </w:r>
      <w:r w:rsidR="00813170" w:rsidRPr="00813170">
        <w:rPr>
          <w:rFonts w:ascii="Times New Roman" w:hAnsi="Times New Roman" w:cs="Times New Roman"/>
          <w:sz w:val="24"/>
          <w:szCs w:val="24"/>
        </w:rPr>
        <w:t>v souladu s ustanovením § 102 odst. 1 zákona č. 128/2000 Sb., o obcích (obecní zřízení), ve znění pozdějších přepisů, zastupitelstvu města schválit novou zřizovací listinu příspěvkové organizace Městské muzeum a galerie Břeclav, se sídlem Břeclav, Dukelských hrdinů 2747/4A, PSČ 690 02, uvedenou v příloze č. 30 zápisu.</w:t>
      </w:r>
    </w:p>
    <w:p w:rsidR="00813170" w:rsidRPr="00813170" w:rsidRDefault="00813170" w:rsidP="00813170">
      <w:pPr>
        <w:pStyle w:val="Bezmezer"/>
        <w:jc w:val="both"/>
        <w:rPr>
          <w:rFonts w:ascii="Times New Roman" w:hAnsi="Times New Roman" w:cs="Times New Roman"/>
          <w:b/>
          <w:sz w:val="24"/>
          <w:szCs w:val="24"/>
        </w:rPr>
      </w:pPr>
      <w:r w:rsidRPr="00813170">
        <w:rPr>
          <w:rFonts w:ascii="Times New Roman" w:hAnsi="Times New Roman" w:cs="Times New Roman"/>
          <w:b/>
          <w:sz w:val="24"/>
          <w:szCs w:val="24"/>
        </w:rPr>
        <w:t>Příloha č. 30</w:t>
      </w:r>
    </w:p>
    <w:p w:rsidR="00865ED5" w:rsidRDefault="00865ED5" w:rsidP="00865ED5">
      <w:pPr>
        <w:pStyle w:val="Zkladntext"/>
        <w:rPr>
          <w:b/>
          <w:szCs w:val="24"/>
        </w:rPr>
      </w:pPr>
    </w:p>
    <w:p w:rsidR="00865ED5" w:rsidRDefault="00865ED5" w:rsidP="00014949">
      <w:pPr>
        <w:pStyle w:val="Zkladntext"/>
        <w:rPr>
          <w:b/>
          <w:szCs w:val="24"/>
        </w:rPr>
      </w:pPr>
    </w:p>
    <w:p w:rsidR="00813170" w:rsidRPr="00813170" w:rsidRDefault="00865ED5" w:rsidP="00813170">
      <w:pPr>
        <w:pStyle w:val="Bezmezer"/>
        <w:jc w:val="both"/>
        <w:rPr>
          <w:rFonts w:ascii="Times New Roman" w:hAnsi="Times New Roman" w:cs="Times New Roman"/>
          <w:sz w:val="24"/>
          <w:szCs w:val="24"/>
        </w:rPr>
      </w:pPr>
      <w:r w:rsidRPr="00813170">
        <w:rPr>
          <w:rFonts w:ascii="Times New Roman" w:hAnsi="Times New Roman" w:cs="Times New Roman"/>
          <w:b/>
          <w:sz w:val="24"/>
          <w:szCs w:val="24"/>
        </w:rPr>
        <w:t>R/10/15</w:t>
      </w:r>
      <w:r w:rsidR="00813170" w:rsidRPr="00813170">
        <w:rPr>
          <w:rFonts w:ascii="Times New Roman" w:hAnsi="Times New Roman" w:cs="Times New Roman"/>
          <w:b/>
          <w:sz w:val="24"/>
          <w:szCs w:val="24"/>
        </w:rPr>
        <w:t xml:space="preserve">/43a II. </w:t>
      </w:r>
      <w:r w:rsidR="00813170" w:rsidRPr="00813170">
        <w:rPr>
          <w:rFonts w:ascii="Times New Roman" w:hAnsi="Times New Roman" w:cs="Times New Roman"/>
          <w:sz w:val="24"/>
          <w:szCs w:val="24"/>
        </w:rPr>
        <w:t>v souladu s ustanovením § 102 odst. 1 zákona č. 128/2000 Sb., o obcích (obecní zřízení), ve znění pozdějších předpisů,</w:t>
      </w:r>
      <w:r w:rsidR="00813170">
        <w:rPr>
          <w:rFonts w:ascii="Times New Roman" w:hAnsi="Times New Roman" w:cs="Times New Roman"/>
          <w:sz w:val="24"/>
          <w:szCs w:val="24"/>
        </w:rPr>
        <w:t xml:space="preserve"> </w:t>
      </w:r>
      <w:r w:rsidR="00813170" w:rsidRPr="00813170">
        <w:rPr>
          <w:rFonts w:ascii="Times New Roman" w:hAnsi="Times New Roman" w:cs="Times New Roman"/>
          <w:sz w:val="24"/>
          <w:szCs w:val="24"/>
        </w:rPr>
        <w:t>Zastupitelstvu města Břeclavi schválit poskytnutí veřejné finanční podpory/dotace z rozpočtu města v oblasti kultury na rok 2015 a uzavření smlouvy o poskytnutí a způsobu použití veřejné finanční podpory/dotace s žadateli, uvedenými v příloze č. 33 zápisu,</w:t>
      </w:r>
    </w:p>
    <w:p w:rsidR="00813170" w:rsidRPr="00813170" w:rsidRDefault="00813170" w:rsidP="00813170">
      <w:pPr>
        <w:pStyle w:val="Bezmezer"/>
        <w:jc w:val="both"/>
        <w:rPr>
          <w:rFonts w:ascii="Times New Roman" w:hAnsi="Times New Roman" w:cs="Times New Roman"/>
          <w:b/>
          <w:sz w:val="24"/>
          <w:szCs w:val="24"/>
        </w:rPr>
      </w:pPr>
      <w:r>
        <w:rPr>
          <w:rFonts w:ascii="Times New Roman" w:hAnsi="Times New Roman" w:cs="Times New Roman"/>
          <w:b/>
          <w:sz w:val="24"/>
          <w:szCs w:val="24"/>
        </w:rPr>
        <w:t>Přílohy č. 33</w:t>
      </w:r>
      <w:r w:rsidRPr="00813170">
        <w:rPr>
          <w:rFonts w:ascii="Times New Roman" w:hAnsi="Times New Roman" w:cs="Times New Roman"/>
          <w:b/>
          <w:sz w:val="24"/>
          <w:szCs w:val="24"/>
        </w:rPr>
        <w:t xml:space="preserve"> </w:t>
      </w:r>
    </w:p>
    <w:p w:rsidR="00865ED5" w:rsidRDefault="00865ED5" w:rsidP="00865ED5">
      <w:pPr>
        <w:pStyle w:val="Zkladntext"/>
        <w:rPr>
          <w:b/>
          <w:szCs w:val="24"/>
        </w:rPr>
      </w:pPr>
    </w:p>
    <w:p w:rsidR="00865ED5" w:rsidRDefault="00865ED5" w:rsidP="00014949">
      <w:pPr>
        <w:pStyle w:val="Zkladntext"/>
        <w:rPr>
          <w:b/>
          <w:szCs w:val="24"/>
        </w:rPr>
      </w:pPr>
    </w:p>
    <w:p w:rsidR="00813170" w:rsidRPr="00813170" w:rsidRDefault="00865ED5" w:rsidP="00813170">
      <w:pPr>
        <w:pStyle w:val="Bezmezer"/>
        <w:jc w:val="both"/>
        <w:rPr>
          <w:rFonts w:ascii="Times New Roman" w:hAnsi="Times New Roman" w:cs="Times New Roman"/>
          <w:sz w:val="24"/>
          <w:szCs w:val="24"/>
        </w:rPr>
      </w:pPr>
      <w:r w:rsidRPr="00813170">
        <w:rPr>
          <w:rFonts w:ascii="Times New Roman" w:hAnsi="Times New Roman" w:cs="Times New Roman"/>
          <w:b/>
          <w:sz w:val="24"/>
          <w:szCs w:val="24"/>
        </w:rPr>
        <w:t>R/10/15</w:t>
      </w:r>
      <w:r w:rsidR="00813170" w:rsidRPr="00813170">
        <w:rPr>
          <w:rFonts w:ascii="Times New Roman" w:hAnsi="Times New Roman" w:cs="Times New Roman"/>
          <w:b/>
          <w:sz w:val="24"/>
          <w:szCs w:val="24"/>
        </w:rPr>
        <w:t xml:space="preserve">/43c II. </w:t>
      </w:r>
      <w:r w:rsidR="00813170">
        <w:rPr>
          <w:rFonts w:ascii="Times New Roman" w:hAnsi="Times New Roman" w:cs="Times New Roman"/>
          <w:b/>
          <w:sz w:val="24"/>
          <w:szCs w:val="24"/>
        </w:rPr>
        <w:t xml:space="preserve"> </w:t>
      </w:r>
      <w:r w:rsidR="00813170" w:rsidRPr="00813170">
        <w:rPr>
          <w:rFonts w:ascii="Times New Roman" w:hAnsi="Times New Roman" w:cs="Times New Roman"/>
          <w:sz w:val="24"/>
          <w:szCs w:val="24"/>
        </w:rPr>
        <w:t>v souladu s ustanovením § 102 odst. 1 zákona č. 128/2000 Sb., o obcích (obecní zřízení), ve znění pozdějších předpisů,</w:t>
      </w:r>
      <w:r w:rsidR="00813170">
        <w:rPr>
          <w:rFonts w:ascii="Times New Roman" w:hAnsi="Times New Roman" w:cs="Times New Roman"/>
          <w:sz w:val="24"/>
          <w:szCs w:val="24"/>
        </w:rPr>
        <w:t xml:space="preserve"> </w:t>
      </w:r>
      <w:r w:rsidR="00813170" w:rsidRPr="00813170">
        <w:rPr>
          <w:rFonts w:ascii="Times New Roman" w:hAnsi="Times New Roman" w:cs="Times New Roman"/>
          <w:sz w:val="24"/>
          <w:szCs w:val="24"/>
        </w:rPr>
        <w:t>Zastupitelstvu města Břeclavi neschválit poskytnutí veřejné finanční podpory/dotace z rozpočtu města v oblasti kultury a ostatních společenských aktivit na rok 2015 v požadované výši žadatelům, uvedeným v příloze č. 35 zápisu. Uzavření smlouvy o poskytnutí a způsobu použití veřejné finanční podpory/dotace schválí Rada města Břeclavi.</w:t>
      </w:r>
    </w:p>
    <w:p w:rsidR="00813170" w:rsidRPr="00813170" w:rsidRDefault="00813170" w:rsidP="00813170">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Přílohy č. </w:t>
      </w:r>
      <w:r w:rsidRPr="00813170">
        <w:rPr>
          <w:rFonts w:ascii="Times New Roman" w:hAnsi="Times New Roman" w:cs="Times New Roman"/>
          <w:b/>
          <w:sz w:val="24"/>
          <w:szCs w:val="24"/>
        </w:rPr>
        <w:t xml:space="preserve">35 </w:t>
      </w:r>
    </w:p>
    <w:p w:rsidR="00865ED5" w:rsidRDefault="00865ED5" w:rsidP="00865ED5">
      <w:pPr>
        <w:pStyle w:val="Zkladntext"/>
        <w:rPr>
          <w:b/>
          <w:szCs w:val="24"/>
        </w:rPr>
      </w:pPr>
    </w:p>
    <w:p w:rsidR="00865ED5" w:rsidRDefault="00865ED5" w:rsidP="00014949">
      <w:pPr>
        <w:pStyle w:val="Zkladntext"/>
        <w:rPr>
          <w:b/>
          <w:szCs w:val="24"/>
        </w:rPr>
      </w:pPr>
    </w:p>
    <w:p w:rsidR="00F12BAC" w:rsidRPr="00F12BAC" w:rsidRDefault="00865ED5" w:rsidP="00F12BAC">
      <w:pPr>
        <w:pStyle w:val="Bezmezer"/>
        <w:jc w:val="both"/>
        <w:rPr>
          <w:rFonts w:ascii="Times New Roman" w:hAnsi="Times New Roman" w:cs="Times New Roman"/>
          <w:sz w:val="24"/>
          <w:szCs w:val="24"/>
        </w:rPr>
      </w:pPr>
      <w:r w:rsidRPr="00F12BAC">
        <w:rPr>
          <w:rFonts w:ascii="Times New Roman" w:hAnsi="Times New Roman" w:cs="Times New Roman"/>
          <w:b/>
          <w:sz w:val="24"/>
          <w:szCs w:val="24"/>
        </w:rPr>
        <w:t>R/10/15</w:t>
      </w:r>
      <w:r w:rsidR="00813170" w:rsidRPr="00F12BAC">
        <w:rPr>
          <w:rFonts w:ascii="Times New Roman" w:hAnsi="Times New Roman" w:cs="Times New Roman"/>
          <w:b/>
          <w:sz w:val="24"/>
          <w:szCs w:val="24"/>
        </w:rPr>
        <w:t xml:space="preserve">/46 </w:t>
      </w:r>
      <w:r w:rsidR="00F12BAC" w:rsidRPr="00F12BAC">
        <w:rPr>
          <w:rFonts w:ascii="Times New Roman" w:hAnsi="Times New Roman" w:cs="Times New Roman"/>
          <w:b/>
          <w:sz w:val="24"/>
          <w:szCs w:val="24"/>
        </w:rPr>
        <w:t xml:space="preserve"> </w:t>
      </w:r>
      <w:r w:rsidR="00F12BAC" w:rsidRPr="00F12BAC">
        <w:rPr>
          <w:rFonts w:ascii="Times New Roman" w:hAnsi="Times New Roman" w:cs="Times New Roman"/>
          <w:sz w:val="24"/>
          <w:szCs w:val="24"/>
        </w:rPr>
        <w:t>v souladu s ustanovením § 102 odst. 1 zákona č. 128/2000 Sb., o obcích (obecní zřízení), ve znění pozdějších přepisů, Zastupitelstvu města Břeclavi schválit novou zřizovací listinu příspěvkové organizace Tereza Břeclav, se sídlem Břeclav, Pod Zámkem 2881/5, PSČ 690 02, uvedenou v příloze č. 37 zápisu.</w:t>
      </w:r>
    </w:p>
    <w:p w:rsidR="00F12BAC" w:rsidRPr="00F12BAC" w:rsidRDefault="00F12BAC" w:rsidP="00F12BAC">
      <w:pPr>
        <w:pStyle w:val="Bezmezer"/>
        <w:jc w:val="both"/>
        <w:rPr>
          <w:rFonts w:ascii="Times New Roman" w:hAnsi="Times New Roman" w:cs="Times New Roman"/>
          <w:b/>
          <w:sz w:val="24"/>
          <w:szCs w:val="24"/>
        </w:rPr>
      </w:pPr>
      <w:r w:rsidRPr="00F12BAC">
        <w:rPr>
          <w:rFonts w:ascii="Times New Roman" w:hAnsi="Times New Roman" w:cs="Times New Roman"/>
          <w:b/>
          <w:sz w:val="24"/>
          <w:szCs w:val="24"/>
        </w:rPr>
        <w:t>Příloha č. 37</w:t>
      </w:r>
    </w:p>
    <w:p w:rsidR="00865ED5" w:rsidRDefault="00865ED5" w:rsidP="00865ED5">
      <w:pPr>
        <w:pStyle w:val="Zkladntext"/>
        <w:rPr>
          <w:b/>
          <w:szCs w:val="24"/>
        </w:rPr>
      </w:pPr>
    </w:p>
    <w:p w:rsidR="00865ED5" w:rsidRDefault="00865ED5" w:rsidP="00014949">
      <w:pPr>
        <w:pStyle w:val="Zkladntext"/>
        <w:rPr>
          <w:b/>
          <w:szCs w:val="24"/>
        </w:rPr>
      </w:pPr>
    </w:p>
    <w:p w:rsidR="00F12BAC" w:rsidRPr="00F12BAC" w:rsidRDefault="00865ED5" w:rsidP="00F12BAC">
      <w:pPr>
        <w:pStyle w:val="Bezmezer"/>
        <w:jc w:val="both"/>
        <w:rPr>
          <w:rFonts w:ascii="Times New Roman" w:hAnsi="Times New Roman" w:cs="Times New Roman"/>
          <w:sz w:val="24"/>
          <w:szCs w:val="24"/>
        </w:rPr>
      </w:pPr>
      <w:r w:rsidRPr="00F12BAC">
        <w:rPr>
          <w:rFonts w:ascii="Times New Roman" w:hAnsi="Times New Roman" w:cs="Times New Roman"/>
          <w:b/>
          <w:sz w:val="24"/>
          <w:szCs w:val="24"/>
        </w:rPr>
        <w:t>R/10/15</w:t>
      </w:r>
      <w:r w:rsidR="00F12BAC" w:rsidRPr="00F12BAC">
        <w:rPr>
          <w:rFonts w:ascii="Times New Roman" w:hAnsi="Times New Roman" w:cs="Times New Roman"/>
          <w:b/>
          <w:sz w:val="24"/>
          <w:szCs w:val="24"/>
        </w:rPr>
        <w:t xml:space="preserve">/53 </w:t>
      </w:r>
      <w:r w:rsidR="00F12BAC" w:rsidRPr="00F12BAC">
        <w:rPr>
          <w:rFonts w:ascii="Times New Roman" w:hAnsi="Times New Roman" w:cs="Times New Roman"/>
          <w:sz w:val="24"/>
          <w:szCs w:val="24"/>
        </w:rPr>
        <w:t xml:space="preserve">v souladu s ustanovením § 102 odst. 1 zákona č. 128/2000 Sb., o obcích (obecní zřízení), ve znění pozdějších předpisů, zastupitelstvu města schválit prominutí a účetní odpis pohledávky z titulu neuhrazeného nájemného ve výši 192.348 Kč s přísl., za povinným </w:t>
      </w:r>
      <w:r w:rsidR="001F3DF3">
        <w:rPr>
          <w:rFonts w:ascii="Times New Roman" w:hAnsi="Times New Roman" w:cs="Times New Roman"/>
          <w:sz w:val="24"/>
          <w:szCs w:val="24"/>
        </w:rPr>
        <w:t>XXXXXXXXX</w:t>
      </w:r>
      <w:r w:rsidR="00F12BAC" w:rsidRPr="00F12BAC">
        <w:rPr>
          <w:rFonts w:ascii="Times New Roman" w:hAnsi="Times New Roman" w:cs="Times New Roman"/>
          <w:sz w:val="24"/>
          <w:szCs w:val="24"/>
        </w:rPr>
        <w:t xml:space="preserve">, z důvodu nedobytnosti. </w:t>
      </w:r>
    </w:p>
    <w:p w:rsidR="00865ED5" w:rsidRDefault="00865ED5" w:rsidP="00865ED5">
      <w:pPr>
        <w:pStyle w:val="Zkladntext"/>
        <w:rPr>
          <w:b/>
          <w:szCs w:val="24"/>
        </w:rPr>
      </w:pPr>
    </w:p>
    <w:p w:rsidR="00865ED5" w:rsidRDefault="00865ED5" w:rsidP="00014949">
      <w:pPr>
        <w:pStyle w:val="Zkladntext"/>
        <w:rPr>
          <w:b/>
          <w:szCs w:val="24"/>
        </w:rPr>
      </w:pPr>
    </w:p>
    <w:p w:rsidR="00F12BAC" w:rsidRPr="00F12BAC" w:rsidRDefault="00865ED5" w:rsidP="00F12BAC">
      <w:pPr>
        <w:pStyle w:val="Bezmezer"/>
        <w:jc w:val="both"/>
        <w:rPr>
          <w:rFonts w:ascii="Times New Roman" w:hAnsi="Times New Roman" w:cs="Times New Roman"/>
          <w:sz w:val="24"/>
          <w:szCs w:val="24"/>
        </w:rPr>
      </w:pPr>
      <w:r w:rsidRPr="00F12BAC">
        <w:rPr>
          <w:rFonts w:ascii="Times New Roman" w:hAnsi="Times New Roman" w:cs="Times New Roman"/>
          <w:b/>
          <w:sz w:val="24"/>
          <w:szCs w:val="24"/>
        </w:rPr>
        <w:t>R/10/15</w:t>
      </w:r>
      <w:r w:rsidR="00F12BAC" w:rsidRPr="00F12BAC">
        <w:rPr>
          <w:rFonts w:ascii="Times New Roman" w:hAnsi="Times New Roman" w:cs="Times New Roman"/>
          <w:b/>
          <w:sz w:val="24"/>
          <w:szCs w:val="24"/>
        </w:rPr>
        <w:t xml:space="preserve">/57 </w:t>
      </w:r>
      <w:r w:rsidR="00F12BAC" w:rsidRPr="00F12BAC">
        <w:rPr>
          <w:rFonts w:ascii="Times New Roman" w:hAnsi="Times New Roman" w:cs="Times New Roman"/>
          <w:sz w:val="24"/>
          <w:szCs w:val="24"/>
        </w:rPr>
        <w:t>v souladu s ustanovením § 102 odst. 1 zákona č. 128/2000 Sb., o obcích (obecní zřízení), ve znění pozdějších předpisů,</w:t>
      </w:r>
      <w:r w:rsidR="00F12BAC">
        <w:rPr>
          <w:rFonts w:ascii="Times New Roman" w:hAnsi="Times New Roman" w:cs="Times New Roman"/>
          <w:sz w:val="24"/>
          <w:szCs w:val="24"/>
        </w:rPr>
        <w:t xml:space="preserve"> </w:t>
      </w:r>
      <w:r w:rsidR="00F12BAC" w:rsidRPr="00F12BAC">
        <w:rPr>
          <w:rFonts w:ascii="Times New Roman" w:hAnsi="Times New Roman" w:cs="Times New Roman"/>
          <w:sz w:val="24"/>
          <w:szCs w:val="24"/>
        </w:rPr>
        <w:t>Zastupitelstvu města Břeclavi schválit uzavření souhlasného prohlášení na uznání vlastnického práva k části pozemku p. č. 840/1 v k. ú. Poštorná, označené v geometrickém plánu č. 2359-3/2015, ze dne 4.3.2015, jako pozemek p.č. 840/3  o výměře 1m</w:t>
      </w:r>
      <w:r w:rsidR="00F12BAC" w:rsidRPr="00F12BAC">
        <w:rPr>
          <w:rFonts w:ascii="Times New Roman" w:hAnsi="Times New Roman" w:cs="Times New Roman"/>
          <w:sz w:val="24"/>
          <w:szCs w:val="24"/>
          <w:vertAlign w:val="superscript"/>
        </w:rPr>
        <w:t>2</w:t>
      </w:r>
      <w:r w:rsidR="00F12BAC" w:rsidRPr="00F12BAC">
        <w:rPr>
          <w:rFonts w:ascii="Times New Roman" w:hAnsi="Times New Roman" w:cs="Times New Roman"/>
          <w:sz w:val="24"/>
          <w:szCs w:val="24"/>
        </w:rPr>
        <w:t>, s </w:t>
      </w:r>
      <w:r w:rsidR="001F3DF3">
        <w:rPr>
          <w:rFonts w:ascii="Times New Roman" w:hAnsi="Times New Roman" w:cs="Times New Roman"/>
          <w:sz w:val="24"/>
          <w:szCs w:val="24"/>
        </w:rPr>
        <w:t>XXXXXXXXX</w:t>
      </w:r>
      <w:r w:rsidR="00F12BAC" w:rsidRPr="00F12BAC">
        <w:rPr>
          <w:rFonts w:ascii="Times New Roman" w:hAnsi="Times New Roman" w:cs="Times New Roman"/>
          <w:sz w:val="24"/>
          <w:szCs w:val="24"/>
        </w:rPr>
        <w:t>, s finanční náhradou 800 Kč. Souhlasné prohlášení je uvedeno v příloze č. 44 zápisu.</w:t>
      </w:r>
    </w:p>
    <w:p w:rsidR="00F12BAC" w:rsidRPr="00F12BAC" w:rsidRDefault="00F12BAC" w:rsidP="00F12BAC">
      <w:pPr>
        <w:pStyle w:val="Bezmezer"/>
        <w:jc w:val="both"/>
        <w:rPr>
          <w:rFonts w:ascii="Times New Roman" w:hAnsi="Times New Roman" w:cs="Times New Roman"/>
          <w:b/>
          <w:sz w:val="24"/>
          <w:szCs w:val="24"/>
        </w:rPr>
      </w:pPr>
      <w:r w:rsidRPr="00F12BAC">
        <w:rPr>
          <w:rFonts w:ascii="Times New Roman" w:hAnsi="Times New Roman" w:cs="Times New Roman"/>
          <w:b/>
          <w:sz w:val="24"/>
          <w:szCs w:val="24"/>
        </w:rPr>
        <w:t>Příloha č. 44</w:t>
      </w:r>
    </w:p>
    <w:p w:rsidR="00865ED5" w:rsidRDefault="00865ED5" w:rsidP="00865ED5">
      <w:pPr>
        <w:pStyle w:val="Zkladntext"/>
        <w:rPr>
          <w:b/>
          <w:szCs w:val="24"/>
        </w:rPr>
      </w:pPr>
    </w:p>
    <w:p w:rsidR="00F12BAC" w:rsidRDefault="00F12BAC" w:rsidP="00F12BAC">
      <w:pPr>
        <w:pStyle w:val="Zkladntext"/>
        <w:rPr>
          <w:b/>
          <w:szCs w:val="24"/>
        </w:rPr>
      </w:pPr>
    </w:p>
    <w:p w:rsidR="00F12BAC" w:rsidRPr="00F12BAC" w:rsidRDefault="00F12BAC" w:rsidP="00F12BAC">
      <w:pPr>
        <w:pStyle w:val="Bezmezer"/>
        <w:jc w:val="both"/>
        <w:rPr>
          <w:rFonts w:ascii="Times New Roman" w:hAnsi="Times New Roman" w:cs="Times New Roman"/>
          <w:sz w:val="24"/>
          <w:szCs w:val="24"/>
        </w:rPr>
      </w:pPr>
      <w:r w:rsidRPr="00F12BAC">
        <w:rPr>
          <w:rFonts w:ascii="Times New Roman" w:hAnsi="Times New Roman" w:cs="Times New Roman"/>
          <w:b/>
          <w:sz w:val="24"/>
          <w:szCs w:val="24"/>
        </w:rPr>
        <w:t xml:space="preserve">R/10/15/58b </w:t>
      </w:r>
      <w:r w:rsidRPr="00F12BAC">
        <w:rPr>
          <w:rFonts w:ascii="Times New Roman" w:hAnsi="Times New Roman" w:cs="Times New Roman"/>
          <w:sz w:val="24"/>
          <w:szCs w:val="24"/>
        </w:rPr>
        <w:t>v souladu s ustanovením § 102 odst. 1 zákona č. 128/2000 Sb., o obcích (obecní zřízení), ve znění pozdějších předpisů,</w:t>
      </w:r>
      <w:r>
        <w:rPr>
          <w:rFonts w:ascii="Times New Roman" w:hAnsi="Times New Roman" w:cs="Times New Roman"/>
          <w:sz w:val="24"/>
          <w:szCs w:val="24"/>
        </w:rPr>
        <w:t xml:space="preserve"> </w:t>
      </w:r>
      <w:r w:rsidRPr="00F12BAC">
        <w:rPr>
          <w:rFonts w:ascii="Times New Roman" w:hAnsi="Times New Roman" w:cs="Times New Roman"/>
          <w:sz w:val="24"/>
          <w:szCs w:val="24"/>
        </w:rPr>
        <w:t>Zastupitelstvu města Břeclavi schválit poskytnutí veřejné finanční podpory/dotace z rozpočtu města na rok 2015 ve výši 250.000 Kč a uzavření veřejnoprávní smlouvy o poskytnutí dotace se společností Lodní doprava Břeclav, s.r.o., IČ  28330684, se sídlem Břeclav, Haškova 3376, PSČ 690 02.</w:t>
      </w:r>
    </w:p>
    <w:p w:rsidR="00F12BAC" w:rsidRDefault="00F12BAC" w:rsidP="00F12BAC">
      <w:pPr>
        <w:pStyle w:val="Zkladntext"/>
        <w:rPr>
          <w:b/>
          <w:szCs w:val="24"/>
        </w:rPr>
      </w:pPr>
    </w:p>
    <w:p w:rsidR="00F12BAC" w:rsidRDefault="00F12BAC" w:rsidP="00BA662B">
      <w:pPr>
        <w:pStyle w:val="Bezmezer"/>
      </w:pPr>
    </w:p>
    <w:p w:rsidR="00F12BAC" w:rsidRDefault="00F12BAC" w:rsidP="003E4F69">
      <w:pPr>
        <w:pStyle w:val="Bezmezer"/>
        <w:jc w:val="both"/>
        <w:rPr>
          <w:rFonts w:ascii="Times New Roman" w:hAnsi="Times New Roman" w:cs="Times New Roman"/>
          <w:sz w:val="24"/>
          <w:szCs w:val="24"/>
        </w:rPr>
      </w:pPr>
      <w:r w:rsidRPr="003E4F69">
        <w:rPr>
          <w:rFonts w:ascii="Times New Roman" w:hAnsi="Times New Roman" w:cs="Times New Roman"/>
          <w:b/>
          <w:sz w:val="24"/>
          <w:szCs w:val="24"/>
        </w:rPr>
        <w:t xml:space="preserve">R/10/15/61a II. </w:t>
      </w:r>
      <w:r w:rsidRPr="003E4F69">
        <w:rPr>
          <w:rFonts w:ascii="Times New Roman" w:hAnsi="Times New Roman" w:cs="Times New Roman"/>
          <w:sz w:val="24"/>
          <w:szCs w:val="24"/>
        </w:rPr>
        <w:t>v souladu s ustanovením § 102 odst. 1 zákona č. 128/2000 Sb., o obcích (obecní zřízení), ve znění pozdějších přepisů,</w:t>
      </w:r>
      <w:r w:rsidR="003E4F69">
        <w:rPr>
          <w:rFonts w:ascii="Times New Roman" w:hAnsi="Times New Roman" w:cs="Times New Roman"/>
          <w:sz w:val="24"/>
          <w:szCs w:val="24"/>
        </w:rPr>
        <w:t xml:space="preserve"> </w:t>
      </w:r>
      <w:r w:rsidRPr="003E4F69">
        <w:rPr>
          <w:rFonts w:ascii="Times New Roman" w:hAnsi="Times New Roman" w:cs="Times New Roman"/>
          <w:sz w:val="24"/>
          <w:szCs w:val="24"/>
        </w:rPr>
        <w:t>Zastupitelstvu města Břeclavi neschválit poskytnutí veřejné finanční podpory/dotace z rozpočtu města v oblasti sportu na rok 2015 (popř. sezonu 2015/2016) v požadované výši žadatelům, uvedeným v příloze č. 46 zá</w:t>
      </w:r>
      <w:r w:rsidR="003E4F69">
        <w:rPr>
          <w:rFonts w:ascii="Times New Roman" w:hAnsi="Times New Roman" w:cs="Times New Roman"/>
          <w:sz w:val="24"/>
          <w:szCs w:val="24"/>
        </w:rPr>
        <w:t>pisu.</w:t>
      </w:r>
    </w:p>
    <w:p w:rsidR="003E4F69" w:rsidRPr="003E4F69" w:rsidRDefault="003E4F69" w:rsidP="003E4F69">
      <w:pPr>
        <w:pStyle w:val="Bezmezer"/>
        <w:jc w:val="both"/>
        <w:rPr>
          <w:rFonts w:ascii="Times New Roman" w:hAnsi="Times New Roman" w:cs="Times New Roman"/>
          <w:b/>
          <w:sz w:val="24"/>
          <w:szCs w:val="24"/>
        </w:rPr>
      </w:pPr>
      <w:r w:rsidRPr="003E4F69">
        <w:rPr>
          <w:rFonts w:ascii="Times New Roman" w:hAnsi="Times New Roman" w:cs="Times New Roman"/>
          <w:b/>
          <w:sz w:val="24"/>
          <w:szCs w:val="24"/>
        </w:rPr>
        <w:t>Příloha č. 46</w:t>
      </w:r>
    </w:p>
    <w:p w:rsidR="00F12BAC" w:rsidRDefault="00F12BAC" w:rsidP="00F12BAC">
      <w:pPr>
        <w:pStyle w:val="Zkladntext"/>
        <w:rPr>
          <w:b/>
          <w:szCs w:val="24"/>
        </w:rPr>
      </w:pPr>
    </w:p>
    <w:p w:rsidR="003E4F69" w:rsidRDefault="003E4F69" w:rsidP="003E4F69">
      <w:pPr>
        <w:pStyle w:val="Bezmezer"/>
        <w:jc w:val="both"/>
        <w:rPr>
          <w:rFonts w:ascii="Times New Roman" w:hAnsi="Times New Roman" w:cs="Times New Roman"/>
          <w:b/>
          <w:sz w:val="24"/>
          <w:szCs w:val="24"/>
        </w:rPr>
      </w:pPr>
    </w:p>
    <w:p w:rsidR="003E4F69" w:rsidRPr="003E4F69" w:rsidRDefault="00F12BAC" w:rsidP="003E4F69">
      <w:pPr>
        <w:pStyle w:val="Bezmezer"/>
        <w:jc w:val="both"/>
        <w:rPr>
          <w:rFonts w:ascii="Times New Roman" w:hAnsi="Times New Roman" w:cs="Times New Roman"/>
          <w:sz w:val="24"/>
          <w:szCs w:val="24"/>
        </w:rPr>
      </w:pPr>
      <w:r w:rsidRPr="003E4F69">
        <w:rPr>
          <w:rFonts w:ascii="Times New Roman" w:hAnsi="Times New Roman" w:cs="Times New Roman"/>
          <w:b/>
          <w:sz w:val="24"/>
          <w:szCs w:val="24"/>
        </w:rPr>
        <w:t>R/10/15/61b II.</w:t>
      </w:r>
      <w:r w:rsidR="003E4F69" w:rsidRPr="003E4F69">
        <w:rPr>
          <w:rFonts w:ascii="Times New Roman" w:hAnsi="Times New Roman" w:cs="Times New Roman"/>
          <w:b/>
          <w:sz w:val="24"/>
          <w:szCs w:val="24"/>
        </w:rPr>
        <w:t xml:space="preserve"> </w:t>
      </w:r>
      <w:r w:rsidR="003E4F69" w:rsidRPr="003E4F69">
        <w:rPr>
          <w:rFonts w:ascii="Times New Roman" w:hAnsi="Times New Roman" w:cs="Times New Roman"/>
          <w:sz w:val="24"/>
          <w:szCs w:val="24"/>
        </w:rPr>
        <w:t>v souladu s ustanovením § 102 odst. 1 zákona č. 128/2000 Sb., o obcích (obecní zřízení), ve znění pozdějších přepisů,</w:t>
      </w:r>
      <w:r w:rsidR="003E4F69">
        <w:rPr>
          <w:rFonts w:ascii="Times New Roman" w:hAnsi="Times New Roman" w:cs="Times New Roman"/>
          <w:sz w:val="24"/>
          <w:szCs w:val="24"/>
        </w:rPr>
        <w:t xml:space="preserve"> </w:t>
      </w:r>
      <w:r w:rsidR="003E4F69" w:rsidRPr="003E4F69">
        <w:rPr>
          <w:rFonts w:ascii="Times New Roman" w:hAnsi="Times New Roman" w:cs="Times New Roman"/>
          <w:sz w:val="24"/>
          <w:szCs w:val="24"/>
        </w:rPr>
        <w:t>Zastupitelstvu města Břeclavi schválit poskytnutí veřejné finanční podpory/dotace z rozpočtu města v oblasti sportu na rok 2015 (popř. sezonu 2015/2016) a uzavření smlouvy o poskytnutí veřejnoprávní dotace se žadateli, uvedenými v příloze č. 47 zápisu, a to za účelem a ve výši</w:t>
      </w:r>
      <w:r w:rsidR="003E4F69">
        <w:rPr>
          <w:rFonts w:ascii="Times New Roman" w:hAnsi="Times New Roman" w:cs="Times New Roman"/>
          <w:sz w:val="24"/>
          <w:szCs w:val="24"/>
        </w:rPr>
        <w:t>, jak je uvedeno v této příloze.</w:t>
      </w:r>
    </w:p>
    <w:p w:rsidR="003E4F69" w:rsidRPr="003E4F69" w:rsidRDefault="003E4F69" w:rsidP="003E4F69">
      <w:pPr>
        <w:pStyle w:val="Bezmezer"/>
        <w:jc w:val="both"/>
        <w:rPr>
          <w:rFonts w:ascii="Times New Roman" w:hAnsi="Times New Roman" w:cs="Times New Roman"/>
          <w:b/>
          <w:sz w:val="24"/>
          <w:szCs w:val="24"/>
        </w:rPr>
      </w:pPr>
      <w:r>
        <w:rPr>
          <w:rFonts w:ascii="Times New Roman" w:hAnsi="Times New Roman" w:cs="Times New Roman"/>
          <w:b/>
          <w:sz w:val="24"/>
          <w:szCs w:val="24"/>
        </w:rPr>
        <w:t>Příloha č. 47</w:t>
      </w:r>
    </w:p>
    <w:p w:rsidR="00F12BAC" w:rsidRDefault="00F12BAC" w:rsidP="00F12BAC">
      <w:pPr>
        <w:pStyle w:val="Zkladntext"/>
        <w:rPr>
          <w:b/>
          <w:szCs w:val="24"/>
        </w:rPr>
      </w:pPr>
    </w:p>
    <w:p w:rsidR="00BA662B" w:rsidRDefault="00BA662B" w:rsidP="00F12BAC">
      <w:pPr>
        <w:pStyle w:val="Zkladntext"/>
        <w:rPr>
          <w:b/>
          <w:szCs w:val="24"/>
        </w:rPr>
      </w:pPr>
    </w:p>
    <w:p w:rsidR="003E4F69" w:rsidRDefault="00F12BAC" w:rsidP="003E4F69">
      <w:pPr>
        <w:pStyle w:val="Bezmezer"/>
        <w:jc w:val="both"/>
        <w:rPr>
          <w:rFonts w:ascii="Times New Roman" w:hAnsi="Times New Roman" w:cs="Times New Roman"/>
          <w:sz w:val="24"/>
          <w:szCs w:val="24"/>
        </w:rPr>
      </w:pPr>
      <w:r w:rsidRPr="003E4F69">
        <w:rPr>
          <w:rFonts w:ascii="Times New Roman" w:hAnsi="Times New Roman" w:cs="Times New Roman"/>
          <w:b/>
          <w:sz w:val="24"/>
          <w:szCs w:val="24"/>
        </w:rPr>
        <w:t>R/10/15/61c II.</w:t>
      </w:r>
      <w:r w:rsidR="003E4F69" w:rsidRPr="003E4F69">
        <w:rPr>
          <w:rFonts w:ascii="Times New Roman" w:hAnsi="Times New Roman" w:cs="Times New Roman"/>
          <w:b/>
          <w:sz w:val="24"/>
          <w:szCs w:val="24"/>
        </w:rPr>
        <w:t xml:space="preserve"> </w:t>
      </w:r>
      <w:r w:rsidR="003E4F69" w:rsidRPr="003E4F69">
        <w:rPr>
          <w:rFonts w:ascii="Times New Roman" w:hAnsi="Times New Roman" w:cs="Times New Roman"/>
          <w:sz w:val="24"/>
          <w:szCs w:val="24"/>
        </w:rPr>
        <w:t>v souladu s ustanovením § 102 odst. 1 zákona č. 128/2000 Sb., o obcích (obecní zřízení), ve znění pozdějších přepisů,</w:t>
      </w:r>
      <w:r w:rsidR="003E4F69">
        <w:rPr>
          <w:rFonts w:ascii="Times New Roman" w:hAnsi="Times New Roman" w:cs="Times New Roman"/>
          <w:sz w:val="24"/>
          <w:szCs w:val="24"/>
        </w:rPr>
        <w:t xml:space="preserve"> </w:t>
      </w:r>
      <w:r w:rsidR="003E4F69" w:rsidRPr="003E4F69">
        <w:rPr>
          <w:rFonts w:ascii="Times New Roman" w:hAnsi="Times New Roman" w:cs="Times New Roman"/>
          <w:sz w:val="24"/>
          <w:szCs w:val="24"/>
        </w:rPr>
        <w:t>Zastupitelstvu města Břeclavi neschválit poskytnutí veřejné finanční podpory/dotace z rozpočtu města v oblasti sportu na rok 2015 (popř. sezonu 2015/2016) žadatelům uvedeným v příloze č. 48 zápisu</w:t>
      </w:r>
      <w:r w:rsidR="003E4F69">
        <w:rPr>
          <w:rFonts w:ascii="Times New Roman" w:hAnsi="Times New Roman" w:cs="Times New Roman"/>
          <w:sz w:val="24"/>
          <w:szCs w:val="24"/>
        </w:rPr>
        <w:t>.</w:t>
      </w:r>
    </w:p>
    <w:p w:rsidR="003E4F69" w:rsidRPr="003E4F69" w:rsidRDefault="003E4F69" w:rsidP="003E4F69">
      <w:pPr>
        <w:pStyle w:val="Bezmezer"/>
        <w:jc w:val="both"/>
        <w:rPr>
          <w:rFonts w:ascii="Times New Roman" w:hAnsi="Times New Roman" w:cs="Times New Roman"/>
          <w:b/>
          <w:sz w:val="24"/>
          <w:szCs w:val="24"/>
        </w:rPr>
      </w:pPr>
      <w:r w:rsidRPr="003E4F69">
        <w:rPr>
          <w:rFonts w:ascii="Times New Roman" w:hAnsi="Times New Roman" w:cs="Times New Roman"/>
          <w:b/>
          <w:sz w:val="24"/>
          <w:szCs w:val="24"/>
        </w:rPr>
        <w:t>Příloha č. 48</w:t>
      </w:r>
    </w:p>
    <w:p w:rsidR="00F12BAC" w:rsidRDefault="00F12BAC" w:rsidP="00F12BAC">
      <w:pPr>
        <w:pStyle w:val="Zkladntext"/>
        <w:rPr>
          <w:b/>
          <w:szCs w:val="24"/>
        </w:rPr>
      </w:pPr>
    </w:p>
    <w:p w:rsidR="00BA662B" w:rsidRDefault="00BA662B" w:rsidP="00F12BAC">
      <w:pPr>
        <w:pStyle w:val="Zkladntext"/>
        <w:rPr>
          <w:b/>
          <w:szCs w:val="24"/>
        </w:rPr>
      </w:pPr>
    </w:p>
    <w:p w:rsidR="003E4F69" w:rsidRPr="003E4F69" w:rsidRDefault="00F12BAC" w:rsidP="003E4F69">
      <w:pPr>
        <w:pStyle w:val="Bezmezer"/>
        <w:jc w:val="both"/>
        <w:rPr>
          <w:rFonts w:ascii="Times New Roman" w:hAnsi="Times New Roman" w:cs="Times New Roman"/>
          <w:sz w:val="24"/>
          <w:szCs w:val="24"/>
        </w:rPr>
      </w:pPr>
      <w:r w:rsidRPr="003E4F69">
        <w:rPr>
          <w:rFonts w:ascii="Times New Roman" w:hAnsi="Times New Roman" w:cs="Times New Roman"/>
          <w:b/>
          <w:sz w:val="24"/>
          <w:szCs w:val="24"/>
        </w:rPr>
        <w:t>R/10/15/61</w:t>
      </w:r>
      <w:r w:rsidR="003E4F69" w:rsidRPr="003E4F69">
        <w:rPr>
          <w:rFonts w:ascii="Times New Roman" w:hAnsi="Times New Roman" w:cs="Times New Roman"/>
          <w:b/>
          <w:sz w:val="24"/>
          <w:szCs w:val="24"/>
        </w:rPr>
        <w:t>d</w:t>
      </w:r>
      <w:r w:rsidRPr="003E4F69">
        <w:rPr>
          <w:rFonts w:ascii="Times New Roman" w:hAnsi="Times New Roman" w:cs="Times New Roman"/>
          <w:b/>
          <w:sz w:val="24"/>
          <w:szCs w:val="24"/>
        </w:rPr>
        <w:t xml:space="preserve"> II.</w:t>
      </w:r>
      <w:r w:rsidR="003E4F69" w:rsidRPr="003E4F69">
        <w:rPr>
          <w:rFonts w:ascii="Times New Roman" w:hAnsi="Times New Roman" w:cs="Times New Roman"/>
          <w:b/>
          <w:sz w:val="24"/>
          <w:szCs w:val="24"/>
        </w:rPr>
        <w:t xml:space="preserve"> </w:t>
      </w:r>
      <w:r w:rsidR="003E4F69" w:rsidRPr="003E4F69">
        <w:rPr>
          <w:rFonts w:ascii="Times New Roman" w:hAnsi="Times New Roman" w:cs="Times New Roman"/>
          <w:sz w:val="24"/>
          <w:szCs w:val="24"/>
        </w:rPr>
        <w:t>v souladu s ustanovením § 102 odst. 1 zákona č. 128/2000 Sb., o obcích (obecní zřízení), ve znění pozdějších přepisů,</w:t>
      </w:r>
      <w:r w:rsidR="003E4F69">
        <w:rPr>
          <w:rFonts w:ascii="Times New Roman" w:hAnsi="Times New Roman" w:cs="Times New Roman"/>
          <w:sz w:val="24"/>
          <w:szCs w:val="24"/>
        </w:rPr>
        <w:t xml:space="preserve"> </w:t>
      </w:r>
      <w:r w:rsidR="003E4F69" w:rsidRPr="003E4F69">
        <w:rPr>
          <w:rFonts w:ascii="Times New Roman" w:hAnsi="Times New Roman" w:cs="Times New Roman"/>
          <w:sz w:val="24"/>
          <w:szCs w:val="24"/>
        </w:rPr>
        <w:t>Zastupitelstvu města Břeclavi neschválit poskytnutí veřejné finanční podpory/dotace z rozpočtu města v oblasti sportu na rok 2015 v požadované výši žadatelům, uvedeným v příloze č. 49 zápisu. Uzavření veřejnoprávní smlouvy o poskytnutí a způsobu použití veřejné finanční podpory/dotace v nižší než požadované výši schválí Rada města Břeclavi.</w:t>
      </w:r>
    </w:p>
    <w:p w:rsidR="00F12BAC" w:rsidRDefault="003E4F69" w:rsidP="00F12BAC">
      <w:pPr>
        <w:pStyle w:val="Zkladntext"/>
        <w:rPr>
          <w:b/>
          <w:szCs w:val="24"/>
        </w:rPr>
      </w:pPr>
      <w:r>
        <w:rPr>
          <w:b/>
          <w:szCs w:val="24"/>
        </w:rPr>
        <w:t>Příloha č. 49</w:t>
      </w:r>
    </w:p>
    <w:p w:rsidR="00865ED5" w:rsidRDefault="00865ED5" w:rsidP="00014949">
      <w:pPr>
        <w:pStyle w:val="Zkladntext"/>
        <w:rPr>
          <w:b/>
          <w:szCs w:val="24"/>
        </w:rPr>
      </w:pPr>
    </w:p>
    <w:p w:rsidR="003E4F69" w:rsidRDefault="003E4F69">
      <w:pPr>
        <w:rPr>
          <w:b/>
          <w:szCs w:val="24"/>
        </w:rPr>
      </w:pPr>
    </w:p>
    <w:p w:rsidR="003E4F69" w:rsidRDefault="003E4F69" w:rsidP="003E4F69">
      <w:pPr>
        <w:pStyle w:val="Bezmezer"/>
        <w:rPr>
          <w:rFonts w:ascii="Times New Roman" w:eastAsia="Times New Roman" w:hAnsi="Times New Roman" w:cs="Times New Roman"/>
          <w:b/>
          <w:i/>
          <w:sz w:val="24"/>
          <w:szCs w:val="24"/>
          <w:u w:val="single"/>
        </w:rPr>
      </w:pPr>
      <w:r w:rsidRPr="009C3179">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nedoporu</w:t>
      </w:r>
      <w:r w:rsidR="005C1661">
        <w:rPr>
          <w:rFonts w:ascii="Times New Roman" w:eastAsia="Times New Roman" w:hAnsi="Times New Roman" w:cs="Times New Roman"/>
          <w:b/>
          <w:i/>
          <w:sz w:val="24"/>
          <w:szCs w:val="24"/>
          <w:u w:val="single"/>
        </w:rPr>
        <w:t>čila</w:t>
      </w:r>
      <w:r w:rsidRPr="009C3179">
        <w:rPr>
          <w:rFonts w:ascii="Times New Roman" w:eastAsia="Times New Roman" w:hAnsi="Times New Roman" w:cs="Times New Roman"/>
          <w:b/>
          <w:i/>
          <w:sz w:val="24"/>
          <w:szCs w:val="24"/>
          <w:u w:val="single"/>
        </w:rPr>
        <w:t>:</w:t>
      </w:r>
    </w:p>
    <w:p w:rsidR="003E4F69" w:rsidRDefault="003E4F69" w:rsidP="003E4F69">
      <w:pPr>
        <w:pStyle w:val="Zkladntext"/>
        <w:rPr>
          <w:rFonts w:asciiTheme="minorHAnsi" w:eastAsiaTheme="minorEastAsia" w:hAnsiTheme="minorHAnsi" w:cstheme="minorBidi"/>
          <w:b/>
          <w:sz w:val="22"/>
          <w:szCs w:val="24"/>
        </w:rPr>
      </w:pPr>
    </w:p>
    <w:p w:rsidR="00BA662B" w:rsidRDefault="00BA662B" w:rsidP="003E4F69">
      <w:pPr>
        <w:pStyle w:val="Zkladntext"/>
        <w:rPr>
          <w:b/>
          <w:szCs w:val="24"/>
        </w:rPr>
      </w:pPr>
    </w:p>
    <w:p w:rsidR="001F3DF3" w:rsidRDefault="003E4F69" w:rsidP="001F3DF3">
      <w:pPr>
        <w:pStyle w:val="Default"/>
        <w:jc w:val="both"/>
      </w:pPr>
      <w:r w:rsidRPr="00821E08">
        <w:rPr>
          <w:b/>
        </w:rPr>
        <w:t>R/10/15</w:t>
      </w:r>
      <w:r>
        <w:rPr>
          <w:b/>
        </w:rPr>
        <w:t xml:space="preserve">/15 </w:t>
      </w:r>
      <w:r w:rsidRPr="00E62E34">
        <w:t>v souladu s ustanovením § 102 odst. 1 zák. č. 128/2000 Sb., o obcích (obecní zřízení), ve znění pozdějších předpisů, Zastupitelstvu města Břeclavi schválit prodej pozemku p. č. 3844 o výměře 588 m</w:t>
      </w:r>
      <w:r w:rsidRPr="00E62E34">
        <w:rPr>
          <w:vertAlign w:val="superscript"/>
        </w:rPr>
        <w:t>2</w:t>
      </w:r>
      <w:r w:rsidRPr="00E62E34">
        <w:t xml:space="preserve"> v k. ú. Moravská Nová Ves manželům </w:t>
      </w:r>
      <w:r w:rsidR="001F3DF3">
        <w:t>XXXXXXXXX</w:t>
      </w:r>
      <w:r w:rsidRPr="00E62E34">
        <w:t xml:space="preserve">, za cenu </w:t>
      </w:r>
    </w:p>
    <w:p w:rsidR="004C5770" w:rsidRPr="001F3DF3" w:rsidRDefault="003E4F69" w:rsidP="001F3DF3">
      <w:pPr>
        <w:pStyle w:val="Default"/>
        <w:jc w:val="both"/>
      </w:pPr>
      <w:r w:rsidRPr="00E62E34">
        <w:t>51 000 Kč.</w:t>
      </w:r>
    </w:p>
    <w:p w:rsidR="004C5770" w:rsidRPr="004C5770" w:rsidRDefault="004C5770" w:rsidP="004C5770">
      <w:pPr>
        <w:pStyle w:val="Bezmezer"/>
        <w:jc w:val="both"/>
        <w:rPr>
          <w:rFonts w:ascii="Times New Roman" w:hAnsi="Times New Roman" w:cs="Times New Roman"/>
          <w:sz w:val="24"/>
          <w:szCs w:val="24"/>
        </w:rPr>
      </w:pPr>
      <w:r w:rsidRPr="004C5770">
        <w:rPr>
          <w:rFonts w:ascii="Times New Roman" w:hAnsi="Times New Roman" w:cs="Times New Roman"/>
          <w:b/>
          <w:sz w:val="24"/>
          <w:szCs w:val="24"/>
        </w:rPr>
        <w:t xml:space="preserve">R/10/15/58a </w:t>
      </w:r>
      <w:r w:rsidRPr="004C5770">
        <w:rPr>
          <w:rFonts w:ascii="Times New Roman" w:hAnsi="Times New Roman" w:cs="Times New Roman"/>
          <w:sz w:val="24"/>
          <w:szCs w:val="24"/>
        </w:rPr>
        <w:t>v souladu s ustanovením § 102 odst. 1 zákona č. 128/2000 Sb., o obcích (obecní zřízení), ve znění pozdějších předpisů,</w:t>
      </w:r>
      <w:r>
        <w:rPr>
          <w:rFonts w:ascii="Times New Roman" w:hAnsi="Times New Roman" w:cs="Times New Roman"/>
          <w:sz w:val="24"/>
          <w:szCs w:val="24"/>
        </w:rPr>
        <w:t xml:space="preserve"> </w:t>
      </w:r>
      <w:r w:rsidRPr="004C5770">
        <w:rPr>
          <w:rFonts w:ascii="Times New Roman" w:hAnsi="Times New Roman" w:cs="Times New Roman"/>
          <w:sz w:val="24"/>
          <w:szCs w:val="24"/>
        </w:rPr>
        <w:t>Zastupitelstvu města Břeclavi schválit poskytnutí veřejné finanční podpory/dotace z rozpočtu města na rok 2015 ve výši 405.900 Kč společnosti Lodní doprava Břeclav, s.r.o., IČ  28330684, se sídlem Břeclav, Haškova 3376, PSČ 690 02</w:t>
      </w:r>
      <w:r>
        <w:rPr>
          <w:rFonts w:ascii="Times New Roman" w:hAnsi="Times New Roman" w:cs="Times New Roman"/>
          <w:sz w:val="24"/>
          <w:szCs w:val="24"/>
        </w:rPr>
        <w:t>.</w:t>
      </w:r>
    </w:p>
    <w:p w:rsidR="00910B59" w:rsidRDefault="00910B59" w:rsidP="00910B59">
      <w:pPr>
        <w:pStyle w:val="Bezmezer"/>
        <w:jc w:val="both"/>
        <w:rPr>
          <w:b/>
          <w:szCs w:val="24"/>
        </w:rPr>
      </w:pPr>
    </w:p>
    <w:p w:rsidR="004C5770" w:rsidRDefault="004C5770" w:rsidP="00910B59">
      <w:pPr>
        <w:pStyle w:val="Bezmezer"/>
        <w:jc w:val="both"/>
        <w:rPr>
          <w:b/>
          <w:szCs w:val="24"/>
        </w:rPr>
      </w:pPr>
    </w:p>
    <w:p w:rsidR="004C5770" w:rsidRDefault="004C5770" w:rsidP="00910B59">
      <w:pPr>
        <w:pStyle w:val="Bezmezer"/>
        <w:jc w:val="both"/>
        <w:rPr>
          <w:rFonts w:ascii="Times New Roman" w:eastAsia="Times New Roman" w:hAnsi="Times New Roman" w:cs="Times New Roman"/>
          <w:b/>
          <w:i/>
          <w:sz w:val="24"/>
          <w:szCs w:val="24"/>
          <w:u w:val="single"/>
        </w:rPr>
      </w:pPr>
    </w:p>
    <w:p w:rsidR="003E4F69" w:rsidRPr="00910B59" w:rsidRDefault="003E4F69" w:rsidP="00910B59">
      <w:pPr>
        <w:pStyle w:val="Bezmezer"/>
        <w:jc w:val="both"/>
        <w:rPr>
          <w:rFonts w:ascii="Times New Roman" w:eastAsia="Times New Roman" w:hAnsi="Times New Roman" w:cs="Times New Roman"/>
          <w:b/>
          <w:i/>
          <w:sz w:val="24"/>
          <w:szCs w:val="24"/>
          <w:u w:val="single"/>
        </w:rPr>
      </w:pPr>
      <w:r w:rsidRPr="00910B59">
        <w:rPr>
          <w:rFonts w:ascii="Times New Roman" w:eastAsia="Times New Roman" w:hAnsi="Times New Roman" w:cs="Times New Roman"/>
          <w:b/>
          <w:i/>
          <w:sz w:val="24"/>
          <w:szCs w:val="24"/>
          <w:u w:val="single"/>
        </w:rPr>
        <w:t>Rada města vzala na vědomí:</w:t>
      </w:r>
    </w:p>
    <w:p w:rsidR="003E4F69" w:rsidRPr="00910B59" w:rsidRDefault="003E4F69" w:rsidP="00910B59">
      <w:pPr>
        <w:pStyle w:val="Bezmezer"/>
        <w:jc w:val="both"/>
        <w:rPr>
          <w:rFonts w:ascii="Times New Roman" w:hAnsi="Times New Roman" w:cs="Times New Roman"/>
          <w:sz w:val="24"/>
          <w:szCs w:val="24"/>
        </w:rPr>
      </w:pPr>
    </w:p>
    <w:p w:rsidR="00910B59" w:rsidRDefault="00910B59" w:rsidP="00910B59">
      <w:pPr>
        <w:pStyle w:val="Bezmezer"/>
        <w:jc w:val="both"/>
        <w:rPr>
          <w:rFonts w:ascii="Times New Roman" w:hAnsi="Times New Roman" w:cs="Times New Roman"/>
          <w:b/>
          <w:sz w:val="24"/>
          <w:szCs w:val="24"/>
        </w:rPr>
      </w:pPr>
    </w:p>
    <w:p w:rsidR="003E4F69" w:rsidRPr="00910B59" w:rsidRDefault="003E4F69" w:rsidP="00910B59">
      <w:pPr>
        <w:pStyle w:val="Bezmezer"/>
        <w:jc w:val="both"/>
        <w:rPr>
          <w:rFonts w:ascii="Times New Roman" w:hAnsi="Times New Roman" w:cs="Times New Roman"/>
          <w:sz w:val="24"/>
          <w:szCs w:val="24"/>
        </w:rPr>
      </w:pPr>
      <w:r w:rsidRPr="00910B59">
        <w:rPr>
          <w:rFonts w:ascii="Times New Roman" w:hAnsi="Times New Roman" w:cs="Times New Roman"/>
          <w:b/>
          <w:sz w:val="24"/>
          <w:szCs w:val="24"/>
        </w:rPr>
        <w:t>R/10/15/3</w:t>
      </w:r>
      <w:r w:rsidRPr="00910B59">
        <w:rPr>
          <w:rFonts w:ascii="Times New Roman" w:hAnsi="Times New Roman" w:cs="Times New Roman"/>
          <w:sz w:val="24"/>
          <w:szCs w:val="24"/>
        </w:rPr>
        <w:t xml:space="preserve"> v souladu s ustanovením § 102 odst. 2 písm. c) zákona č. 128/2000 Sb., o obcích (obecní zřízení), ve znění pozdějších předpisů, v působnosti valné hromady společnosti TEPLO Břeclav s.r.o. zápis z jednání dozorčí rady společnosti ze dne 7.4.2015, který je uveden v příloze č. 42 zápisu.</w:t>
      </w:r>
    </w:p>
    <w:p w:rsidR="003E4F69" w:rsidRPr="00910B59" w:rsidRDefault="003E4F69" w:rsidP="00910B59">
      <w:pPr>
        <w:pStyle w:val="Bezmezer"/>
        <w:jc w:val="both"/>
        <w:rPr>
          <w:rFonts w:ascii="Times New Roman" w:hAnsi="Times New Roman" w:cs="Times New Roman"/>
          <w:b/>
          <w:sz w:val="24"/>
          <w:szCs w:val="24"/>
        </w:rPr>
      </w:pPr>
      <w:r w:rsidRPr="00910B59">
        <w:rPr>
          <w:rFonts w:ascii="Times New Roman" w:hAnsi="Times New Roman" w:cs="Times New Roman"/>
          <w:b/>
          <w:sz w:val="24"/>
          <w:szCs w:val="24"/>
        </w:rPr>
        <w:t>Příloha č. 42</w:t>
      </w:r>
    </w:p>
    <w:p w:rsidR="003E4F69" w:rsidRPr="003E4F69" w:rsidRDefault="003E4F69" w:rsidP="003E4F69">
      <w:pPr>
        <w:pStyle w:val="Bezmezer"/>
        <w:jc w:val="both"/>
        <w:rPr>
          <w:rFonts w:ascii="Times New Roman" w:hAnsi="Times New Roman" w:cs="Times New Roman"/>
          <w:b/>
          <w:sz w:val="24"/>
          <w:szCs w:val="24"/>
        </w:rPr>
      </w:pPr>
    </w:p>
    <w:p w:rsidR="003E4F69" w:rsidRDefault="003E4F69" w:rsidP="003E4F69">
      <w:pPr>
        <w:pStyle w:val="Zkladntext"/>
        <w:rPr>
          <w:b/>
          <w:szCs w:val="24"/>
        </w:rPr>
      </w:pPr>
    </w:p>
    <w:p w:rsidR="00910B59" w:rsidRDefault="003E4F69" w:rsidP="00910B59">
      <w:pPr>
        <w:pStyle w:val="Bezmezer"/>
        <w:jc w:val="both"/>
        <w:rPr>
          <w:rFonts w:ascii="Times New Roman" w:hAnsi="Times New Roman" w:cs="Times New Roman"/>
          <w:sz w:val="24"/>
          <w:szCs w:val="24"/>
        </w:rPr>
      </w:pPr>
      <w:r w:rsidRPr="00910B59">
        <w:rPr>
          <w:rFonts w:ascii="Times New Roman" w:hAnsi="Times New Roman" w:cs="Times New Roman"/>
          <w:b/>
          <w:sz w:val="24"/>
          <w:szCs w:val="24"/>
        </w:rPr>
        <w:t>R/10/15</w:t>
      </w:r>
      <w:r w:rsidR="00910B59" w:rsidRPr="00910B59">
        <w:rPr>
          <w:rFonts w:ascii="Times New Roman" w:hAnsi="Times New Roman" w:cs="Times New Roman"/>
          <w:b/>
          <w:sz w:val="24"/>
          <w:szCs w:val="24"/>
        </w:rPr>
        <w:t xml:space="preserve">/29a </w:t>
      </w:r>
      <w:r w:rsidR="00910B59" w:rsidRPr="00910B59">
        <w:rPr>
          <w:rFonts w:ascii="Times New Roman" w:hAnsi="Times New Roman" w:cs="Times New Roman"/>
          <w:sz w:val="24"/>
          <w:szCs w:val="24"/>
        </w:rPr>
        <w:t>v souladu s ustanovením § 102 odst. 3 zákona č. 128/2000 Sb., o obcích</w:t>
      </w:r>
      <w:r w:rsidR="00910B59">
        <w:rPr>
          <w:rFonts w:ascii="Times New Roman" w:hAnsi="Times New Roman" w:cs="Times New Roman"/>
          <w:sz w:val="24"/>
          <w:szCs w:val="24"/>
        </w:rPr>
        <w:t xml:space="preserve"> </w:t>
      </w:r>
      <w:r w:rsidR="00910B59" w:rsidRPr="00910B59">
        <w:rPr>
          <w:rFonts w:ascii="Times New Roman" w:hAnsi="Times New Roman" w:cs="Times New Roman"/>
          <w:sz w:val="24"/>
          <w:szCs w:val="24"/>
        </w:rPr>
        <w:t>(obecní zřízení)</w:t>
      </w:r>
      <w:r w:rsidR="00910B59">
        <w:rPr>
          <w:rFonts w:ascii="Times New Roman" w:hAnsi="Times New Roman" w:cs="Times New Roman"/>
          <w:sz w:val="24"/>
          <w:szCs w:val="24"/>
        </w:rPr>
        <w:t xml:space="preserve">, ve znění pozdějších předpisů, </w:t>
      </w:r>
      <w:r w:rsidR="00910B59" w:rsidRPr="00910B59">
        <w:rPr>
          <w:rFonts w:ascii="Times New Roman" w:hAnsi="Times New Roman" w:cs="Times New Roman"/>
          <w:sz w:val="24"/>
          <w:szCs w:val="24"/>
        </w:rPr>
        <w:t>protokol z jednání o dodatečných dodávkách, kterým bylo prověřeno, že práce uvedené v nabídce dodavatele byly nezbytně nutné pro realizaci původního předmětu zakázky „Břeclav – MKDS 2014, část B - MKDS zóna Valtická, Břeclav“. Protokol z jednání o dodatečných dodávkách je uveden v příloz</w:t>
      </w:r>
      <w:r w:rsidR="00910B59">
        <w:rPr>
          <w:rFonts w:ascii="Times New Roman" w:hAnsi="Times New Roman" w:cs="Times New Roman"/>
          <w:sz w:val="24"/>
          <w:szCs w:val="24"/>
        </w:rPr>
        <w:t>e č. 14 zápisu.</w:t>
      </w:r>
    </w:p>
    <w:p w:rsidR="00910B59" w:rsidRDefault="00910B59" w:rsidP="00910B59">
      <w:pPr>
        <w:pStyle w:val="Bezmezer"/>
        <w:jc w:val="both"/>
        <w:rPr>
          <w:rFonts w:ascii="Times New Roman" w:hAnsi="Times New Roman" w:cs="Times New Roman"/>
          <w:b/>
          <w:sz w:val="24"/>
          <w:szCs w:val="24"/>
        </w:rPr>
      </w:pPr>
      <w:r w:rsidRPr="00910B59">
        <w:rPr>
          <w:rFonts w:ascii="Times New Roman" w:hAnsi="Times New Roman" w:cs="Times New Roman"/>
          <w:b/>
          <w:sz w:val="24"/>
          <w:szCs w:val="24"/>
        </w:rPr>
        <w:t>Příloha č. 14</w:t>
      </w:r>
    </w:p>
    <w:p w:rsidR="00910B59" w:rsidRDefault="00910B59" w:rsidP="00910B59">
      <w:pPr>
        <w:pStyle w:val="Bezmezer"/>
        <w:jc w:val="both"/>
        <w:rPr>
          <w:rFonts w:ascii="Times New Roman" w:hAnsi="Times New Roman" w:cs="Times New Roman"/>
          <w:b/>
          <w:sz w:val="24"/>
          <w:szCs w:val="24"/>
        </w:rPr>
      </w:pPr>
    </w:p>
    <w:p w:rsidR="00910B59" w:rsidRDefault="00910B59" w:rsidP="00910B59">
      <w:pPr>
        <w:pStyle w:val="Bezmezer"/>
        <w:jc w:val="both"/>
        <w:rPr>
          <w:rFonts w:ascii="Times New Roman" w:hAnsi="Times New Roman" w:cs="Times New Roman"/>
          <w:b/>
          <w:sz w:val="24"/>
          <w:szCs w:val="24"/>
        </w:rPr>
      </w:pPr>
    </w:p>
    <w:p w:rsidR="00910B59" w:rsidRPr="00910B59" w:rsidRDefault="00910B59" w:rsidP="00910B59">
      <w:pPr>
        <w:pStyle w:val="Bezmezer"/>
        <w:jc w:val="both"/>
        <w:rPr>
          <w:rFonts w:ascii="Times New Roman" w:hAnsi="Times New Roman" w:cs="Times New Roman"/>
          <w:sz w:val="24"/>
          <w:szCs w:val="24"/>
        </w:rPr>
      </w:pPr>
      <w:r w:rsidRPr="00910B59">
        <w:rPr>
          <w:rFonts w:ascii="Times New Roman" w:hAnsi="Times New Roman" w:cs="Times New Roman"/>
          <w:b/>
          <w:sz w:val="24"/>
          <w:szCs w:val="24"/>
        </w:rPr>
        <w:t xml:space="preserve">R/10/15/31a </w:t>
      </w:r>
      <w:r w:rsidRPr="00910B59">
        <w:rPr>
          <w:rFonts w:ascii="Times New Roman" w:hAnsi="Times New Roman" w:cs="Times New Roman"/>
          <w:sz w:val="24"/>
          <w:szCs w:val="24"/>
        </w:rPr>
        <w:t>v souladu s ustanovením § 102 odst. 3 zákona č. 128/2000 Sb., o obcích</w:t>
      </w:r>
      <w:r>
        <w:rPr>
          <w:rFonts w:ascii="Times New Roman" w:hAnsi="Times New Roman" w:cs="Times New Roman"/>
          <w:sz w:val="24"/>
          <w:szCs w:val="24"/>
        </w:rPr>
        <w:t xml:space="preserve"> </w:t>
      </w:r>
      <w:r w:rsidRPr="00910B59">
        <w:rPr>
          <w:rFonts w:ascii="Times New Roman" w:hAnsi="Times New Roman" w:cs="Times New Roman"/>
          <w:sz w:val="24"/>
          <w:szCs w:val="24"/>
        </w:rPr>
        <w:t>(obecní zřízení)</w:t>
      </w:r>
      <w:r>
        <w:rPr>
          <w:rFonts w:ascii="Times New Roman" w:hAnsi="Times New Roman" w:cs="Times New Roman"/>
          <w:sz w:val="24"/>
          <w:szCs w:val="24"/>
        </w:rPr>
        <w:t xml:space="preserve">, ve znění pozdějších předpisů, </w:t>
      </w:r>
      <w:r w:rsidRPr="00910B59">
        <w:rPr>
          <w:rFonts w:ascii="Times New Roman" w:hAnsi="Times New Roman" w:cs="Times New Roman"/>
          <w:sz w:val="24"/>
          <w:szCs w:val="24"/>
        </w:rPr>
        <w:t>změny v realizaci veřejné zakázky „MÚ Břeclav, budova OSVD - zatepl</w:t>
      </w:r>
      <w:r>
        <w:rPr>
          <w:rFonts w:ascii="Times New Roman" w:hAnsi="Times New Roman" w:cs="Times New Roman"/>
          <w:sz w:val="24"/>
          <w:szCs w:val="24"/>
        </w:rPr>
        <w:t>ení a výměna otvorových výplní“.</w:t>
      </w:r>
    </w:p>
    <w:p w:rsidR="00910B59" w:rsidRDefault="00910B59" w:rsidP="00910B59">
      <w:pPr>
        <w:pStyle w:val="Zkladntext"/>
        <w:rPr>
          <w:b/>
          <w:szCs w:val="24"/>
        </w:rPr>
      </w:pPr>
    </w:p>
    <w:p w:rsidR="00910B59" w:rsidRDefault="00910B59" w:rsidP="00910B59">
      <w:pPr>
        <w:pStyle w:val="Zkladntext"/>
        <w:rPr>
          <w:b/>
          <w:szCs w:val="24"/>
        </w:rPr>
      </w:pPr>
    </w:p>
    <w:p w:rsidR="00910B59" w:rsidRDefault="00910B59" w:rsidP="00910B59">
      <w:pPr>
        <w:pStyle w:val="Bezmezer"/>
        <w:jc w:val="both"/>
        <w:rPr>
          <w:rFonts w:ascii="Times New Roman" w:hAnsi="Times New Roman" w:cs="Times New Roman"/>
          <w:sz w:val="24"/>
          <w:szCs w:val="24"/>
        </w:rPr>
      </w:pPr>
      <w:r w:rsidRPr="00910B59">
        <w:rPr>
          <w:rFonts w:ascii="Times New Roman" w:hAnsi="Times New Roman" w:cs="Times New Roman"/>
          <w:b/>
          <w:sz w:val="24"/>
          <w:szCs w:val="24"/>
        </w:rPr>
        <w:t xml:space="preserve">R/10/15/32 </w:t>
      </w:r>
      <w:r w:rsidRPr="00910B59">
        <w:rPr>
          <w:rFonts w:ascii="Times New Roman" w:hAnsi="Times New Roman" w:cs="Times New Roman"/>
          <w:sz w:val="24"/>
          <w:szCs w:val="24"/>
        </w:rPr>
        <w:t>v souladu s ustanovením § 102 odst. 2 písm. e) zákona č. 128/2000 Sb., o obcích (obecní zřízení), ve znění pozdějších předpisů, usnesení Komise rozvoje a územního plánování Rady města Břeclavi ze zasedání dne 18.02.2015, uvedené v důvodové zprávě tohoto materiálu.</w:t>
      </w:r>
    </w:p>
    <w:p w:rsidR="00BA662B" w:rsidRDefault="00BA662B" w:rsidP="00910B59">
      <w:pPr>
        <w:pStyle w:val="Bezmezer"/>
        <w:jc w:val="both"/>
        <w:rPr>
          <w:rFonts w:ascii="Times New Roman" w:hAnsi="Times New Roman" w:cs="Times New Roman"/>
          <w:sz w:val="24"/>
          <w:szCs w:val="24"/>
        </w:rPr>
      </w:pPr>
    </w:p>
    <w:p w:rsidR="00BA662B" w:rsidRPr="005C1661" w:rsidRDefault="00BA662B" w:rsidP="00910B59">
      <w:pPr>
        <w:pStyle w:val="Bezmezer"/>
        <w:jc w:val="both"/>
        <w:rPr>
          <w:rFonts w:ascii="Times New Roman" w:hAnsi="Times New Roman" w:cs="Times New Roman"/>
          <w:sz w:val="24"/>
          <w:szCs w:val="24"/>
        </w:rPr>
      </w:pPr>
    </w:p>
    <w:p w:rsidR="00910B59" w:rsidRDefault="00910B59" w:rsidP="00910B59">
      <w:pPr>
        <w:pStyle w:val="Bezmezer"/>
        <w:jc w:val="both"/>
        <w:rPr>
          <w:rFonts w:ascii="Times New Roman" w:hAnsi="Times New Roman" w:cs="Times New Roman"/>
          <w:sz w:val="24"/>
          <w:szCs w:val="24"/>
        </w:rPr>
      </w:pPr>
      <w:r w:rsidRPr="00910B59">
        <w:rPr>
          <w:rFonts w:ascii="Times New Roman" w:hAnsi="Times New Roman" w:cs="Times New Roman"/>
          <w:b/>
          <w:sz w:val="24"/>
          <w:szCs w:val="24"/>
        </w:rPr>
        <w:t xml:space="preserve">R/10/15/33a </w:t>
      </w:r>
      <w:r w:rsidRPr="00910B59">
        <w:rPr>
          <w:rFonts w:ascii="Times New Roman" w:hAnsi="Times New Roman" w:cs="Times New Roman"/>
          <w:sz w:val="24"/>
          <w:szCs w:val="24"/>
        </w:rPr>
        <w:t>v souladu s ustanovením § 102 odst. 3 zákona č. 128/2000 Sb., o obcích (obecní zřízení), ve znění pozdějších předpisů,</w:t>
      </w:r>
      <w:r w:rsidRPr="00910B59">
        <w:rPr>
          <w:rFonts w:ascii="Times New Roman" w:hAnsi="Times New Roman" w:cs="Times New Roman"/>
          <w:b/>
          <w:bCs/>
          <w:sz w:val="24"/>
          <w:szCs w:val="24"/>
        </w:rPr>
        <w:t xml:space="preserve"> </w:t>
      </w:r>
      <w:r w:rsidRPr="00910B59">
        <w:rPr>
          <w:rFonts w:ascii="Times New Roman" w:hAnsi="Times New Roman" w:cs="Times New Roman"/>
          <w:sz w:val="24"/>
          <w:szCs w:val="24"/>
        </w:rPr>
        <w:t>závěrečnou zprávu v rámci veřejné zakázky malého rozsahu „ Regenerace chodníků - sídliště Valtická, Břeclav – II. etapa“. Závěrečná zpráva je</w:t>
      </w:r>
      <w:r>
        <w:rPr>
          <w:rFonts w:ascii="Times New Roman" w:hAnsi="Times New Roman" w:cs="Times New Roman"/>
          <w:sz w:val="24"/>
          <w:szCs w:val="24"/>
        </w:rPr>
        <w:t xml:space="preserve"> uvedena v příloze č. 18 zápisu.</w:t>
      </w:r>
    </w:p>
    <w:p w:rsidR="00910B59" w:rsidRDefault="00910B59" w:rsidP="00910B59">
      <w:pPr>
        <w:pStyle w:val="Bezmezer"/>
        <w:jc w:val="both"/>
        <w:rPr>
          <w:rFonts w:ascii="Times New Roman" w:hAnsi="Times New Roman" w:cs="Times New Roman"/>
          <w:b/>
          <w:sz w:val="24"/>
          <w:szCs w:val="24"/>
        </w:rPr>
      </w:pPr>
      <w:r w:rsidRPr="00910B59">
        <w:rPr>
          <w:rFonts w:ascii="Times New Roman" w:hAnsi="Times New Roman" w:cs="Times New Roman"/>
          <w:b/>
          <w:sz w:val="24"/>
          <w:szCs w:val="24"/>
        </w:rPr>
        <w:t>Příloha č. 18</w:t>
      </w:r>
    </w:p>
    <w:p w:rsidR="004C5770" w:rsidRDefault="004C5770" w:rsidP="00BA662B"/>
    <w:p w:rsidR="00C33896" w:rsidRDefault="00C33896" w:rsidP="00C33896">
      <w:pPr>
        <w:pStyle w:val="Bezmezer"/>
        <w:jc w:val="both"/>
        <w:rPr>
          <w:rFonts w:ascii="Times New Roman" w:hAnsi="Times New Roman" w:cs="Times New Roman"/>
          <w:sz w:val="24"/>
          <w:szCs w:val="24"/>
        </w:rPr>
      </w:pPr>
      <w:r w:rsidRPr="00C33896">
        <w:rPr>
          <w:rFonts w:ascii="Times New Roman" w:hAnsi="Times New Roman" w:cs="Times New Roman"/>
          <w:b/>
          <w:sz w:val="24"/>
          <w:szCs w:val="24"/>
        </w:rPr>
        <w:t xml:space="preserve">R/10/15/36a </w:t>
      </w:r>
      <w:r w:rsidRPr="00C33896">
        <w:rPr>
          <w:rFonts w:ascii="Times New Roman" w:hAnsi="Times New Roman" w:cs="Times New Roman"/>
          <w:sz w:val="24"/>
          <w:szCs w:val="24"/>
        </w:rPr>
        <w:t>souladu s ustanovením § 102 odst. 3 zákona č. 128/2000 Sb., o obcích (obecní zřízení), ve znění pozdějších předpisů,</w:t>
      </w:r>
      <w:r>
        <w:rPr>
          <w:rFonts w:ascii="Times New Roman" w:hAnsi="Times New Roman" w:cs="Times New Roman"/>
          <w:sz w:val="24"/>
          <w:szCs w:val="24"/>
        </w:rPr>
        <w:t xml:space="preserve"> </w:t>
      </w:r>
      <w:r w:rsidRPr="00C33896">
        <w:rPr>
          <w:rFonts w:ascii="Times New Roman" w:hAnsi="Times New Roman" w:cs="Times New Roman"/>
          <w:sz w:val="24"/>
          <w:szCs w:val="24"/>
        </w:rPr>
        <w:t>závěrečnou zprávu v rámci veřejné zakázky malého rozsahu „Břeclav, ulice K. Čapka, Fleischmannova, Denisova - chodníky a komunikace – oprava povrchů“. Závěrečná zpráva je uvedena v příloze č</w:t>
      </w:r>
      <w:r>
        <w:rPr>
          <w:rFonts w:ascii="Times New Roman" w:hAnsi="Times New Roman" w:cs="Times New Roman"/>
          <w:sz w:val="24"/>
          <w:szCs w:val="24"/>
        </w:rPr>
        <w:t>. 24 zápisu.</w:t>
      </w:r>
    </w:p>
    <w:p w:rsidR="00C33896" w:rsidRDefault="00C33896" w:rsidP="00910B59">
      <w:pPr>
        <w:pStyle w:val="Bezmezer"/>
        <w:jc w:val="both"/>
        <w:rPr>
          <w:rFonts w:ascii="Times New Roman" w:hAnsi="Times New Roman" w:cs="Times New Roman"/>
          <w:b/>
          <w:sz w:val="24"/>
          <w:szCs w:val="24"/>
        </w:rPr>
      </w:pPr>
      <w:r w:rsidRPr="00C33896">
        <w:rPr>
          <w:rFonts w:ascii="Times New Roman" w:hAnsi="Times New Roman" w:cs="Times New Roman"/>
          <w:b/>
          <w:sz w:val="24"/>
          <w:szCs w:val="24"/>
        </w:rPr>
        <w:t>Příloha č. 24</w:t>
      </w:r>
    </w:p>
    <w:p w:rsidR="001F3DF3" w:rsidRDefault="001F3DF3" w:rsidP="00910B59">
      <w:pPr>
        <w:pStyle w:val="Bezmezer"/>
        <w:jc w:val="both"/>
        <w:rPr>
          <w:rFonts w:ascii="Times New Roman" w:hAnsi="Times New Roman" w:cs="Times New Roman"/>
          <w:b/>
          <w:sz w:val="24"/>
          <w:szCs w:val="24"/>
        </w:rPr>
      </w:pPr>
    </w:p>
    <w:p w:rsidR="001F3DF3" w:rsidRDefault="001F3DF3" w:rsidP="00910B59">
      <w:pPr>
        <w:pStyle w:val="Bezmezer"/>
        <w:jc w:val="both"/>
        <w:rPr>
          <w:rFonts w:ascii="Times New Roman" w:hAnsi="Times New Roman" w:cs="Times New Roman"/>
          <w:b/>
          <w:sz w:val="24"/>
          <w:szCs w:val="24"/>
        </w:rPr>
      </w:pPr>
    </w:p>
    <w:p w:rsidR="00C33896" w:rsidRPr="00C33896" w:rsidRDefault="00C33896" w:rsidP="00C33896">
      <w:pPr>
        <w:pStyle w:val="Bezmezer"/>
        <w:jc w:val="both"/>
        <w:rPr>
          <w:rFonts w:ascii="Times New Roman" w:hAnsi="Times New Roman" w:cs="Times New Roman"/>
          <w:sz w:val="24"/>
          <w:szCs w:val="24"/>
        </w:rPr>
      </w:pPr>
      <w:r w:rsidRPr="00C33896">
        <w:rPr>
          <w:rFonts w:ascii="Times New Roman" w:hAnsi="Times New Roman" w:cs="Times New Roman"/>
          <w:b/>
          <w:sz w:val="24"/>
          <w:szCs w:val="24"/>
        </w:rPr>
        <w:t xml:space="preserve">R/10/15/39 </w:t>
      </w:r>
      <w:r w:rsidRPr="00C33896">
        <w:rPr>
          <w:rFonts w:ascii="Times New Roman" w:hAnsi="Times New Roman" w:cs="Times New Roman"/>
          <w:sz w:val="24"/>
          <w:szCs w:val="24"/>
        </w:rPr>
        <w:t>v souladu s ustanovením § 102 odst. 2 písm. e) zákona č. 128/2000 Sb., o obcích (obecní zřízení), ve znění pozdějších předpisů, usnesení komise životního prostředí Rady města Břeclavi z 2. zasedání konaného dne 09.03.2015, uvedené v příloze č. 28.</w:t>
      </w:r>
    </w:p>
    <w:p w:rsidR="00C33896" w:rsidRPr="00C33896" w:rsidRDefault="00C33896" w:rsidP="00C33896">
      <w:pPr>
        <w:pStyle w:val="Bezmezer"/>
        <w:jc w:val="both"/>
        <w:rPr>
          <w:rFonts w:ascii="Times New Roman" w:hAnsi="Times New Roman" w:cs="Times New Roman"/>
          <w:b/>
          <w:sz w:val="24"/>
          <w:szCs w:val="24"/>
        </w:rPr>
      </w:pPr>
      <w:r w:rsidRPr="00C33896">
        <w:rPr>
          <w:rFonts w:ascii="Times New Roman" w:hAnsi="Times New Roman" w:cs="Times New Roman"/>
          <w:b/>
          <w:sz w:val="24"/>
          <w:szCs w:val="24"/>
        </w:rPr>
        <w:t>Příloha č. 28</w:t>
      </w:r>
    </w:p>
    <w:p w:rsidR="00C33896" w:rsidRDefault="00C33896" w:rsidP="00C33896">
      <w:pPr>
        <w:pStyle w:val="Zkladntext"/>
        <w:rPr>
          <w:b/>
          <w:szCs w:val="24"/>
        </w:rPr>
      </w:pPr>
    </w:p>
    <w:p w:rsidR="00C33896" w:rsidRPr="00910B59" w:rsidRDefault="00C33896" w:rsidP="00910B59">
      <w:pPr>
        <w:pStyle w:val="Bezmezer"/>
        <w:jc w:val="both"/>
        <w:rPr>
          <w:rFonts w:ascii="Times New Roman" w:hAnsi="Times New Roman" w:cs="Times New Roman"/>
          <w:b/>
          <w:sz w:val="24"/>
          <w:szCs w:val="24"/>
        </w:rPr>
      </w:pPr>
    </w:p>
    <w:p w:rsidR="00C33896" w:rsidRPr="00D12085" w:rsidRDefault="00C33896" w:rsidP="00C33896">
      <w:pPr>
        <w:pStyle w:val="Bezmezer"/>
        <w:jc w:val="both"/>
      </w:pPr>
      <w:r w:rsidRPr="00C33896">
        <w:rPr>
          <w:rFonts w:ascii="Times New Roman" w:hAnsi="Times New Roman" w:cs="Times New Roman"/>
          <w:b/>
          <w:sz w:val="24"/>
          <w:szCs w:val="24"/>
        </w:rPr>
        <w:t xml:space="preserve">R/10/15/42 </w:t>
      </w:r>
      <w:r w:rsidRPr="00C33896">
        <w:rPr>
          <w:rFonts w:ascii="Times New Roman" w:hAnsi="Times New Roman" w:cs="Times New Roman"/>
          <w:sz w:val="24"/>
          <w:szCs w:val="24"/>
        </w:rPr>
        <w:t>v souladu s ustanovením § 102 odst. 2 písm. e) zákona č. 128/2000 Sb., o obcích (obecní zřízení), ve znění pozdějších předpisů, informaci ze zasedání Kulturní komise Rady města Břeclavi ze dne 11.03.2015 ve věci záměru obnovení Památníku Svornosti</w:t>
      </w:r>
      <w:r w:rsidRPr="00A21F53">
        <w:rPr>
          <w:rFonts w:ascii="Times-Roman" w:hAnsi="Times-Roman" w:cs="Times-Roman"/>
        </w:rPr>
        <w:t>.</w:t>
      </w:r>
    </w:p>
    <w:p w:rsidR="00C33896" w:rsidRDefault="00C33896" w:rsidP="00C33896">
      <w:pPr>
        <w:pStyle w:val="Zkladntext"/>
        <w:rPr>
          <w:b/>
          <w:szCs w:val="24"/>
        </w:rPr>
      </w:pPr>
    </w:p>
    <w:p w:rsidR="00910B59" w:rsidRDefault="00910B59" w:rsidP="00910B59">
      <w:pPr>
        <w:pStyle w:val="Zkladntext"/>
        <w:rPr>
          <w:b/>
          <w:szCs w:val="24"/>
        </w:rPr>
      </w:pPr>
    </w:p>
    <w:p w:rsidR="00C33896" w:rsidRPr="00C33896" w:rsidRDefault="00C33896" w:rsidP="00C33896">
      <w:pPr>
        <w:pStyle w:val="Bezmezer"/>
        <w:jc w:val="both"/>
        <w:rPr>
          <w:rFonts w:ascii="Times New Roman" w:hAnsi="Times New Roman" w:cs="Times New Roman"/>
          <w:sz w:val="24"/>
          <w:szCs w:val="24"/>
        </w:rPr>
      </w:pPr>
      <w:r w:rsidRPr="00C33896">
        <w:rPr>
          <w:rFonts w:ascii="Times New Roman" w:hAnsi="Times New Roman" w:cs="Times New Roman"/>
          <w:b/>
          <w:sz w:val="24"/>
          <w:szCs w:val="24"/>
        </w:rPr>
        <w:t xml:space="preserve">R/10/15/47 </w:t>
      </w:r>
      <w:r w:rsidRPr="00C33896">
        <w:rPr>
          <w:rFonts w:ascii="Times New Roman" w:hAnsi="Times New Roman" w:cs="Times New Roman"/>
          <w:sz w:val="24"/>
          <w:szCs w:val="24"/>
        </w:rPr>
        <w:t xml:space="preserve">v souladu s ustanovením § 102 odst. 2 písm. e) zákona č. 128/2000 Sb., </w:t>
      </w:r>
      <w:r>
        <w:rPr>
          <w:rFonts w:ascii="Times New Roman" w:hAnsi="Times New Roman" w:cs="Times New Roman"/>
          <w:sz w:val="24"/>
          <w:szCs w:val="24"/>
        </w:rPr>
        <w:t xml:space="preserve"> </w:t>
      </w:r>
      <w:r w:rsidRPr="00C33896">
        <w:rPr>
          <w:rFonts w:ascii="Times New Roman" w:hAnsi="Times New Roman" w:cs="Times New Roman"/>
          <w:sz w:val="24"/>
          <w:szCs w:val="24"/>
        </w:rPr>
        <w:t>o obcích (obecní zřízení), ve znění pozdějších předpisů, usnesení Komise dopravní Rady města Břeclavi ze zasedání dne 9.3.2015, uvedené v příloze č. 38 zápisu.</w:t>
      </w:r>
    </w:p>
    <w:p w:rsidR="00C33896" w:rsidRPr="00C33896" w:rsidRDefault="00C33896" w:rsidP="00C33896">
      <w:pPr>
        <w:pStyle w:val="Bezmezer"/>
        <w:jc w:val="both"/>
        <w:rPr>
          <w:rFonts w:ascii="Times New Roman" w:hAnsi="Times New Roman" w:cs="Times New Roman"/>
          <w:b/>
          <w:sz w:val="24"/>
          <w:szCs w:val="24"/>
        </w:rPr>
      </w:pPr>
      <w:r w:rsidRPr="00C33896">
        <w:rPr>
          <w:rFonts w:ascii="Times New Roman" w:hAnsi="Times New Roman" w:cs="Times New Roman"/>
          <w:b/>
          <w:sz w:val="24"/>
          <w:szCs w:val="24"/>
        </w:rPr>
        <w:t>Příloha č. 38</w:t>
      </w:r>
    </w:p>
    <w:p w:rsidR="00C33896" w:rsidRDefault="00C33896" w:rsidP="00C33896">
      <w:pPr>
        <w:pStyle w:val="Zkladntext"/>
        <w:rPr>
          <w:b/>
          <w:szCs w:val="24"/>
        </w:rPr>
      </w:pPr>
    </w:p>
    <w:p w:rsidR="00D61EEE" w:rsidRDefault="00D61EEE" w:rsidP="00C33896">
      <w:pPr>
        <w:pStyle w:val="Zkladntext"/>
        <w:rPr>
          <w:b/>
          <w:szCs w:val="24"/>
        </w:rPr>
      </w:pPr>
    </w:p>
    <w:p w:rsidR="00D61EEE" w:rsidRPr="00D61EEE" w:rsidRDefault="00D61EEE" w:rsidP="00D61EEE">
      <w:pPr>
        <w:pStyle w:val="Bezmezer"/>
        <w:jc w:val="both"/>
        <w:rPr>
          <w:rFonts w:ascii="Times New Roman" w:hAnsi="Times New Roman" w:cs="Times New Roman"/>
          <w:sz w:val="24"/>
          <w:szCs w:val="24"/>
        </w:rPr>
      </w:pPr>
      <w:r w:rsidRPr="00D61EEE">
        <w:rPr>
          <w:rFonts w:ascii="Times New Roman" w:hAnsi="Times New Roman" w:cs="Times New Roman"/>
          <w:b/>
          <w:sz w:val="24"/>
          <w:szCs w:val="24"/>
        </w:rPr>
        <w:t xml:space="preserve">R/10/15/52 </w:t>
      </w:r>
      <w:r w:rsidRPr="00D61EEE">
        <w:rPr>
          <w:rFonts w:ascii="Times New Roman" w:hAnsi="Times New Roman" w:cs="Times New Roman"/>
          <w:sz w:val="24"/>
          <w:szCs w:val="24"/>
        </w:rPr>
        <w:t>v souladu s ustanovením § 102 odst. 3 zákona č. 128/2000 Sb., o obcích (obecní zřízení), ve znění pozdějších předpisů, přehled realizovaných veřejných zakázek II. kategorie města Břeclavi v 1. čtvrtletí roku 2015.</w:t>
      </w:r>
    </w:p>
    <w:p w:rsidR="00D61EEE" w:rsidRDefault="00D61EEE" w:rsidP="00D61EEE">
      <w:pPr>
        <w:pStyle w:val="Zkladntext"/>
        <w:rPr>
          <w:b/>
          <w:szCs w:val="24"/>
        </w:rPr>
      </w:pPr>
    </w:p>
    <w:p w:rsidR="00D61EEE" w:rsidRDefault="00D61EEE" w:rsidP="00D61EEE">
      <w:pPr>
        <w:pStyle w:val="Zkladntext"/>
        <w:rPr>
          <w:b/>
          <w:szCs w:val="24"/>
        </w:rPr>
      </w:pPr>
    </w:p>
    <w:p w:rsidR="00D61EEE" w:rsidRPr="00D61EEE" w:rsidRDefault="00D61EEE" w:rsidP="00D61EEE">
      <w:pPr>
        <w:pStyle w:val="Bezmezer"/>
        <w:jc w:val="both"/>
        <w:rPr>
          <w:rFonts w:ascii="Times New Roman" w:hAnsi="Times New Roman" w:cs="Times New Roman"/>
          <w:sz w:val="24"/>
          <w:szCs w:val="24"/>
        </w:rPr>
      </w:pPr>
      <w:r w:rsidRPr="00D61EEE">
        <w:rPr>
          <w:rFonts w:ascii="Times New Roman" w:hAnsi="Times New Roman" w:cs="Times New Roman"/>
          <w:b/>
          <w:sz w:val="24"/>
          <w:szCs w:val="24"/>
        </w:rPr>
        <w:t xml:space="preserve">R/10/15/54a </w:t>
      </w:r>
      <w:r w:rsidRPr="00D61EEE">
        <w:rPr>
          <w:rFonts w:ascii="Times New Roman" w:hAnsi="Times New Roman" w:cs="Times New Roman"/>
          <w:sz w:val="24"/>
          <w:szCs w:val="24"/>
        </w:rPr>
        <w:t xml:space="preserve">v souladu s ustanovením § 102 odst. 3 zákona č. 128/2000 Sb., o obcích (obecní zřízení), ve znění pozdějších předpisů, zápis z jednání výběrové komise na obsazení pracovní pozice vedoucí/ho Odboru kanceláře tajemníka Městského </w:t>
      </w:r>
      <w:r>
        <w:rPr>
          <w:rFonts w:ascii="Times New Roman" w:hAnsi="Times New Roman" w:cs="Times New Roman"/>
          <w:sz w:val="24"/>
          <w:szCs w:val="24"/>
        </w:rPr>
        <w:t>úřadu Břeclav a její doporučení.</w:t>
      </w:r>
    </w:p>
    <w:p w:rsidR="00D61EEE" w:rsidRDefault="00D61EEE" w:rsidP="00D61EEE">
      <w:pPr>
        <w:pStyle w:val="Bezmezer"/>
        <w:jc w:val="both"/>
        <w:rPr>
          <w:rFonts w:ascii="Times New Roman" w:hAnsi="Times New Roman" w:cs="Times New Roman"/>
          <w:sz w:val="24"/>
          <w:szCs w:val="24"/>
        </w:rPr>
      </w:pPr>
    </w:p>
    <w:p w:rsidR="00BA662B" w:rsidRPr="00D61EEE" w:rsidRDefault="00BA662B" w:rsidP="00D61EEE">
      <w:pPr>
        <w:pStyle w:val="Bezmezer"/>
        <w:jc w:val="both"/>
        <w:rPr>
          <w:rFonts w:ascii="Times New Roman" w:hAnsi="Times New Roman" w:cs="Times New Roman"/>
          <w:sz w:val="24"/>
          <w:szCs w:val="24"/>
        </w:rPr>
      </w:pPr>
    </w:p>
    <w:p w:rsidR="00D61EEE" w:rsidRPr="00D61EEE" w:rsidRDefault="00D61EEE" w:rsidP="00D61EEE">
      <w:pPr>
        <w:pStyle w:val="Bezmezer"/>
        <w:jc w:val="both"/>
        <w:rPr>
          <w:rFonts w:ascii="Times New Roman" w:hAnsi="Times New Roman" w:cs="Times New Roman"/>
          <w:sz w:val="24"/>
          <w:szCs w:val="24"/>
        </w:rPr>
      </w:pPr>
      <w:r w:rsidRPr="00D61EEE">
        <w:rPr>
          <w:rFonts w:ascii="Times New Roman" w:hAnsi="Times New Roman" w:cs="Times New Roman"/>
          <w:b/>
          <w:sz w:val="24"/>
          <w:szCs w:val="24"/>
        </w:rPr>
        <w:t xml:space="preserve">R/10/15/55a </w:t>
      </w:r>
      <w:r w:rsidRPr="00D61EEE">
        <w:rPr>
          <w:rFonts w:ascii="Times New Roman" w:hAnsi="Times New Roman" w:cs="Times New Roman"/>
          <w:sz w:val="24"/>
          <w:szCs w:val="24"/>
        </w:rPr>
        <w:t>v souladu s ustanovením § 102 odst. 3 zákona č. 128/2000 Sb., o obcích (obecní zřízení)</w:t>
      </w:r>
      <w:r>
        <w:rPr>
          <w:rFonts w:ascii="Times New Roman" w:hAnsi="Times New Roman" w:cs="Times New Roman"/>
          <w:sz w:val="24"/>
          <w:szCs w:val="24"/>
        </w:rPr>
        <w:t xml:space="preserve">, ve znění pozdějších předpisů, </w:t>
      </w:r>
      <w:r w:rsidRPr="00D61EEE">
        <w:rPr>
          <w:rFonts w:ascii="Times New Roman" w:hAnsi="Times New Roman" w:cs="Times New Roman"/>
          <w:sz w:val="24"/>
          <w:szCs w:val="24"/>
        </w:rPr>
        <w:t xml:space="preserve">zápis z jednání výběrové komise na obsazení pracovní pozice vedoucí/ho Odboru rozvoje a správy Městského </w:t>
      </w:r>
      <w:r>
        <w:rPr>
          <w:rFonts w:ascii="Times New Roman" w:hAnsi="Times New Roman" w:cs="Times New Roman"/>
          <w:sz w:val="24"/>
          <w:szCs w:val="24"/>
        </w:rPr>
        <w:t>úřadu Břeclav a její doporučení.</w:t>
      </w:r>
    </w:p>
    <w:p w:rsidR="00D61EEE" w:rsidRDefault="00D61EEE" w:rsidP="00D61EEE">
      <w:pPr>
        <w:pStyle w:val="Zkladntext"/>
        <w:rPr>
          <w:b/>
          <w:szCs w:val="24"/>
        </w:rPr>
      </w:pPr>
    </w:p>
    <w:p w:rsidR="004C5770" w:rsidRDefault="004C5770" w:rsidP="00D61EEE">
      <w:pPr>
        <w:pStyle w:val="Zkladntext"/>
        <w:rPr>
          <w:b/>
          <w:szCs w:val="24"/>
        </w:rPr>
      </w:pPr>
    </w:p>
    <w:p w:rsidR="005C1661" w:rsidRDefault="00D61EEE" w:rsidP="004C5770">
      <w:pPr>
        <w:pStyle w:val="Bezmezer"/>
        <w:jc w:val="both"/>
        <w:rPr>
          <w:rFonts w:ascii="Times New Roman" w:hAnsi="Times New Roman" w:cs="Times New Roman"/>
          <w:sz w:val="24"/>
          <w:szCs w:val="24"/>
        </w:rPr>
      </w:pPr>
      <w:r w:rsidRPr="004C5770">
        <w:rPr>
          <w:rFonts w:ascii="Times New Roman" w:hAnsi="Times New Roman" w:cs="Times New Roman"/>
          <w:b/>
          <w:sz w:val="24"/>
          <w:szCs w:val="24"/>
        </w:rPr>
        <w:t>R/10/15</w:t>
      </w:r>
      <w:r w:rsidR="004C5770" w:rsidRPr="004C5770">
        <w:rPr>
          <w:rFonts w:ascii="Times New Roman" w:hAnsi="Times New Roman" w:cs="Times New Roman"/>
          <w:b/>
          <w:sz w:val="24"/>
          <w:szCs w:val="24"/>
        </w:rPr>
        <w:t xml:space="preserve">/59 </w:t>
      </w:r>
      <w:r w:rsidR="004C5770" w:rsidRPr="004C5770">
        <w:rPr>
          <w:rFonts w:ascii="Times New Roman" w:hAnsi="Times New Roman" w:cs="Times New Roman"/>
          <w:sz w:val="24"/>
          <w:szCs w:val="24"/>
        </w:rPr>
        <w:t>v souladu s ustanovením § 102 odst. 3 zákona č. 128/2000 Sb., o obcích (obecní zřízení), ve znění pozdějších předpisů,</w:t>
      </w:r>
      <w:r w:rsidR="004C5770">
        <w:rPr>
          <w:rFonts w:ascii="Times New Roman" w:hAnsi="Times New Roman" w:cs="Times New Roman"/>
          <w:sz w:val="24"/>
          <w:szCs w:val="24"/>
        </w:rPr>
        <w:t xml:space="preserve"> </w:t>
      </w:r>
      <w:r w:rsidR="004C5770" w:rsidRPr="004C5770">
        <w:rPr>
          <w:rFonts w:ascii="Times New Roman" w:hAnsi="Times New Roman" w:cs="Times New Roman"/>
          <w:sz w:val="24"/>
          <w:szCs w:val="24"/>
        </w:rPr>
        <w:t xml:space="preserve">žádost SK Charvatčané o změnu nájemce objektu </w:t>
      </w:r>
      <w:r w:rsidR="004C5770">
        <w:rPr>
          <w:rFonts w:ascii="Times New Roman" w:hAnsi="Times New Roman" w:cs="Times New Roman"/>
          <w:sz w:val="24"/>
          <w:szCs w:val="24"/>
        </w:rPr>
        <w:t>Sokolovny v Charvátské Nové Vsi</w:t>
      </w:r>
    </w:p>
    <w:p w:rsidR="005C1661" w:rsidRDefault="005C1661" w:rsidP="004C5770">
      <w:pPr>
        <w:pStyle w:val="Bezmezer"/>
        <w:jc w:val="both"/>
        <w:rPr>
          <w:rFonts w:ascii="Times New Roman" w:hAnsi="Times New Roman" w:cs="Times New Roman"/>
          <w:sz w:val="24"/>
          <w:szCs w:val="24"/>
        </w:rPr>
      </w:pPr>
    </w:p>
    <w:p w:rsidR="004C5770" w:rsidRDefault="004C5770" w:rsidP="004C5770">
      <w:pPr>
        <w:pStyle w:val="Bezmezer"/>
        <w:jc w:val="both"/>
        <w:rPr>
          <w:rFonts w:ascii="Times New Roman" w:hAnsi="Times New Roman" w:cs="Times New Roman"/>
          <w:sz w:val="24"/>
          <w:szCs w:val="24"/>
        </w:rPr>
      </w:pPr>
      <w:r>
        <w:rPr>
          <w:rFonts w:ascii="Times New Roman" w:hAnsi="Times New Roman" w:cs="Times New Roman"/>
          <w:sz w:val="24"/>
          <w:szCs w:val="24"/>
        </w:rPr>
        <w:t>.</w:t>
      </w:r>
    </w:p>
    <w:p w:rsidR="00BA662B" w:rsidRDefault="00BA662B" w:rsidP="004C5770">
      <w:pPr>
        <w:pStyle w:val="Bezmezer"/>
        <w:jc w:val="both"/>
        <w:rPr>
          <w:rFonts w:ascii="Times New Roman" w:hAnsi="Times New Roman" w:cs="Times New Roman"/>
          <w:sz w:val="24"/>
          <w:szCs w:val="24"/>
        </w:rPr>
      </w:pPr>
    </w:p>
    <w:p w:rsidR="00910B59" w:rsidRPr="004C5770" w:rsidRDefault="00910B59" w:rsidP="004C5770">
      <w:pPr>
        <w:pStyle w:val="Bezmezer"/>
        <w:jc w:val="both"/>
        <w:rPr>
          <w:rFonts w:ascii="Times New Roman" w:hAnsi="Times New Roman" w:cs="Times New Roman"/>
          <w:sz w:val="24"/>
          <w:szCs w:val="24"/>
        </w:rPr>
      </w:pPr>
      <w:r w:rsidRPr="009C3179">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udělila</w:t>
      </w:r>
      <w:r w:rsidRPr="009C3179">
        <w:rPr>
          <w:rFonts w:ascii="Times New Roman" w:eastAsia="Times New Roman" w:hAnsi="Times New Roman" w:cs="Times New Roman"/>
          <w:b/>
          <w:i/>
          <w:sz w:val="24"/>
          <w:szCs w:val="24"/>
          <w:u w:val="single"/>
        </w:rPr>
        <w:t>:</w:t>
      </w:r>
    </w:p>
    <w:p w:rsidR="003E4F69" w:rsidRDefault="003E4F69" w:rsidP="00910B59">
      <w:pPr>
        <w:pStyle w:val="Bezmezer"/>
      </w:pPr>
    </w:p>
    <w:p w:rsidR="00910B59" w:rsidRDefault="00910B59" w:rsidP="00910B59">
      <w:pPr>
        <w:pStyle w:val="Bezmezer"/>
        <w:jc w:val="both"/>
        <w:rPr>
          <w:rFonts w:ascii="Times New Roman" w:hAnsi="Times New Roman" w:cs="Times New Roman"/>
          <w:b/>
          <w:sz w:val="24"/>
          <w:szCs w:val="24"/>
        </w:rPr>
      </w:pPr>
    </w:p>
    <w:p w:rsidR="00910B59" w:rsidRPr="00910B59" w:rsidRDefault="003E4F69" w:rsidP="00910B59">
      <w:pPr>
        <w:pStyle w:val="Bezmezer"/>
        <w:jc w:val="both"/>
        <w:rPr>
          <w:rFonts w:ascii="Times New Roman" w:hAnsi="Times New Roman" w:cs="Times New Roman"/>
          <w:sz w:val="24"/>
          <w:szCs w:val="24"/>
        </w:rPr>
      </w:pPr>
      <w:r w:rsidRPr="00910B59">
        <w:rPr>
          <w:rFonts w:ascii="Times New Roman" w:hAnsi="Times New Roman" w:cs="Times New Roman"/>
          <w:b/>
          <w:sz w:val="24"/>
          <w:szCs w:val="24"/>
        </w:rPr>
        <w:t>R/10/15</w:t>
      </w:r>
      <w:r w:rsidR="00910B59">
        <w:rPr>
          <w:rFonts w:ascii="Times New Roman" w:hAnsi="Times New Roman" w:cs="Times New Roman"/>
          <w:b/>
          <w:sz w:val="24"/>
          <w:szCs w:val="24"/>
        </w:rPr>
        <w:t>/28</w:t>
      </w:r>
      <w:r w:rsidR="00910B59" w:rsidRPr="00910B59">
        <w:rPr>
          <w:rFonts w:ascii="Times New Roman" w:hAnsi="Times New Roman" w:cs="Times New Roman"/>
          <w:sz w:val="24"/>
          <w:szCs w:val="24"/>
        </w:rPr>
        <w:t xml:space="preserve"> v souladu s ustanovením § 102 odst. 2 písm. b) zákona č. 128/2000 Sb., o obcích (obecní zřízení), ve znění pozdějších předpisů, a § 27 odst. 5 písm. b) a c) zákona č 250/2000 Sb., o rozpočtových pravidlech územních rozpočtů, ve znění pozdějších předpisů, příspěvkové organizaci Domov seniorů Břeclav, se sídlem Břeclav 3, Na Pěšině 2842/13 souhlas k uzavření smlouvy o přijetí účelově určeného daru od fyzických a právnických osob dle přílohy č. 13 zápisu.</w:t>
      </w:r>
    </w:p>
    <w:p w:rsidR="00910B59" w:rsidRPr="00910B59" w:rsidRDefault="00910B59" w:rsidP="00910B59">
      <w:pPr>
        <w:pStyle w:val="Bezmezer"/>
        <w:jc w:val="both"/>
        <w:rPr>
          <w:rFonts w:ascii="Times New Roman" w:hAnsi="Times New Roman" w:cs="Times New Roman"/>
          <w:b/>
          <w:sz w:val="24"/>
          <w:szCs w:val="24"/>
        </w:rPr>
      </w:pPr>
      <w:r w:rsidRPr="00910B59">
        <w:rPr>
          <w:rFonts w:ascii="Times New Roman" w:hAnsi="Times New Roman" w:cs="Times New Roman"/>
          <w:b/>
          <w:sz w:val="24"/>
          <w:szCs w:val="24"/>
        </w:rPr>
        <w:t>Příloha č. 13</w:t>
      </w:r>
    </w:p>
    <w:p w:rsidR="003E4F69" w:rsidRDefault="003E4F69" w:rsidP="003E4F69">
      <w:pPr>
        <w:pStyle w:val="Zkladntext"/>
        <w:rPr>
          <w:b/>
          <w:szCs w:val="24"/>
        </w:rPr>
      </w:pPr>
    </w:p>
    <w:p w:rsidR="005C1661" w:rsidRDefault="005C1661" w:rsidP="003E4F69">
      <w:pPr>
        <w:pStyle w:val="Zkladntext"/>
        <w:rPr>
          <w:b/>
          <w:szCs w:val="24"/>
        </w:rPr>
      </w:pPr>
    </w:p>
    <w:p w:rsidR="00C33896" w:rsidRPr="00C33896" w:rsidRDefault="00910B59" w:rsidP="00C33896">
      <w:pPr>
        <w:pStyle w:val="Bezmezer"/>
        <w:jc w:val="both"/>
        <w:rPr>
          <w:rFonts w:ascii="Times New Roman" w:hAnsi="Times New Roman" w:cs="Times New Roman"/>
          <w:sz w:val="24"/>
          <w:szCs w:val="24"/>
        </w:rPr>
      </w:pPr>
      <w:r w:rsidRPr="00C33896">
        <w:rPr>
          <w:rFonts w:ascii="Times New Roman" w:hAnsi="Times New Roman" w:cs="Times New Roman"/>
          <w:b/>
          <w:sz w:val="24"/>
          <w:szCs w:val="24"/>
        </w:rPr>
        <w:t>R/10/15</w:t>
      </w:r>
      <w:r w:rsidR="00C33896" w:rsidRPr="00C33896">
        <w:rPr>
          <w:rFonts w:ascii="Times New Roman" w:hAnsi="Times New Roman" w:cs="Times New Roman"/>
          <w:b/>
          <w:sz w:val="24"/>
          <w:szCs w:val="24"/>
        </w:rPr>
        <w:t xml:space="preserve">/44 </w:t>
      </w:r>
      <w:r w:rsidR="00C33896" w:rsidRPr="00C33896">
        <w:rPr>
          <w:rFonts w:ascii="Times New Roman" w:hAnsi="Times New Roman" w:cs="Times New Roman"/>
          <w:sz w:val="24"/>
          <w:szCs w:val="24"/>
        </w:rPr>
        <w:t>v souladu s ustanovením § 102 odst. 2 písm. b) zákona č. 128/2000 Sb., o obcích (obecní zřízení), ve znění pozdějších předpisů, příspěvkové organizaci Mateřská škola Břeclav, U Splavu 2765, souhlas k přijetí drobných sponzorských darů účelově určených k ocenění vítězných výtvarných prací v jednotlivých kategoriích výtvarné soutěže vyhlášené mateřskou školou u příležitosti otevření přírodní zahrady.</w:t>
      </w:r>
    </w:p>
    <w:p w:rsidR="00C33896" w:rsidRDefault="00C33896" w:rsidP="00910B59">
      <w:pPr>
        <w:pStyle w:val="Zkladntext"/>
        <w:rPr>
          <w:b/>
          <w:szCs w:val="24"/>
        </w:rPr>
      </w:pPr>
    </w:p>
    <w:p w:rsidR="00C33896" w:rsidRDefault="00C33896" w:rsidP="00910B59">
      <w:pPr>
        <w:pStyle w:val="Zkladntext"/>
        <w:rPr>
          <w:b/>
          <w:szCs w:val="24"/>
        </w:rPr>
      </w:pPr>
    </w:p>
    <w:p w:rsidR="00C33896" w:rsidRDefault="00C33896" w:rsidP="00910B59">
      <w:pPr>
        <w:pStyle w:val="Zkladntext"/>
        <w:rPr>
          <w:b/>
          <w:szCs w:val="24"/>
        </w:rPr>
      </w:pPr>
    </w:p>
    <w:p w:rsidR="00C33896" w:rsidRDefault="00C33896" w:rsidP="00C33896">
      <w:pPr>
        <w:pStyle w:val="Bezmezer"/>
        <w:rPr>
          <w:rFonts w:ascii="Times New Roman" w:eastAsia="Times New Roman" w:hAnsi="Times New Roman" w:cs="Times New Roman"/>
          <w:b/>
          <w:i/>
          <w:sz w:val="24"/>
          <w:szCs w:val="24"/>
          <w:u w:val="single"/>
        </w:rPr>
      </w:pPr>
      <w:r w:rsidRPr="00072811">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pověřila</w:t>
      </w:r>
      <w:r w:rsidRPr="00072811">
        <w:rPr>
          <w:rFonts w:ascii="Times New Roman" w:eastAsia="Times New Roman" w:hAnsi="Times New Roman" w:cs="Times New Roman"/>
          <w:b/>
          <w:i/>
          <w:sz w:val="24"/>
          <w:szCs w:val="24"/>
          <w:u w:val="single"/>
        </w:rPr>
        <w:t>:</w:t>
      </w:r>
    </w:p>
    <w:p w:rsidR="00C33896" w:rsidRDefault="00C33896" w:rsidP="00910B59">
      <w:pPr>
        <w:pStyle w:val="Zkladntext"/>
        <w:rPr>
          <w:b/>
          <w:szCs w:val="24"/>
        </w:rPr>
      </w:pPr>
    </w:p>
    <w:p w:rsidR="00C33896" w:rsidRDefault="00C33896" w:rsidP="00910B59">
      <w:pPr>
        <w:pStyle w:val="Zkladntext"/>
        <w:rPr>
          <w:b/>
          <w:szCs w:val="24"/>
        </w:rPr>
      </w:pPr>
    </w:p>
    <w:p w:rsidR="00C33896" w:rsidRPr="00C33896" w:rsidRDefault="00910B59" w:rsidP="00C33896">
      <w:pPr>
        <w:pStyle w:val="Bezmezer"/>
        <w:jc w:val="both"/>
        <w:rPr>
          <w:rFonts w:ascii="Times New Roman" w:hAnsi="Times New Roman" w:cs="Times New Roman"/>
          <w:color w:val="000000"/>
          <w:sz w:val="24"/>
          <w:szCs w:val="24"/>
        </w:rPr>
      </w:pPr>
      <w:r w:rsidRPr="00C33896">
        <w:rPr>
          <w:rFonts w:ascii="Times New Roman" w:hAnsi="Times New Roman" w:cs="Times New Roman"/>
          <w:b/>
          <w:sz w:val="24"/>
          <w:szCs w:val="24"/>
        </w:rPr>
        <w:t>R/10/15</w:t>
      </w:r>
      <w:r w:rsidR="00C33896" w:rsidRPr="00C33896">
        <w:rPr>
          <w:rFonts w:ascii="Times New Roman" w:hAnsi="Times New Roman" w:cs="Times New Roman"/>
          <w:b/>
          <w:sz w:val="24"/>
          <w:szCs w:val="24"/>
        </w:rPr>
        <w:t xml:space="preserve">/48a </w:t>
      </w:r>
      <w:r w:rsidR="00C33896" w:rsidRPr="00C33896">
        <w:rPr>
          <w:rFonts w:ascii="Times New Roman" w:hAnsi="Times New Roman" w:cs="Times New Roman"/>
          <w:color w:val="000000"/>
          <w:sz w:val="24"/>
          <w:szCs w:val="24"/>
        </w:rPr>
        <w:t>v souladu s ustanovením § 102 odst. 3 zákona č. 128/2000 Sb., o obcích (obecní zřízení)</w:t>
      </w:r>
      <w:r w:rsidR="00C33896">
        <w:rPr>
          <w:rFonts w:ascii="Times New Roman" w:hAnsi="Times New Roman" w:cs="Times New Roman"/>
          <w:color w:val="000000"/>
          <w:sz w:val="24"/>
          <w:szCs w:val="24"/>
        </w:rPr>
        <w:t xml:space="preserve">, ve znění pozdějších předpisů, </w:t>
      </w:r>
      <w:r w:rsidR="00C33896" w:rsidRPr="00C33896">
        <w:rPr>
          <w:rFonts w:ascii="Times New Roman" w:hAnsi="Times New Roman" w:cs="Times New Roman"/>
          <w:color w:val="000000"/>
          <w:sz w:val="24"/>
          <w:szCs w:val="24"/>
        </w:rPr>
        <w:t xml:space="preserve">přijímáním prohlášení o uzavření manželství člena zastupitelstva města pana Tomáše Mráze. </w:t>
      </w:r>
    </w:p>
    <w:p w:rsidR="00910B59" w:rsidRDefault="00910B59" w:rsidP="00910B59">
      <w:pPr>
        <w:pStyle w:val="Zkladntext"/>
        <w:rPr>
          <w:b/>
          <w:szCs w:val="24"/>
        </w:rPr>
      </w:pPr>
    </w:p>
    <w:p w:rsidR="00C33896" w:rsidRDefault="00C33896" w:rsidP="00910B59">
      <w:pPr>
        <w:pStyle w:val="Zkladntext"/>
        <w:rPr>
          <w:b/>
          <w:szCs w:val="24"/>
        </w:rPr>
      </w:pPr>
    </w:p>
    <w:p w:rsidR="005C1661" w:rsidRDefault="005C1661" w:rsidP="00910B59">
      <w:pPr>
        <w:pStyle w:val="Zkladntext"/>
        <w:rPr>
          <w:b/>
          <w:szCs w:val="24"/>
        </w:rPr>
      </w:pPr>
    </w:p>
    <w:p w:rsidR="00C33896" w:rsidRDefault="00C33896" w:rsidP="00C33896">
      <w:pPr>
        <w:pStyle w:val="Bezmezer"/>
        <w:rPr>
          <w:rFonts w:ascii="Times New Roman" w:eastAsia="Times New Roman" w:hAnsi="Times New Roman" w:cs="Times New Roman"/>
          <w:b/>
          <w:i/>
          <w:sz w:val="24"/>
          <w:szCs w:val="24"/>
          <w:u w:val="single"/>
        </w:rPr>
      </w:pPr>
      <w:r w:rsidRPr="00072811">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stanovila</w:t>
      </w:r>
      <w:r w:rsidRPr="00072811">
        <w:rPr>
          <w:rFonts w:ascii="Times New Roman" w:eastAsia="Times New Roman" w:hAnsi="Times New Roman" w:cs="Times New Roman"/>
          <w:b/>
          <w:i/>
          <w:sz w:val="24"/>
          <w:szCs w:val="24"/>
          <w:u w:val="single"/>
        </w:rPr>
        <w:t>:</w:t>
      </w:r>
    </w:p>
    <w:p w:rsidR="00C33896" w:rsidRDefault="00C33896" w:rsidP="00910B59">
      <w:pPr>
        <w:pStyle w:val="Zkladntext"/>
        <w:rPr>
          <w:b/>
          <w:szCs w:val="24"/>
        </w:rPr>
      </w:pPr>
    </w:p>
    <w:p w:rsidR="00C33896" w:rsidRDefault="00C33896" w:rsidP="00910B59">
      <w:pPr>
        <w:pStyle w:val="Zkladntext"/>
        <w:rPr>
          <w:b/>
          <w:szCs w:val="24"/>
        </w:rPr>
      </w:pPr>
    </w:p>
    <w:p w:rsidR="00C33896" w:rsidRPr="00C33896" w:rsidRDefault="00910B59" w:rsidP="00C33896">
      <w:pPr>
        <w:pStyle w:val="Bezmezer"/>
        <w:jc w:val="both"/>
        <w:rPr>
          <w:rFonts w:ascii="Times New Roman" w:hAnsi="Times New Roman" w:cs="Times New Roman"/>
          <w:color w:val="000000"/>
          <w:sz w:val="24"/>
          <w:szCs w:val="24"/>
        </w:rPr>
      </w:pPr>
      <w:r w:rsidRPr="00C33896">
        <w:rPr>
          <w:rFonts w:ascii="Times New Roman" w:hAnsi="Times New Roman" w:cs="Times New Roman"/>
          <w:b/>
          <w:sz w:val="24"/>
          <w:szCs w:val="24"/>
        </w:rPr>
        <w:t>R/10/15</w:t>
      </w:r>
      <w:r w:rsidR="00C33896" w:rsidRPr="00C33896">
        <w:rPr>
          <w:rFonts w:ascii="Times New Roman" w:hAnsi="Times New Roman" w:cs="Times New Roman"/>
          <w:b/>
          <w:sz w:val="24"/>
          <w:szCs w:val="24"/>
        </w:rPr>
        <w:t xml:space="preserve">/48b </w:t>
      </w:r>
      <w:r w:rsidR="00C33896" w:rsidRPr="00C33896">
        <w:rPr>
          <w:rFonts w:ascii="Times New Roman" w:hAnsi="Times New Roman" w:cs="Times New Roman"/>
          <w:color w:val="000000"/>
          <w:sz w:val="24"/>
          <w:szCs w:val="24"/>
        </w:rPr>
        <w:t>v souladu s ustanovením § 108 odst. 2 zákona č. 128/2000 Sb., o obcích (obecní zřízení), ve znění pozdějších předpisů, užíváním závěsného odznaku při občanských obřadech člena zastupitelstva města pana Tomáše Mráze.</w:t>
      </w:r>
    </w:p>
    <w:p w:rsidR="00910B59" w:rsidRDefault="00910B59" w:rsidP="00910B59">
      <w:pPr>
        <w:pStyle w:val="Zkladntext"/>
        <w:rPr>
          <w:b/>
          <w:szCs w:val="24"/>
        </w:rPr>
      </w:pPr>
    </w:p>
    <w:p w:rsidR="00D61EEE" w:rsidRDefault="00D61EEE" w:rsidP="00910B59">
      <w:pPr>
        <w:pStyle w:val="Zkladntext"/>
        <w:rPr>
          <w:b/>
          <w:szCs w:val="24"/>
        </w:rPr>
      </w:pPr>
    </w:p>
    <w:p w:rsidR="005C1661" w:rsidRDefault="005C1661" w:rsidP="00910B59">
      <w:pPr>
        <w:pStyle w:val="Zkladntext"/>
        <w:rPr>
          <w:b/>
          <w:szCs w:val="24"/>
        </w:rPr>
      </w:pPr>
    </w:p>
    <w:p w:rsidR="00D61EEE" w:rsidRDefault="00D61EEE" w:rsidP="00D61EEE">
      <w:pPr>
        <w:pStyle w:val="Bezmezer"/>
        <w:rPr>
          <w:rFonts w:ascii="Times New Roman" w:eastAsia="Times New Roman" w:hAnsi="Times New Roman" w:cs="Times New Roman"/>
          <w:b/>
          <w:i/>
          <w:sz w:val="24"/>
          <w:szCs w:val="24"/>
          <w:u w:val="single"/>
        </w:rPr>
      </w:pPr>
      <w:r w:rsidRPr="00072811">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jmenovala:</w:t>
      </w:r>
    </w:p>
    <w:p w:rsidR="00D61EEE" w:rsidRDefault="00D61EEE" w:rsidP="00910B59">
      <w:pPr>
        <w:pStyle w:val="Zkladntext"/>
        <w:rPr>
          <w:b/>
          <w:szCs w:val="24"/>
        </w:rPr>
      </w:pPr>
    </w:p>
    <w:p w:rsidR="00D61EEE" w:rsidRDefault="00D61EEE" w:rsidP="00910B59">
      <w:pPr>
        <w:pStyle w:val="Zkladntext"/>
        <w:rPr>
          <w:b/>
          <w:szCs w:val="24"/>
        </w:rPr>
      </w:pPr>
    </w:p>
    <w:p w:rsidR="00D61EEE" w:rsidRPr="00D61EEE" w:rsidRDefault="00910B59" w:rsidP="00D61EEE">
      <w:pPr>
        <w:pStyle w:val="Bezmezer"/>
        <w:jc w:val="both"/>
        <w:rPr>
          <w:rFonts w:ascii="Times New Roman" w:hAnsi="Times New Roman" w:cs="Times New Roman"/>
          <w:sz w:val="24"/>
          <w:szCs w:val="24"/>
        </w:rPr>
      </w:pPr>
      <w:r w:rsidRPr="00D61EEE">
        <w:rPr>
          <w:rFonts w:ascii="Times New Roman" w:hAnsi="Times New Roman" w:cs="Times New Roman"/>
          <w:b/>
          <w:sz w:val="24"/>
          <w:szCs w:val="24"/>
        </w:rPr>
        <w:t>R/10/15</w:t>
      </w:r>
      <w:r w:rsidR="00D61EEE" w:rsidRPr="00D61EEE">
        <w:rPr>
          <w:rFonts w:ascii="Times New Roman" w:hAnsi="Times New Roman" w:cs="Times New Roman"/>
          <w:b/>
          <w:sz w:val="24"/>
          <w:szCs w:val="24"/>
        </w:rPr>
        <w:t xml:space="preserve">/54b </w:t>
      </w:r>
      <w:r w:rsidR="00D61EEE" w:rsidRPr="00D61EEE">
        <w:rPr>
          <w:rFonts w:ascii="Times New Roman" w:hAnsi="Times New Roman" w:cs="Times New Roman"/>
          <w:sz w:val="24"/>
          <w:szCs w:val="24"/>
        </w:rPr>
        <w:t>v souladu s ustanovením § 102 odst. 2 písm. g) zákona č. 128/2000 Sb., o obcích (obecní zřízení)</w:t>
      </w:r>
      <w:r w:rsidR="00D61EEE">
        <w:rPr>
          <w:rFonts w:ascii="Times New Roman" w:hAnsi="Times New Roman" w:cs="Times New Roman"/>
          <w:sz w:val="24"/>
          <w:szCs w:val="24"/>
        </w:rPr>
        <w:t xml:space="preserve">, ve znění pozdějších předpisů, </w:t>
      </w:r>
      <w:r w:rsidR="00D61EEE" w:rsidRPr="00D61EEE">
        <w:rPr>
          <w:rFonts w:ascii="Times New Roman" w:hAnsi="Times New Roman" w:cs="Times New Roman"/>
          <w:sz w:val="24"/>
          <w:szCs w:val="24"/>
        </w:rPr>
        <w:t xml:space="preserve">na návrh tajemníka městského úřadu s účinností od 1.7.2015 do funkce vedoucího Odboru kanceláře tajemníka Městského úřadu Břeclavi, Mgr. Ivana Kejíka, LLM, </w:t>
      </w:r>
      <w:r w:rsidR="001F3DF3">
        <w:rPr>
          <w:rFonts w:ascii="Times New Roman" w:hAnsi="Times New Roman" w:cs="Times New Roman"/>
          <w:sz w:val="24"/>
          <w:szCs w:val="24"/>
        </w:rPr>
        <w:t>XXXXXXXXX</w:t>
      </w:r>
      <w:r w:rsidR="00D61EEE" w:rsidRPr="00D61EEE">
        <w:rPr>
          <w:rFonts w:ascii="Times New Roman" w:hAnsi="Times New Roman" w:cs="Times New Roman"/>
          <w:sz w:val="24"/>
          <w:szCs w:val="24"/>
        </w:rPr>
        <w:t>.</w:t>
      </w:r>
    </w:p>
    <w:p w:rsidR="00910B59" w:rsidRDefault="00910B59" w:rsidP="00910B59">
      <w:pPr>
        <w:pStyle w:val="Zkladntext"/>
        <w:rPr>
          <w:b/>
          <w:szCs w:val="24"/>
        </w:rPr>
      </w:pPr>
    </w:p>
    <w:p w:rsidR="00D61EEE" w:rsidRDefault="00D61EEE" w:rsidP="00910B59">
      <w:pPr>
        <w:pStyle w:val="Zkladntext"/>
        <w:rPr>
          <w:b/>
          <w:szCs w:val="24"/>
        </w:rPr>
      </w:pPr>
    </w:p>
    <w:p w:rsidR="00D61EEE" w:rsidRPr="00D61EEE" w:rsidRDefault="00910B59" w:rsidP="00D61EEE">
      <w:pPr>
        <w:pStyle w:val="Bezmezer"/>
        <w:jc w:val="both"/>
        <w:rPr>
          <w:rFonts w:ascii="Times New Roman" w:hAnsi="Times New Roman" w:cs="Times New Roman"/>
          <w:sz w:val="24"/>
          <w:szCs w:val="24"/>
        </w:rPr>
      </w:pPr>
      <w:r w:rsidRPr="00D61EEE">
        <w:rPr>
          <w:rFonts w:ascii="Times New Roman" w:hAnsi="Times New Roman" w:cs="Times New Roman"/>
          <w:b/>
          <w:sz w:val="24"/>
          <w:szCs w:val="24"/>
        </w:rPr>
        <w:t>R/10/15</w:t>
      </w:r>
      <w:r w:rsidR="00D61EEE" w:rsidRPr="00D61EEE">
        <w:rPr>
          <w:rFonts w:ascii="Times New Roman" w:hAnsi="Times New Roman" w:cs="Times New Roman"/>
          <w:b/>
          <w:sz w:val="24"/>
          <w:szCs w:val="24"/>
        </w:rPr>
        <w:t xml:space="preserve">/55b </w:t>
      </w:r>
      <w:r w:rsidR="00D61EEE" w:rsidRPr="00D61EEE">
        <w:rPr>
          <w:rFonts w:ascii="Times New Roman" w:hAnsi="Times New Roman" w:cs="Times New Roman"/>
          <w:sz w:val="24"/>
          <w:szCs w:val="24"/>
        </w:rPr>
        <w:t xml:space="preserve">v souladu s ustanovením § 102 odst. 2 písm. g) zákona č. 128/2000 Sb., o obcích (obecní zřízení), ve znění pozdějších předpisů, na návrh tajemníka městského úřadu s účinností od 1.5.2015 do funkce vedoucího Odboru rozvoje a správy Městského úřadu Břeclav, Ing. Milana Uhra, </w:t>
      </w:r>
      <w:r w:rsidR="001F3DF3">
        <w:rPr>
          <w:rFonts w:ascii="Times New Roman" w:hAnsi="Times New Roman" w:cs="Times New Roman"/>
          <w:sz w:val="24"/>
          <w:szCs w:val="24"/>
        </w:rPr>
        <w:t>XXXXXXXXX</w:t>
      </w:r>
      <w:r w:rsidR="00D61EEE">
        <w:rPr>
          <w:rFonts w:ascii="Times New Roman" w:hAnsi="Times New Roman" w:cs="Times New Roman"/>
          <w:sz w:val="24"/>
          <w:szCs w:val="24"/>
        </w:rPr>
        <w:t>.</w:t>
      </w:r>
    </w:p>
    <w:p w:rsidR="00910B59" w:rsidRDefault="00910B59" w:rsidP="00910B59">
      <w:pPr>
        <w:pStyle w:val="Zkladntext"/>
        <w:rPr>
          <w:b/>
          <w:szCs w:val="24"/>
        </w:rPr>
      </w:pPr>
    </w:p>
    <w:p w:rsidR="005C1661" w:rsidRDefault="005C1661" w:rsidP="00910B59">
      <w:pPr>
        <w:pStyle w:val="Zkladntext"/>
        <w:rPr>
          <w:b/>
          <w:szCs w:val="24"/>
        </w:rPr>
      </w:pPr>
    </w:p>
    <w:p w:rsidR="005C1661" w:rsidRDefault="005C1661" w:rsidP="00910B59">
      <w:pPr>
        <w:pStyle w:val="Zkladntext"/>
        <w:rPr>
          <w:b/>
          <w:szCs w:val="24"/>
        </w:rPr>
      </w:pPr>
    </w:p>
    <w:p w:rsidR="004C5770" w:rsidRDefault="004C5770" w:rsidP="004C5770">
      <w:pPr>
        <w:pStyle w:val="Bezmezer"/>
        <w:rPr>
          <w:rFonts w:ascii="Times New Roman" w:eastAsia="Times New Roman" w:hAnsi="Times New Roman" w:cs="Times New Roman"/>
          <w:b/>
          <w:i/>
          <w:sz w:val="24"/>
          <w:szCs w:val="24"/>
          <w:u w:val="single"/>
        </w:rPr>
      </w:pPr>
      <w:r w:rsidRPr="00072811">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uložila:</w:t>
      </w:r>
    </w:p>
    <w:p w:rsidR="004C5770" w:rsidRDefault="004C5770" w:rsidP="005C1661">
      <w:pPr>
        <w:pStyle w:val="Bezmezer"/>
      </w:pPr>
    </w:p>
    <w:p w:rsidR="005C1661" w:rsidRDefault="005C1661" w:rsidP="005C1661">
      <w:pPr>
        <w:pStyle w:val="Bezmezer"/>
      </w:pPr>
    </w:p>
    <w:p w:rsidR="004C5770" w:rsidRPr="004C5770" w:rsidRDefault="004C5770" w:rsidP="004C5770">
      <w:pPr>
        <w:pStyle w:val="Bezmezer"/>
        <w:jc w:val="both"/>
        <w:rPr>
          <w:rFonts w:ascii="Times New Roman" w:hAnsi="Times New Roman" w:cs="Times New Roman"/>
          <w:sz w:val="24"/>
          <w:szCs w:val="24"/>
        </w:rPr>
      </w:pPr>
      <w:r>
        <w:rPr>
          <w:rFonts w:ascii="Times New Roman" w:hAnsi="Times New Roman" w:cs="Times New Roman"/>
          <w:b/>
          <w:sz w:val="24"/>
          <w:szCs w:val="24"/>
        </w:rPr>
        <w:t xml:space="preserve">R/10/15/59b </w:t>
      </w:r>
      <w:r w:rsidRPr="004C5770">
        <w:rPr>
          <w:rFonts w:ascii="Times New Roman" w:hAnsi="Times New Roman" w:cs="Times New Roman"/>
          <w:sz w:val="24"/>
          <w:szCs w:val="24"/>
        </w:rPr>
        <w:t>v souladu s ustanovením § 102 odst. 3 zákona č. 128/2000 Sb., o obcích (obecní zřízení), ve znění pozdějších předpisů,</w:t>
      </w:r>
      <w:r>
        <w:rPr>
          <w:rFonts w:ascii="Times New Roman" w:hAnsi="Times New Roman" w:cs="Times New Roman"/>
          <w:sz w:val="24"/>
          <w:szCs w:val="24"/>
        </w:rPr>
        <w:t xml:space="preserve"> </w:t>
      </w:r>
      <w:r w:rsidRPr="004C5770">
        <w:rPr>
          <w:rFonts w:ascii="Times New Roman" w:hAnsi="Times New Roman" w:cs="Times New Roman"/>
          <w:sz w:val="24"/>
          <w:szCs w:val="24"/>
        </w:rPr>
        <w:t>právnímu oddělení odboru kanceláře tajemníka zpracovat k nájemní smlouvě k objektu Sokolovny v Charvátské Nové Vsi právní stanovisko.</w:t>
      </w:r>
    </w:p>
    <w:p w:rsidR="004C5770" w:rsidRDefault="004C5770">
      <w:pPr>
        <w:rPr>
          <w:b/>
          <w:szCs w:val="24"/>
        </w:rPr>
      </w:pPr>
    </w:p>
    <w:p w:rsidR="004C5770" w:rsidRDefault="004C5770">
      <w:pPr>
        <w:rPr>
          <w:b/>
          <w:szCs w:val="24"/>
        </w:rPr>
      </w:pPr>
    </w:p>
    <w:p w:rsidR="004C5770" w:rsidRDefault="004C5770" w:rsidP="004C5770">
      <w:pPr>
        <w:pStyle w:val="Bezmezer"/>
        <w:rPr>
          <w:rFonts w:ascii="Times New Roman" w:eastAsia="Times New Roman" w:hAnsi="Times New Roman" w:cs="Times New Roman"/>
          <w:b/>
          <w:i/>
          <w:sz w:val="24"/>
          <w:szCs w:val="24"/>
          <w:u w:val="single"/>
        </w:rPr>
      </w:pPr>
      <w:r w:rsidRPr="00072811">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revokovala:</w:t>
      </w:r>
    </w:p>
    <w:p w:rsidR="004C5770" w:rsidRDefault="004C5770" w:rsidP="005C1661">
      <w:pPr>
        <w:pStyle w:val="Bezmezer"/>
      </w:pPr>
    </w:p>
    <w:p w:rsidR="005C1661" w:rsidRDefault="005C1661" w:rsidP="004C5770">
      <w:pPr>
        <w:pStyle w:val="Bezmezer"/>
        <w:jc w:val="both"/>
        <w:rPr>
          <w:rFonts w:ascii="Times New Roman" w:hAnsi="Times New Roman" w:cs="Times New Roman"/>
          <w:b/>
          <w:sz w:val="24"/>
          <w:szCs w:val="24"/>
        </w:rPr>
      </w:pPr>
    </w:p>
    <w:p w:rsidR="004C5770" w:rsidRPr="004C5770" w:rsidRDefault="004C5770" w:rsidP="004C5770">
      <w:pPr>
        <w:pStyle w:val="Bezmezer"/>
        <w:jc w:val="both"/>
        <w:rPr>
          <w:rFonts w:ascii="Times New Roman" w:hAnsi="Times New Roman" w:cs="Times New Roman"/>
          <w:sz w:val="24"/>
          <w:szCs w:val="24"/>
        </w:rPr>
      </w:pPr>
      <w:r w:rsidRPr="004C5770">
        <w:rPr>
          <w:rFonts w:ascii="Times New Roman" w:hAnsi="Times New Roman" w:cs="Times New Roman"/>
          <w:b/>
          <w:sz w:val="24"/>
          <w:szCs w:val="24"/>
        </w:rPr>
        <w:t xml:space="preserve">R/10/15/61 I. </w:t>
      </w:r>
      <w:r w:rsidRPr="004C5770">
        <w:rPr>
          <w:rFonts w:ascii="Times New Roman" w:hAnsi="Times New Roman" w:cs="Times New Roman"/>
          <w:sz w:val="24"/>
          <w:szCs w:val="24"/>
        </w:rPr>
        <w:t>v souladu s ustanovením § 102 odst. 1 zákona č. 128/2000 Sb., o obcích (obecní zřízení), ve znění pozdějších přepisů, usnesení č. 09/15/28/II/a), b) a c) ze dne 01.04.2015, kterým Rada města Břeclavi</w:t>
      </w:r>
    </w:p>
    <w:p w:rsidR="004C5770" w:rsidRPr="004C5770" w:rsidRDefault="004C5770" w:rsidP="004C5770">
      <w:pPr>
        <w:pStyle w:val="Bezmezer"/>
        <w:jc w:val="both"/>
        <w:rPr>
          <w:rFonts w:ascii="Times New Roman" w:hAnsi="Times New Roman" w:cs="Times New Roman"/>
          <w:sz w:val="24"/>
          <w:szCs w:val="24"/>
        </w:rPr>
      </w:pPr>
      <w:r w:rsidRPr="004C5770">
        <w:rPr>
          <w:rFonts w:ascii="Times New Roman" w:hAnsi="Times New Roman" w:cs="Times New Roman"/>
          <w:b/>
          <w:bCs/>
          <w:sz w:val="24"/>
          <w:szCs w:val="24"/>
        </w:rPr>
        <w:t xml:space="preserve">a) </w:t>
      </w:r>
      <w:r w:rsidRPr="004C5770">
        <w:rPr>
          <w:rFonts w:ascii="Times New Roman" w:hAnsi="Times New Roman" w:cs="Times New Roman"/>
          <w:sz w:val="24"/>
          <w:szCs w:val="24"/>
        </w:rPr>
        <w:t>doporučila Zastupitelstvu města Břeclavi schválit poskytnutí veřejné finanční podpory/dotace z rozpočtu města v oblasti sportu na rok 2015 a uzavření smlouvy o poskytnutí a způsobu použití veřejné finanční podpory/dotace se žadateli, uvedenými v příloze č. 22 zápisu, a to za účelem a ve výši, jak je uvedeno v této příloze, a</w:t>
      </w:r>
    </w:p>
    <w:p w:rsidR="004C5770" w:rsidRPr="004C5770" w:rsidRDefault="004C5770" w:rsidP="004C5770">
      <w:pPr>
        <w:pStyle w:val="Bezmezer"/>
        <w:jc w:val="both"/>
        <w:rPr>
          <w:rFonts w:ascii="Times New Roman" w:hAnsi="Times New Roman" w:cs="Times New Roman"/>
          <w:sz w:val="24"/>
          <w:szCs w:val="24"/>
        </w:rPr>
      </w:pPr>
      <w:r w:rsidRPr="004C5770">
        <w:rPr>
          <w:rFonts w:ascii="Times New Roman" w:hAnsi="Times New Roman" w:cs="Times New Roman"/>
          <w:b/>
          <w:bCs/>
          <w:sz w:val="24"/>
          <w:szCs w:val="24"/>
        </w:rPr>
        <w:t xml:space="preserve">b) </w:t>
      </w:r>
      <w:r w:rsidRPr="004C5770">
        <w:rPr>
          <w:rFonts w:ascii="Times New Roman" w:hAnsi="Times New Roman" w:cs="Times New Roman"/>
          <w:sz w:val="24"/>
          <w:szCs w:val="24"/>
        </w:rPr>
        <w:t>doporučila Zastupitelstvu města Břeclavi neschválit poskytnutí veřejné finanční podpory/dotace z rozpočtu města v oblasti sportu na rok 2015 žadatelům uvedeným v příloze č. 23 zápisu a</w:t>
      </w:r>
    </w:p>
    <w:p w:rsidR="00611555" w:rsidRPr="004C5770" w:rsidRDefault="004C5770" w:rsidP="004C5770">
      <w:pPr>
        <w:pStyle w:val="Bezmezer"/>
        <w:jc w:val="both"/>
        <w:rPr>
          <w:rFonts w:ascii="Times New Roman" w:hAnsi="Times New Roman" w:cs="Times New Roman"/>
          <w:sz w:val="24"/>
          <w:szCs w:val="24"/>
        </w:rPr>
      </w:pPr>
      <w:r w:rsidRPr="004C5770">
        <w:rPr>
          <w:rFonts w:ascii="Times New Roman" w:hAnsi="Times New Roman" w:cs="Times New Roman"/>
          <w:b/>
          <w:bCs/>
          <w:sz w:val="24"/>
          <w:szCs w:val="24"/>
        </w:rPr>
        <w:t xml:space="preserve">c) </w:t>
      </w:r>
      <w:r w:rsidRPr="004C5770">
        <w:rPr>
          <w:rFonts w:ascii="Times New Roman" w:hAnsi="Times New Roman" w:cs="Times New Roman"/>
          <w:sz w:val="24"/>
          <w:szCs w:val="24"/>
        </w:rPr>
        <w:t xml:space="preserve">doporučila Zastupitelstvu města Břeclavi neschválit poskytnutí veřejné finanční podpory/dotace z rozpočtu města v oblasti sportu na rok 2015 v požadované výši žadatelům, </w:t>
      </w:r>
      <w:r w:rsidR="001F3DF3">
        <w:rPr>
          <w:rFonts w:ascii="Times New Roman" w:hAnsi="Times New Roman" w:cs="Times New Roman"/>
          <w:sz w:val="24"/>
          <w:szCs w:val="24"/>
        </w:rPr>
        <w:t xml:space="preserve">uvedeným v příloze č. 24 zápisu. </w:t>
      </w:r>
      <w:bookmarkStart w:id="0" w:name="_GoBack"/>
      <w:bookmarkEnd w:id="0"/>
      <w:r w:rsidRPr="004C5770">
        <w:rPr>
          <w:rFonts w:ascii="Times New Roman" w:hAnsi="Times New Roman" w:cs="Times New Roman"/>
          <w:sz w:val="24"/>
          <w:szCs w:val="24"/>
        </w:rPr>
        <w:t xml:space="preserve">Uzavření smlouvy o poskytnutí a způsobu použití veřejné finanční podpory/dotace v nižší než požadované výši </w:t>
      </w:r>
      <w:r>
        <w:rPr>
          <w:rFonts w:ascii="Times New Roman" w:hAnsi="Times New Roman" w:cs="Times New Roman"/>
          <w:sz w:val="24"/>
          <w:szCs w:val="24"/>
        </w:rPr>
        <w:t>schválí Rada města Břeclavi.</w:t>
      </w:r>
    </w:p>
    <w:p w:rsidR="000D4517" w:rsidRDefault="000D4517" w:rsidP="00D546EC">
      <w:pPr>
        <w:pStyle w:val="Zkladntext"/>
        <w:rPr>
          <w:b/>
        </w:rPr>
      </w:pPr>
    </w:p>
    <w:p w:rsidR="006F780B" w:rsidRDefault="006F780B" w:rsidP="006F780B">
      <w:pPr>
        <w:pStyle w:val="Zkladntext"/>
        <w:rPr>
          <w:b/>
        </w:rPr>
      </w:pPr>
    </w:p>
    <w:p w:rsidR="005D6CF7" w:rsidRDefault="005D6CF7" w:rsidP="0081255C">
      <w:pPr>
        <w:pStyle w:val="Zkladntext"/>
        <w:rPr>
          <w:b/>
        </w:rPr>
      </w:pPr>
    </w:p>
    <w:p w:rsidR="006F780B" w:rsidRDefault="006F780B" w:rsidP="0081255C">
      <w:pPr>
        <w:pStyle w:val="Zkladntext"/>
        <w:rPr>
          <w:b/>
        </w:rPr>
      </w:pPr>
    </w:p>
    <w:p w:rsidR="006F780B" w:rsidRDefault="006F780B" w:rsidP="0081255C">
      <w:pPr>
        <w:pStyle w:val="Zkladntext"/>
        <w:rPr>
          <w:b/>
        </w:rPr>
      </w:pPr>
    </w:p>
    <w:p w:rsidR="000D4517" w:rsidRDefault="000D4517" w:rsidP="001434C7">
      <w:pPr>
        <w:rPr>
          <w:b/>
        </w:rPr>
      </w:pPr>
    </w:p>
    <w:p w:rsidR="00BA662B" w:rsidRDefault="00BA662B" w:rsidP="001434C7">
      <w:pPr>
        <w:rPr>
          <w:b/>
        </w:rPr>
      </w:pPr>
    </w:p>
    <w:p w:rsidR="00BA662B" w:rsidRDefault="00BA662B" w:rsidP="001434C7">
      <w:pPr>
        <w:rPr>
          <w:b/>
        </w:rPr>
      </w:pPr>
    </w:p>
    <w:p w:rsidR="00BA662B" w:rsidRDefault="00BA662B" w:rsidP="001434C7">
      <w:pPr>
        <w:rPr>
          <w:b/>
        </w:rPr>
      </w:pPr>
    </w:p>
    <w:p w:rsidR="000D4517" w:rsidRPr="001434C7" w:rsidRDefault="000D4517" w:rsidP="001434C7">
      <w:pPr>
        <w:rPr>
          <w:b/>
        </w:rPr>
      </w:pPr>
    </w:p>
    <w:p w:rsidR="004047DB" w:rsidRDefault="00EC77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Ing. Pavel Dominik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10B35">
        <w:rPr>
          <w:rFonts w:ascii="Times New Roman" w:eastAsia="Times New Roman" w:hAnsi="Times New Roman" w:cs="Times New Roman"/>
          <w:sz w:val="24"/>
        </w:rPr>
        <w:tab/>
      </w:r>
      <w:r>
        <w:rPr>
          <w:rFonts w:ascii="Times New Roman" w:eastAsia="Times New Roman" w:hAnsi="Times New Roman" w:cs="Times New Roman"/>
          <w:sz w:val="24"/>
        </w:rPr>
        <w:t>Ing. Jaroslav Válka</w:t>
      </w:r>
      <w:r>
        <w:rPr>
          <w:rFonts w:ascii="Times New Roman" w:eastAsia="Times New Roman" w:hAnsi="Times New Roman" w:cs="Times New Roman"/>
          <w:sz w:val="24"/>
        </w:rPr>
        <w:tab/>
      </w:r>
      <w:r>
        <w:rPr>
          <w:rFonts w:ascii="Times New Roman" w:eastAsia="Times New Roman" w:hAnsi="Times New Roman" w:cs="Times New Roman"/>
          <w:sz w:val="24"/>
        </w:rPr>
        <w:tab/>
      </w:r>
    </w:p>
    <w:p w:rsidR="004047DB" w:rsidRDefault="00EC77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starosta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10B35">
        <w:rPr>
          <w:rFonts w:ascii="Times New Roman" w:eastAsia="Times New Roman" w:hAnsi="Times New Roman" w:cs="Times New Roman"/>
          <w:sz w:val="24"/>
        </w:rPr>
        <w:tab/>
      </w:r>
      <w:r>
        <w:rPr>
          <w:rFonts w:ascii="Times New Roman" w:eastAsia="Times New Roman" w:hAnsi="Times New Roman" w:cs="Times New Roman"/>
          <w:sz w:val="24"/>
        </w:rPr>
        <w:t>místostarosta</w:t>
      </w:r>
      <w:r>
        <w:rPr>
          <w:rFonts w:ascii="Times New Roman" w:eastAsia="Times New Roman" w:hAnsi="Times New Roman" w:cs="Times New Roman"/>
          <w:sz w:val="24"/>
        </w:rPr>
        <w:tab/>
      </w:r>
    </w:p>
    <w:p w:rsidR="00261D0E" w:rsidRDefault="00261D0E">
      <w:pPr>
        <w:tabs>
          <w:tab w:val="left" w:pos="4536"/>
          <w:tab w:val="left" w:pos="9072"/>
        </w:tabs>
        <w:spacing w:after="0" w:line="240" w:lineRule="auto"/>
        <w:jc w:val="both"/>
        <w:rPr>
          <w:rFonts w:ascii="Times New Roman" w:eastAsia="Times New Roman" w:hAnsi="Times New Roman" w:cs="Times New Roman"/>
          <w:sz w:val="24"/>
        </w:rPr>
      </w:pPr>
    </w:p>
    <w:p w:rsidR="002A05FF" w:rsidRDefault="002A05FF">
      <w:pPr>
        <w:tabs>
          <w:tab w:val="left" w:pos="4536"/>
          <w:tab w:val="left" w:pos="9072"/>
        </w:tabs>
        <w:spacing w:after="0" w:line="240" w:lineRule="auto"/>
        <w:jc w:val="both"/>
        <w:rPr>
          <w:rFonts w:ascii="Times New Roman" w:eastAsia="Times New Roman" w:hAnsi="Times New Roman" w:cs="Times New Roman"/>
          <w:sz w:val="24"/>
        </w:rPr>
      </w:pPr>
    </w:p>
    <w:p w:rsidR="006F780B" w:rsidRDefault="006F780B">
      <w:pPr>
        <w:tabs>
          <w:tab w:val="left" w:pos="4536"/>
          <w:tab w:val="left" w:pos="9072"/>
        </w:tabs>
        <w:spacing w:after="0" w:line="240" w:lineRule="auto"/>
        <w:jc w:val="both"/>
        <w:rPr>
          <w:rFonts w:ascii="Times New Roman" w:eastAsia="Times New Roman" w:hAnsi="Times New Roman" w:cs="Times New Roman"/>
          <w:sz w:val="24"/>
        </w:rPr>
      </w:pPr>
    </w:p>
    <w:p w:rsidR="006F780B" w:rsidRDefault="006F780B">
      <w:pPr>
        <w:tabs>
          <w:tab w:val="left" w:pos="4536"/>
          <w:tab w:val="left" w:pos="9072"/>
        </w:tabs>
        <w:spacing w:after="0" w:line="240" w:lineRule="auto"/>
        <w:jc w:val="both"/>
        <w:rPr>
          <w:rFonts w:ascii="Times New Roman" w:eastAsia="Times New Roman" w:hAnsi="Times New Roman" w:cs="Times New Roman"/>
          <w:sz w:val="24"/>
        </w:rPr>
      </w:pPr>
    </w:p>
    <w:p w:rsidR="00BA662B" w:rsidRDefault="00BA662B">
      <w:pPr>
        <w:tabs>
          <w:tab w:val="left" w:pos="4536"/>
          <w:tab w:val="left" w:pos="9072"/>
        </w:tabs>
        <w:spacing w:after="0" w:line="240" w:lineRule="auto"/>
        <w:jc w:val="both"/>
        <w:rPr>
          <w:rFonts w:ascii="Times New Roman" w:eastAsia="Times New Roman" w:hAnsi="Times New Roman" w:cs="Times New Roman"/>
          <w:sz w:val="24"/>
        </w:rPr>
      </w:pPr>
    </w:p>
    <w:p w:rsidR="00BA662B" w:rsidRDefault="00BA662B">
      <w:pPr>
        <w:tabs>
          <w:tab w:val="left" w:pos="4536"/>
          <w:tab w:val="left" w:pos="9072"/>
        </w:tabs>
        <w:spacing w:after="0" w:line="240" w:lineRule="auto"/>
        <w:jc w:val="both"/>
        <w:rPr>
          <w:rFonts w:ascii="Times New Roman" w:eastAsia="Times New Roman" w:hAnsi="Times New Roman" w:cs="Times New Roman"/>
          <w:sz w:val="24"/>
        </w:rPr>
      </w:pPr>
    </w:p>
    <w:p w:rsidR="00BA662B" w:rsidRDefault="00BA662B">
      <w:pPr>
        <w:tabs>
          <w:tab w:val="left" w:pos="4536"/>
          <w:tab w:val="left" w:pos="9072"/>
        </w:tabs>
        <w:spacing w:after="0" w:line="240" w:lineRule="auto"/>
        <w:jc w:val="both"/>
        <w:rPr>
          <w:rFonts w:ascii="Times New Roman" w:eastAsia="Times New Roman" w:hAnsi="Times New Roman" w:cs="Times New Roman"/>
          <w:sz w:val="24"/>
        </w:rPr>
      </w:pPr>
    </w:p>
    <w:p w:rsidR="00BA662B" w:rsidRDefault="00BA662B">
      <w:pPr>
        <w:tabs>
          <w:tab w:val="left" w:pos="4536"/>
          <w:tab w:val="left" w:pos="9072"/>
        </w:tabs>
        <w:spacing w:after="0" w:line="240" w:lineRule="auto"/>
        <w:jc w:val="both"/>
        <w:rPr>
          <w:rFonts w:ascii="Times New Roman" w:eastAsia="Times New Roman" w:hAnsi="Times New Roman" w:cs="Times New Roman"/>
          <w:sz w:val="24"/>
        </w:rPr>
      </w:pPr>
    </w:p>
    <w:p w:rsidR="00BA662B" w:rsidRDefault="00BA662B">
      <w:pPr>
        <w:tabs>
          <w:tab w:val="left" w:pos="4536"/>
          <w:tab w:val="left" w:pos="9072"/>
        </w:tabs>
        <w:spacing w:after="0" w:line="240" w:lineRule="auto"/>
        <w:jc w:val="both"/>
        <w:rPr>
          <w:rFonts w:ascii="Times New Roman" w:eastAsia="Times New Roman" w:hAnsi="Times New Roman" w:cs="Times New Roman"/>
          <w:sz w:val="24"/>
        </w:rPr>
      </w:pPr>
    </w:p>
    <w:p w:rsidR="00BA662B" w:rsidRDefault="00BA662B">
      <w:pPr>
        <w:tabs>
          <w:tab w:val="left" w:pos="4536"/>
          <w:tab w:val="left" w:pos="9072"/>
        </w:tabs>
        <w:spacing w:after="0" w:line="240" w:lineRule="auto"/>
        <w:jc w:val="both"/>
        <w:rPr>
          <w:rFonts w:ascii="Times New Roman" w:eastAsia="Times New Roman" w:hAnsi="Times New Roman" w:cs="Times New Roman"/>
          <w:sz w:val="24"/>
        </w:rPr>
      </w:pPr>
    </w:p>
    <w:p w:rsidR="006F780B" w:rsidRDefault="006F780B">
      <w:pPr>
        <w:tabs>
          <w:tab w:val="left" w:pos="4536"/>
          <w:tab w:val="left" w:pos="9072"/>
        </w:tabs>
        <w:spacing w:after="0" w:line="240" w:lineRule="auto"/>
        <w:jc w:val="both"/>
        <w:rPr>
          <w:rFonts w:ascii="Times New Roman" w:eastAsia="Times New Roman" w:hAnsi="Times New Roman" w:cs="Times New Roman"/>
          <w:sz w:val="24"/>
        </w:rPr>
      </w:pPr>
    </w:p>
    <w:p w:rsidR="006F780B" w:rsidRDefault="006F780B">
      <w:pPr>
        <w:tabs>
          <w:tab w:val="left" w:pos="4536"/>
          <w:tab w:val="left" w:pos="9072"/>
        </w:tabs>
        <w:spacing w:after="0" w:line="240" w:lineRule="auto"/>
        <w:jc w:val="both"/>
        <w:rPr>
          <w:rFonts w:ascii="Times New Roman" w:eastAsia="Times New Roman" w:hAnsi="Times New Roman" w:cs="Times New Roman"/>
          <w:sz w:val="24"/>
        </w:rPr>
      </w:pPr>
    </w:p>
    <w:p w:rsidR="004047DB" w:rsidRDefault="004047DB">
      <w:pPr>
        <w:tabs>
          <w:tab w:val="left" w:pos="4536"/>
          <w:tab w:val="left" w:pos="9072"/>
        </w:tabs>
        <w:spacing w:after="0" w:line="240" w:lineRule="auto"/>
        <w:jc w:val="both"/>
        <w:rPr>
          <w:rFonts w:ascii="Times New Roman" w:eastAsia="Times New Roman" w:hAnsi="Times New Roman" w:cs="Times New Roman"/>
          <w:sz w:val="24"/>
        </w:rPr>
      </w:pPr>
    </w:p>
    <w:p w:rsidR="004047DB" w:rsidRDefault="00EC7784">
      <w:pPr>
        <w:spacing w:after="0" w:line="240" w:lineRule="auto"/>
        <w:jc w:val="both"/>
        <w:rPr>
          <w:rFonts w:ascii="Times New Roman" w:eastAsia="Times New Roman" w:hAnsi="Times New Roman" w:cs="Times New Roman"/>
          <w:i/>
          <w:sz w:val="16"/>
        </w:rPr>
      </w:pPr>
      <w:r>
        <w:rPr>
          <w:rFonts w:ascii="Times New Roman" w:eastAsia="Times New Roman" w:hAnsi="Times New Roman" w:cs="Times New Roman"/>
          <w:i/>
          <w:sz w:val="16"/>
        </w:rPr>
        <w:t>Zapsala: Drahomíra Kondllová</w:t>
      </w:r>
    </w:p>
    <w:p w:rsidR="004047DB" w:rsidRDefault="001B4C47">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16"/>
        </w:rPr>
        <w:t xml:space="preserve">Dne: </w:t>
      </w:r>
      <w:r w:rsidR="004C5770">
        <w:rPr>
          <w:rFonts w:ascii="Times New Roman" w:eastAsia="Times New Roman" w:hAnsi="Times New Roman" w:cs="Times New Roman"/>
          <w:i/>
          <w:sz w:val="16"/>
        </w:rPr>
        <w:t>20.</w:t>
      </w:r>
      <w:r w:rsidR="007B6E26">
        <w:rPr>
          <w:rFonts w:ascii="Times New Roman" w:eastAsia="Times New Roman" w:hAnsi="Times New Roman" w:cs="Times New Roman"/>
          <w:i/>
          <w:sz w:val="16"/>
        </w:rPr>
        <w:t>4</w:t>
      </w:r>
      <w:r w:rsidR="00A431E6">
        <w:rPr>
          <w:rFonts w:ascii="Times New Roman" w:eastAsia="Times New Roman" w:hAnsi="Times New Roman" w:cs="Times New Roman"/>
          <w:i/>
          <w:sz w:val="16"/>
        </w:rPr>
        <w:t>.2015</w:t>
      </w:r>
    </w:p>
    <w:sectPr w:rsidR="004047DB" w:rsidSect="0007206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799" w:rsidRDefault="00267799" w:rsidP="00710B35">
      <w:pPr>
        <w:spacing w:after="0" w:line="240" w:lineRule="auto"/>
      </w:pPr>
      <w:r>
        <w:separator/>
      </w:r>
    </w:p>
  </w:endnote>
  <w:endnote w:type="continuationSeparator" w:id="0">
    <w:p w:rsidR="00267799" w:rsidRDefault="00267799" w:rsidP="00710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Roman">
    <w:panose1 w:val="00000000000000000000"/>
    <w:charset w:val="EE"/>
    <w:family w:val="roman"/>
    <w:notTrueType/>
    <w:pitch w:val="default"/>
    <w:sig w:usb0="00000005" w:usb1="00000000" w:usb2="00000000" w:usb3="00000000" w:csb0="00000002"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94975"/>
      <w:docPartObj>
        <w:docPartGallery w:val="Page Numbers (Bottom of Page)"/>
        <w:docPartUnique/>
      </w:docPartObj>
    </w:sdtPr>
    <w:sdtContent>
      <w:p w:rsidR="00710B35" w:rsidRDefault="0007206F">
        <w:pPr>
          <w:pStyle w:val="Zpat"/>
          <w:jc w:val="center"/>
        </w:pPr>
        <w:r>
          <w:fldChar w:fldCharType="begin"/>
        </w:r>
        <w:r w:rsidR="00710B35">
          <w:instrText>PAGE   \* MERGEFORMAT</w:instrText>
        </w:r>
        <w:r>
          <w:fldChar w:fldCharType="separate"/>
        </w:r>
        <w:r w:rsidR="00B175C3">
          <w:rPr>
            <w:noProof/>
          </w:rPr>
          <w:t>1</w:t>
        </w:r>
        <w:r>
          <w:fldChar w:fldCharType="end"/>
        </w:r>
      </w:p>
    </w:sdtContent>
  </w:sdt>
  <w:p w:rsidR="00710B35" w:rsidRDefault="00710B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799" w:rsidRDefault="00267799" w:rsidP="00710B35">
      <w:pPr>
        <w:spacing w:after="0" w:line="240" w:lineRule="auto"/>
      </w:pPr>
      <w:r>
        <w:separator/>
      </w:r>
    </w:p>
  </w:footnote>
  <w:footnote w:type="continuationSeparator" w:id="0">
    <w:p w:rsidR="00267799" w:rsidRDefault="00267799" w:rsidP="00710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4047DB"/>
    <w:rsid w:val="0001469A"/>
    <w:rsid w:val="00014949"/>
    <w:rsid w:val="00015B61"/>
    <w:rsid w:val="0002762F"/>
    <w:rsid w:val="00044B82"/>
    <w:rsid w:val="0004524C"/>
    <w:rsid w:val="00054A02"/>
    <w:rsid w:val="0006012A"/>
    <w:rsid w:val="00067DA2"/>
    <w:rsid w:val="00071031"/>
    <w:rsid w:val="0007206F"/>
    <w:rsid w:val="00072811"/>
    <w:rsid w:val="000912C2"/>
    <w:rsid w:val="00091AB3"/>
    <w:rsid w:val="00096B77"/>
    <w:rsid w:val="00096C89"/>
    <w:rsid w:val="000B475E"/>
    <w:rsid w:val="000C0B5C"/>
    <w:rsid w:val="000C71DD"/>
    <w:rsid w:val="000D4517"/>
    <w:rsid w:val="000D6475"/>
    <w:rsid w:val="000D7F23"/>
    <w:rsid w:val="000E3FAD"/>
    <w:rsid w:val="000F78D0"/>
    <w:rsid w:val="001363A3"/>
    <w:rsid w:val="0013780A"/>
    <w:rsid w:val="00140C77"/>
    <w:rsid w:val="00141C85"/>
    <w:rsid w:val="001434C7"/>
    <w:rsid w:val="001502BE"/>
    <w:rsid w:val="00150A9D"/>
    <w:rsid w:val="00150B6D"/>
    <w:rsid w:val="00171F83"/>
    <w:rsid w:val="00173B31"/>
    <w:rsid w:val="00181626"/>
    <w:rsid w:val="00181E7F"/>
    <w:rsid w:val="0019375C"/>
    <w:rsid w:val="001A58F9"/>
    <w:rsid w:val="001A6799"/>
    <w:rsid w:val="001B1A55"/>
    <w:rsid w:val="001B30E4"/>
    <w:rsid w:val="001B4C47"/>
    <w:rsid w:val="001B519A"/>
    <w:rsid w:val="001C49CD"/>
    <w:rsid w:val="001D00A7"/>
    <w:rsid w:val="001E15C0"/>
    <w:rsid w:val="001E3740"/>
    <w:rsid w:val="001F1924"/>
    <w:rsid w:val="001F3DF3"/>
    <w:rsid w:val="00200750"/>
    <w:rsid w:val="00210F92"/>
    <w:rsid w:val="00216F6A"/>
    <w:rsid w:val="00221051"/>
    <w:rsid w:val="00233AB0"/>
    <w:rsid w:val="00234524"/>
    <w:rsid w:val="0025608D"/>
    <w:rsid w:val="00261D0E"/>
    <w:rsid w:val="00267799"/>
    <w:rsid w:val="00267C83"/>
    <w:rsid w:val="00275A78"/>
    <w:rsid w:val="0028450A"/>
    <w:rsid w:val="0029122D"/>
    <w:rsid w:val="00293927"/>
    <w:rsid w:val="002A05FF"/>
    <w:rsid w:val="002A5955"/>
    <w:rsid w:val="002B5B0F"/>
    <w:rsid w:val="002C53E0"/>
    <w:rsid w:val="002D3BCE"/>
    <w:rsid w:val="002E05C4"/>
    <w:rsid w:val="002E50F3"/>
    <w:rsid w:val="002F65E3"/>
    <w:rsid w:val="003001CA"/>
    <w:rsid w:val="00332D36"/>
    <w:rsid w:val="00340CEF"/>
    <w:rsid w:val="00344BBD"/>
    <w:rsid w:val="00386F67"/>
    <w:rsid w:val="003B302F"/>
    <w:rsid w:val="003C16D6"/>
    <w:rsid w:val="003D1C13"/>
    <w:rsid w:val="003E4F69"/>
    <w:rsid w:val="003F72D7"/>
    <w:rsid w:val="004047DB"/>
    <w:rsid w:val="004165C7"/>
    <w:rsid w:val="004174E1"/>
    <w:rsid w:val="00434897"/>
    <w:rsid w:val="0043497D"/>
    <w:rsid w:val="00443919"/>
    <w:rsid w:val="00444FDD"/>
    <w:rsid w:val="004473ED"/>
    <w:rsid w:val="00466E8F"/>
    <w:rsid w:val="00480D77"/>
    <w:rsid w:val="00481847"/>
    <w:rsid w:val="00491279"/>
    <w:rsid w:val="004B1CC3"/>
    <w:rsid w:val="004B671F"/>
    <w:rsid w:val="004C148A"/>
    <w:rsid w:val="004C5770"/>
    <w:rsid w:val="004C6EF0"/>
    <w:rsid w:val="004C7D33"/>
    <w:rsid w:val="004D3821"/>
    <w:rsid w:val="004E39A4"/>
    <w:rsid w:val="004F633C"/>
    <w:rsid w:val="00514B83"/>
    <w:rsid w:val="0051594E"/>
    <w:rsid w:val="005175EF"/>
    <w:rsid w:val="00532FFC"/>
    <w:rsid w:val="00537FC9"/>
    <w:rsid w:val="005457D5"/>
    <w:rsid w:val="005465F0"/>
    <w:rsid w:val="005643D1"/>
    <w:rsid w:val="005748CC"/>
    <w:rsid w:val="005A216E"/>
    <w:rsid w:val="005A5DC1"/>
    <w:rsid w:val="005A5F51"/>
    <w:rsid w:val="005B158F"/>
    <w:rsid w:val="005C1661"/>
    <w:rsid w:val="005C4354"/>
    <w:rsid w:val="005D6CF7"/>
    <w:rsid w:val="005E0FAA"/>
    <w:rsid w:val="005E2B4C"/>
    <w:rsid w:val="005E4D4C"/>
    <w:rsid w:val="005F0C7C"/>
    <w:rsid w:val="005F0CAB"/>
    <w:rsid w:val="005F7390"/>
    <w:rsid w:val="006037ED"/>
    <w:rsid w:val="00610596"/>
    <w:rsid w:val="00611555"/>
    <w:rsid w:val="00621FD4"/>
    <w:rsid w:val="00622B12"/>
    <w:rsid w:val="00631184"/>
    <w:rsid w:val="006377FD"/>
    <w:rsid w:val="006413B8"/>
    <w:rsid w:val="006414C0"/>
    <w:rsid w:val="006524CB"/>
    <w:rsid w:val="00661F1A"/>
    <w:rsid w:val="006705F4"/>
    <w:rsid w:val="00670745"/>
    <w:rsid w:val="006730D6"/>
    <w:rsid w:val="00674E7C"/>
    <w:rsid w:val="00682F63"/>
    <w:rsid w:val="00683DE6"/>
    <w:rsid w:val="0069323D"/>
    <w:rsid w:val="006C1290"/>
    <w:rsid w:val="006D18EA"/>
    <w:rsid w:val="006E2265"/>
    <w:rsid w:val="006E3B07"/>
    <w:rsid w:val="006E69EC"/>
    <w:rsid w:val="006F780B"/>
    <w:rsid w:val="00710B35"/>
    <w:rsid w:val="00730AB0"/>
    <w:rsid w:val="00733D5A"/>
    <w:rsid w:val="00736BAF"/>
    <w:rsid w:val="00737F7A"/>
    <w:rsid w:val="00771B96"/>
    <w:rsid w:val="00772A7B"/>
    <w:rsid w:val="00782823"/>
    <w:rsid w:val="0079633C"/>
    <w:rsid w:val="007A15F9"/>
    <w:rsid w:val="007B6E26"/>
    <w:rsid w:val="007C41C0"/>
    <w:rsid w:val="007E2B16"/>
    <w:rsid w:val="0081255C"/>
    <w:rsid w:val="00813170"/>
    <w:rsid w:val="00821E08"/>
    <w:rsid w:val="008246EB"/>
    <w:rsid w:val="00825965"/>
    <w:rsid w:val="00834ABB"/>
    <w:rsid w:val="008360CD"/>
    <w:rsid w:val="00837FBA"/>
    <w:rsid w:val="0084060E"/>
    <w:rsid w:val="008553C6"/>
    <w:rsid w:val="00865E35"/>
    <w:rsid w:val="00865ED5"/>
    <w:rsid w:val="00884C2F"/>
    <w:rsid w:val="008931B5"/>
    <w:rsid w:val="00894E2C"/>
    <w:rsid w:val="008A647D"/>
    <w:rsid w:val="008B3828"/>
    <w:rsid w:val="008B5C1E"/>
    <w:rsid w:val="008D0D31"/>
    <w:rsid w:val="008D1AC5"/>
    <w:rsid w:val="008F637A"/>
    <w:rsid w:val="009073AF"/>
    <w:rsid w:val="00910B59"/>
    <w:rsid w:val="00915D99"/>
    <w:rsid w:val="00917BDB"/>
    <w:rsid w:val="0092403D"/>
    <w:rsid w:val="0093793D"/>
    <w:rsid w:val="009379C6"/>
    <w:rsid w:val="00956C8B"/>
    <w:rsid w:val="0095744A"/>
    <w:rsid w:val="0097590D"/>
    <w:rsid w:val="009901CA"/>
    <w:rsid w:val="00990BEB"/>
    <w:rsid w:val="00991F91"/>
    <w:rsid w:val="009B0D67"/>
    <w:rsid w:val="009B2426"/>
    <w:rsid w:val="009C3179"/>
    <w:rsid w:val="009C6C90"/>
    <w:rsid w:val="009D4379"/>
    <w:rsid w:val="009F63E4"/>
    <w:rsid w:val="00A03317"/>
    <w:rsid w:val="00A13187"/>
    <w:rsid w:val="00A431E6"/>
    <w:rsid w:val="00A437DF"/>
    <w:rsid w:val="00A52A42"/>
    <w:rsid w:val="00A66E0C"/>
    <w:rsid w:val="00A73195"/>
    <w:rsid w:val="00A75A49"/>
    <w:rsid w:val="00A87616"/>
    <w:rsid w:val="00A9697A"/>
    <w:rsid w:val="00AA2197"/>
    <w:rsid w:val="00AA6C42"/>
    <w:rsid w:val="00AB3D4D"/>
    <w:rsid w:val="00AC7C0A"/>
    <w:rsid w:val="00AD53D2"/>
    <w:rsid w:val="00AD7F46"/>
    <w:rsid w:val="00AE699D"/>
    <w:rsid w:val="00AE6CE7"/>
    <w:rsid w:val="00AF6EEE"/>
    <w:rsid w:val="00B175C3"/>
    <w:rsid w:val="00B20188"/>
    <w:rsid w:val="00B2548A"/>
    <w:rsid w:val="00B4459C"/>
    <w:rsid w:val="00B53142"/>
    <w:rsid w:val="00B64706"/>
    <w:rsid w:val="00B80598"/>
    <w:rsid w:val="00BA09BD"/>
    <w:rsid w:val="00BA3149"/>
    <w:rsid w:val="00BA662B"/>
    <w:rsid w:val="00BB3A3A"/>
    <w:rsid w:val="00BC1BA8"/>
    <w:rsid w:val="00BD3D99"/>
    <w:rsid w:val="00C00CA9"/>
    <w:rsid w:val="00C06E43"/>
    <w:rsid w:val="00C1240A"/>
    <w:rsid w:val="00C16A65"/>
    <w:rsid w:val="00C32A88"/>
    <w:rsid w:val="00C33896"/>
    <w:rsid w:val="00C3729E"/>
    <w:rsid w:val="00C40926"/>
    <w:rsid w:val="00C577DE"/>
    <w:rsid w:val="00C63CF8"/>
    <w:rsid w:val="00C80FBE"/>
    <w:rsid w:val="00C83DA5"/>
    <w:rsid w:val="00C96E59"/>
    <w:rsid w:val="00CF57A6"/>
    <w:rsid w:val="00D201EC"/>
    <w:rsid w:val="00D23102"/>
    <w:rsid w:val="00D347D3"/>
    <w:rsid w:val="00D37894"/>
    <w:rsid w:val="00D4350B"/>
    <w:rsid w:val="00D46063"/>
    <w:rsid w:val="00D5347A"/>
    <w:rsid w:val="00D546EC"/>
    <w:rsid w:val="00D61EEE"/>
    <w:rsid w:val="00D7286D"/>
    <w:rsid w:val="00D74D4A"/>
    <w:rsid w:val="00D931EE"/>
    <w:rsid w:val="00DC6F15"/>
    <w:rsid w:val="00DD20FF"/>
    <w:rsid w:val="00DD345E"/>
    <w:rsid w:val="00DD4011"/>
    <w:rsid w:val="00DE213A"/>
    <w:rsid w:val="00DF7944"/>
    <w:rsid w:val="00E0275D"/>
    <w:rsid w:val="00E11C6D"/>
    <w:rsid w:val="00E144BA"/>
    <w:rsid w:val="00E22263"/>
    <w:rsid w:val="00E2301A"/>
    <w:rsid w:val="00E25A31"/>
    <w:rsid w:val="00E3162F"/>
    <w:rsid w:val="00E42B5B"/>
    <w:rsid w:val="00E52189"/>
    <w:rsid w:val="00E53E17"/>
    <w:rsid w:val="00E56372"/>
    <w:rsid w:val="00E60BF3"/>
    <w:rsid w:val="00E7198C"/>
    <w:rsid w:val="00E72DC8"/>
    <w:rsid w:val="00E7700B"/>
    <w:rsid w:val="00E86DC5"/>
    <w:rsid w:val="00E92E88"/>
    <w:rsid w:val="00EA09CE"/>
    <w:rsid w:val="00EA22FF"/>
    <w:rsid w:val="00EA251C"/>
    <w:rsid w:val="00EB6E02"/>
    <w:rsid w:val="00EC6F2C"/>
    <w:rsid w:val="00EC7784"/>
    <w:rsid w:val="00ED0191"/>
    <w:rsid w:val="00ED6C6C"/>
    <w:rsid w:val="00EE07A2"/>
    <w:rsid w:val="00EF20FB"/>
    <w:rsid w:val="00EF36BD"/>
    <w:rsid w:val="00F105D4"/>
    <w:rsid w:val="00F12BAC"/>
    <w:rsid w:val="00F17EB6"/>
    <w:rsid w:val="00F3761D"/>
    <w:rsid w:val="00F44688"/>
    <w:rsid w:val="00F73FA3"/>
    <w:rsid w:val="00F81CE2"/>
    <w:rsid w:val="00FA652A"/>
    <w:rsid w:val="00FD5463"/>
    <w:rsid w:val="00FE24FB"/>
    <w:rsid w:val="00FE37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06F"/>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25152-A194-49B5-8E76-36DF9E01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5787</Words>
  <Characters>34145</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Kondllová Drahomíra</dc:creator>
  <cp:lastModifiedBy>windova</cp:lastModifiedBy>
  <cp:revision>2</cp:revision>
  <cp:lastPrinted>2015-04-27T07:36:00Z</cp:lastPrinted>
  <dcterms:created xsi:type="dcterms:W3CDTF">2015-04-30T08:27:00Z</dcterms:created>
  <dcterms:modified xsi:type="dcterms:W3CDTF">2015-04-30T08:27:00Z</dcterms:modified>
</cp:coreProperties>
</file>