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7BE" w:rsidRDefault="003B27BE">
      <w:pPr>
        <w:rPr>
          <w:rFonts w:ascii="Arial" w:hAnsi="Arial" w:cs="Arial"/>
          <w:b/>
          <w:bCs/>
        </w:rPr>
      </w:pPr>
      <w:bookmarkStart w:id="0" w:name="_GoBack"/>
      <w:bookmarkEnd w:id="0"/>
    </w:p>
    <w:p w:rsidR="003B27BE" w:rsidRDefault="003B27BE">
      <w:pPr>
        <w:jc w:val="center"/>
        <w:rPr>
          <w:rFonts w:ascii="Arial" w:hAnsi="Arial" w:cs="Arial"/>
          <w:b/>
          <w:bCs/>
          <w:sz w:val="28"/>
          <w:szCs w:val="28"/>
        </w:rPr>
      </w:pPr>
      <w:proofErr w:type="gramStart"/>
      <w:r>
        <w:rPr>
          <w:rFonts w:ascii="Arial" w:hAnsi="Arial" w:cs="Arial"/>
          <w:b/>
          <w:bCs/>
          <w:sz w:val="28"/>
          <w:szCs w:val="28"/>
        </w:rPr>
        <w:t>V Y Ú Č T O V Á N Í   T O M B O L Y</w:t>
      </w:r>
      <w:proofErr w:type="gramEnd"/>
    </w:p>
    <w:p w:rsidR="003B27BE" w:rsidRDefault="003B27B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souladu </w:t>
      </w:r>
      <w:proofErr w:type="gramStart"/>
      <w:r>
        <w:rPr>
          <w:rFonts w:ascii="Arial" w:hAnsi="Arial" w:cs="Arial"/>
          <w:sz w:val="22"/>
          <w:szCs w:val="22"/>
        </w:rPr>
        <w:t>se  zákonem</w:t>
      </w:r>
      <w:proofErr w:type="gramEnd"/>
      <w:r>
        <w:rPr>
          <w:rFonts w:ascii="Arial" w:hAnsi="Arial" w:cs="Arial"/>
          <w:sz w:val="22"/>
          <w:szCs w:val="22"/>
        </w:rPr>
        <w:t xml:space="preserve"> č. 202/1990 Sb., o loteriích a jiných podobných hrách, ve znění pozdějších předpisů </w:t>
      </w:r>
    </w:p>
    <w:p w:rsidR="003B27BE" w:rsidRDefault="003B27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3B27BE" w:rsidRDefault="003B27BE">
      <w:pPr>
        <w:jc w:val="center"/>
        <w:rPr>
          <w:rFonts w:ascii="Arial" w:hAnsi="Arial" w:cs="Arial"/>
          <w:b/>
          <w:bCs/>
        </w:rPr>
      </w:pPr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Pořadatel (název, sídlo, IČ): ………………………………………………………….</w:t>
      </w:r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/razítko/</w:t>
      </w:r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Akce, na kterou byla tombola povolena: 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jednací rozhodnutí: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</w:t>
      </w:r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konání: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</w:t>
      </w:r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B27BE" w:rsidRDefault="003B27BE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Příjmy </w:t>
      </w:r>
      <w:proofErr w:type="gramStart"/>
      <w:r>
        <w:rPr>
          <w:rFonts w:ascii="Arial" w:hAnsi="Arial" w:cs="Arial"/>
          <w:sz w:val="22"/>
          <w:szCs w:val="22"/>
        </w:rPr>
        <w:t>tomboly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9"/>
        <w:gridCol w:w="4639"/>
      </w:tblGrid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počet vydaných losů (ks):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za 1 los (Kč):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počet prodaných losů (ks):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celkový příjem z prodeje losů (Kč):</w:t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výhry připadající na neprodané losy (Kč):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nevyzvednuté výhry v hodnotě (Kč):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Příjem z tomboly celkem (Kč):               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27BE" w:rsidRDefault="003B27BE">
      <w:pPr>
        <w:spacing w:line="360" w:lineRule="auto"/>
        <w:rPr>
          <w:rFonts w:ascii="Arial" w:hAnsi="Arial" w:cs="Arial"/>
          <w:sz w:val="22"/>
          <w:szCs w:val="22"/>
        </w:rPr>
      </w:pPr>
    </w:p>
    <w:p w:rsidR="003B27BE" w:rsidRDefault="003B27B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Výdaje vynaložené na pořádání tomboly – nutno doložit: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(nákup cen do tomboly, správní poplatek, odměna za prodej losů, pronájem místnosti,   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apod.)</w:t>
      </w: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41"/>
      </w:tblGrid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zaplacený správní poplatek (Kč):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Výdaje  tomboly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celkem (Kč):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40"/>
      </w:tblGrid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Výtěžek z tomboly celkem (Kč):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B27BE"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Odvod části výtěžku – 20% na veřejně prospěšný účel (Kč):</w:t>
            </w:r>
          </w:p>
        </w:tc>
        <w:tc>
          <w:tcPr>
            <w:tcW w:w="4671" w:type="dxa"/>
          </w:tcPr>
          <w:p w:rsidR="003B27BE" w:rsidRDefault="003B27B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B27BE" w:rsidRDefault="003B27BE">
      <w:pPr>
        <w:rPr>
          <w:rFonts w:ascii="Arial" w:hAnsi="Arial" w:cs="Arial"/>
          <w:b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Použití části výtěžku:………</w:t>
      </w:r>
      <w:proofErr w:type="gramStart"/>
      <w:r>
        <w:rPr>
          <w:rFonts w:ascii="Arial" w:hAnsi="Arial" w:cs="Arial"/>
          <w:sz w:val="22"/>
          <w:szCs w:val="22"/>
        </w:rPr>
        <w:t>…..…</w:t>
      </w:r>
      <w:proofErr w:type="gramEnd"/>
      <w:r>
        <w:rPr>
          <w:rFonts w:ascii="Arial" w:hAnsi="Arial" w:cs="Arial"/>
          <w:sz w:val="22"/>
          <w:szCs w:val="22"/>
        </w:rPr>
        <w:t>…………………….………………………………………………..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</w:p>
    <w:p w:rsidR="003B27BE" w:rsidRDefault="003B27BE">
      <w:pPr>
        <w:outlineLvl w:val="0"/>
        <w:rPr>
          <w:rFonts w:ascii="Arial" w:hAnsi="Arial" w:cs="Arial"/>
          <w:sz w:val="22"/>
          <w:szCs w:val="22"/>
        </w:rPr>
      </w:pPr>
    </w:p>
    <w:p w:rsidR="003B27BE" w:rsidRDefault="003B27BE">
      <w:pPr>
        <w:outlineLvl w:val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Vyhotovil :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3B27BE" w:rsidRDefault="003B27BE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Břeclavi dne 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……………………………………….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ab/>
        <w:t xml:space="preserve"> razítko/podpis pořadatele</w:t>
      </w:r>
    </w:p>
    <w:p w:rsidR="003B27BE" w:rsidRDefault="003B27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:rsidR="003B27BE" w:rsidRDefault="003B27BE">
      <w:pPr>
        <w:rPr>
          <w:rFonts w:ascii="Arial" w:hAnsi="Arial" w:cs="Arial"/>
          <w:sz w:val="22"/>
          <w:szCs w:val="22"/>
        </w:rPr>
      </w:pPr>
    </w:p>
    <w:p w:rsidR="003B27BE" w:rsidRDefault="003B27BE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Přílohy :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3B27BE" w:rsidRDefault="003B27B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protokol o průběhu slosování</w:t>
      </w:r>
    </w:p>
    <w:p w:rsidR="003B27BE" w:rsidRDefault="003B27BE">
      <w:r>
        <w:rPr>
          <w:rFonts w:ascii="Arial" w:hAnsi="Arial" w:cs="Arial"/>
          <w:sz w:val="22"/>
          <w:szCs w:val="22"/>
        </w:rPr>
        <w:t>doklady o použití části výtěžku</w:t>
      </w:r>
    </w:p>
    <w:sectPr w:rsidR="003B2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73804"/>
    <w:multiLevelType w:val="hybridMultilevel"/>
    <w:tmpl w:val="74B828C4"/>
    <w:lvl w:ilvl="0" w:tplc="01542A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C26"/>
    <w:rsid w:val="003B27BE"/>
    <w:rsid w:val="00497C55"/>
    <w:rsid w:val="004C1C26"/>
    <w:rsid w:val="0062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05BFF-9E75-4C40-A8F5-F72E9052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Ú Č T O V Á N Í   T O M B O L Y</vt:lpstr>
    </vt:vector>
  </TitlesOfParts>
  <Company>MěÚ Břeclav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   T O M B O L Y</dc:title>
  <dc:subject/>
  <dc:creator>dedova</dc:creator>
  <cp:keywords/>
  <dc:description/>
  <cp:lastModifiedBy>Hlavňovský Josef Bc.</cp:lastModifiedBy>
  <cp:revision>2</cp:revision>
  <cp:lastPrinted>2012-01-12T11:51:00Z</cp:lastPrinted>
  <dcterms:created xsi:type="dcterms:W3CDTF">2017-03-29T14:58:00Z</dcterms:created>
  <dcterms:modified xsi:type="dcterms:W3CDTF">2017-03-29T14:58:00Z</dcterms:modified>
</cp:coreProperties>
</file>