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75" w:rsidRPr="00D66975" w:rsidRDefault="00D66975" w:rsidP="00D6697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Doprovodná informace k žádosti o informace doručené dne </w:t>
      </w:r>
      <w:r w:rsidR="0044397C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29</w:t>
      </w:r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.09.2017</w:t>
      </w:r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Vyřizuje: JUDr. Roland Vlašic                      </w:t>
      </w:r>
    </w:p>
    <w:p w:rsidR="00D66975" w:rsidRPr="00D66975" w:rsidRDefault="00D66975" w:rsidP="00D66975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Odbor kanceláře tajemníka, právní oddělení</w:t>
      </w:r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Telefon: 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+420 </w:t>
      </w: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519 311</w:t>
      </w: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231</w:t>
      </w:r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E-mail: </w:t>
      </w:r>
      <w:hyperlink r:id="rId4" w:history="1">
        <w:r w:rsidRPr="00D66975">
          <w:rPr>
            <w:rFonts w:ascii="Arial" w:eastAsia="Times New Roman" w:hAnsi="Arial" w:cs="Arial"/>
            <w:bCs/>
            <w:sz w:val="20"/>
            <w:szCs w:val="20"/>
            <w:lang w:eastAsia="cs-CZ"/>
          </w:rPr>
          <w:t>roland.vlasic@breclav.eu</w:t>
        </w:r>
      </w:hyperlink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V Břeclavi dne 26.01.2018</w:t>
      </w:r>
    </w:p>
    <w:p w:rsidR="00D66975" w:rsidRDefault="00D66975" w:rsidP="00D669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:rsidR="00D66975" w:rsidRPr="00D66975" w:rsidRDefault="00D66975" w:rsidP="00D669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Doprovodná informace k žádosti o informace doručené dne </w:t>
      </w:r>
      <w:r w:rsidR="0044397C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29</w:t>
      </w:r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.09.2017</w:t>
      </w:r>
    </w:p>
    <w:p w:rsidR="00D66975" w:rsidRPr="00D66975" w:rsidRDefault="00D66975" w:rsidP="00D669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Město Břeclav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(dále jen ,,povinný subjekt“)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obdrželo dne </w:t>
      </w:r>
      <w:r w:rsidR="0044397C">
        <w:rPr>
          <w:rFonts w:ascii="Arial" w:eastAsia="Times New Roman" w:hAnsi="Arial" w:cs="Arial"/>
          <w:bCs/>
          <w:sz w:val="24"/>
          <w:szCs w:val="20"/>
          <w:lang w:eastAsia="cs-CZ"/>
        </w:rPr>
        <w:t>29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.09.2017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žádost podle zákona č. 106/1999 Sb., o svobodném přístupu k informacím, ve znění pozdějších předpisů (dále jen „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zákon o informacích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“) s požadavkem na sdělení výše osobního příplatku a odměn poskytnutých v období od 01.03.2011 do 31.08.2017 vedoucímu o</w:t>
      </w:r>
      <w:r w:rsidR="00297A3C">
        <w:rPr>
          <w:rFonts w:ascii="Arial" w:eastAsia="Times New Roman" w:hAnsi="Arial" w:cs="Arial"/>
          <w:bCs/>
          <w:sz w:val="24"/>
          <w:szCs w:val="20"/>
          <w:lang w:eastAsia="cs-CZ"/>
        </w:rPr>
        <w:t>ddělení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Městského úřadu v Břeclavi.</w:t>
      </w:r>
    </w:p>
    <w:p w:rsidR="00D66975" w:rsidRPr="00D66975" w:rsidRDefault="00D66975" w:rsidP="00D669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Povinný subjekt zaevidoval žádost, posoudil ji a konstatoval, že se jedná o žádost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br/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o informace ve smyslu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zákon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a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o informacích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a obsahuje potřebné náležitosti dle ustanovení § 14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zákon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a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o informacích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.</w:t>
      </w:r>
    </w:p>
    <w:p w:rsidR="00D66975" w:rsidRPr="00D66975" w:rsidRDefault="00D66975" w:rsidP="00D6697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Žádost o informace byla vyřízena sdělením ze dne </w:t>
      </w:r>
      <w:r w:rsidR="00297A3C">
        <w:rPr>
          <w:rFonts w:ascii="Arial" w:eastAsia="Times New Roman" w:hAnsi="Arial" w:cs="Arial"/>
          <w:bCs/>
          <w:sz w:val="24"/>
          <w:szCs w:val="20"/>
          <w:lang w:eastAsia="cs-CZ"/>
        </w:rPr>
        <w:t>12</w:t>
      </w:r>
      <w:bookmarkStart w:id="0" w:name="_GoBack"/>
      <w:bookmarkEnd w:id="0"/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.10.2017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.</w:t>
      </w:r>
    </w:p>
    <w:p w:rsidR="00D66975" w:rsidRDefault="00D66975"/>
    <w:p w:rsidR="00D66975" w:rsidRDefault="00D66975"/>
    <w:sectPr w:rsidR="00D6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75"/>
    <w:rsid w:val="00297A3C"/>
    <w:rsid w:val="0044397C"/>
    <w:rsid w:val="00CD5523"/>
    <w:rsid w:val="00D66975"/>
    <w:rsid w:val="00E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712D-768A-4258-8338-243F494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6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9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6975"/>
    <w:rPr>
      <w:b/>
      <w:bCs/>
    </w:rPr>
  </w:style>
  <w:style w:type="character" w:styleId="Zdraznn">
    <w:name w:val="Emphasis"/>
    <w:basedOn w:val="Standardnpsmoodstavce"/>
    <w:uiPriority w:val="20"/>
    <w:qFormat/>
    <w:rsid w:val="00D66975"/>
    <w:rPr>
      <w:i/>
      <w:iCs/>
    </w:rPr>
  </w:style>
  <w:style w:type="paragraph" w:styleId="Zhlav">
    <w:name w:val="header"/>
    <w:basedOn w:val="Normln"/>
    <w:link w:val="ZhlavChar"/>
    <w:semiHidden/>
    <w:rsid w:val="00D669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669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97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and.vlasic@brecla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3</cp:revision>
  <cp:lastPrinted>2018-01-30T10:51:00Z</cp:lastPrinted>
  <dcterms:created xsi:type="dcterms:W3CDTF">2018-01-30T12:28:00Z</dcterms:created>
  <dcterms:modified xsi:type="dcterms:W3CDTF">2018-01-30T12:31:00Z</dcterms:modified>
</cp:coreProperties>
</file>