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C3" w:rsidRDefault="003806EC">
      <w:pPr>
        <w:pStyle w:val="Style32"/>
        <w:shd w:val="clear" w:color="auto" w:fill="auto"/>
        <w:spacing w:after="1965"/>
      </w:pPr>
      <w:bookmarkStart w:id="0" w:name="_GoBack"/>
      <w:bookmarkEnd w:id="0"/>
      <w:r>
        <w:t>Příloha č. 12 k vyhlášce č. 183/2018 Sb.</w:t>
      </w:r>
    </w:p>
    <w:p w:rsidR="00CD4AC3" w:rsidRDefault="003806EC">
      <w:pPr>
        <w:pStyle w:val="Style39"/>
        <w:shd w:val="clear" w:color="auto" w:fill="auto"/>
        <w:spacing w:before="0"/>
        <w:ind w:left="8480"/>
      </w:pPr>
      <w:r>
        <w:t>j</w:t>
      </w:r>
    </w:p>
    <w:p w:rsidR="00CD4AC3" w:rsidRDefault="003806EC">
      <w:pPr>
        <w:pStyle w:val="Style41"/>
        <w:shd w:val="clear" w:color="auto" w:fill="auto"/>
        <w:spacing w:after="396"/>
        <w:ind w:left="4600"/>
      </w:pPr>
      <w:r>
        <w:t>^ Adresa místně a věcně příslušného vodoprávního úřadu</w:t>
      </w:r>
    </w:p>
    <w:p w:rsidR="00CD4AC3" w:rsidRDefault="003806EC">
      <w:pPr>
        <w:pStyle w:val="Style43"/>
        <w:keepNext/>
        <w:keepLines/>
        <w:shd w:val="clear" w:color="auto" w:fill="auto"/>
        <w:spacing w:before="0"/>
        <w:ind w:left="220"/>
      </w:pPr>
      <w:bookmarkStart w:id="1" w:name="bookmark0"/>
      <w:r>
        <w:t>ŽÁDOST O ZÁVAZNÉ STANOVISKO VODOPRÁVNÍHO</w:t>
      </w:r>
      <w:r>
        <w:br/>
        <w:t>ÚŘADU VYDÁVANÉ V RÁMCI SPOLEČNÉHO ŘÍZENÍ</w:t>
      </w:r>
      <w:bookmarkEnd w:id="1"/>
    </w:p>
    <w:p w:rsidR="00CD4AC3" w:rsidRDefault="003806EC">
      <w:pPr>
        <w:pStyle w:val="Style45"/>
        <w:keepNext/>
        <w:keepLines/>
        <w:shd w:val="clear" w:color="auto" w:fill="auto"/>
        <w:ind w:left="220" w:firstLine="0"/>
      </w:pPr>
      <w:bookmarkStart w:id="2" w:name="bookmark1"/>
      <w:r>
        <w:t>[§ 94j, § 94q a následující stavebního zákona]</w:t>
      </w:r>
      <w:bookmarkEnd w:id="2"/>
    </w:p>
    <w:p w:rsidR="00CD4AC3" w:rsidRDefault="003806EC">
      <w:pPr>
        <w:pStyle w:val="Style45"/>
        <w:keepNext/>
        <w:keepLines/>
        <w:shd w:val="clear" w:color="auto" w:fill="auto"/>
        <w:spacing w:after="128"/>
        <w:ind w:firstLine="0"/>
        <w:jc w:val="left"/>
      </w:pPr>
      <w:bookmarkStart w:id="3" w:name="bookmark2"/>
      <w:r>
        <w:t>1. Žadatel</w:t>
      </w:r>
      <w:bookmarkEnd w:id="3"/>
    </w:p>
    <w:p w:rsidR="00CD4AC3" w:rsidRDefault="003806EC">
      <w:pPr>
        <w:pStyle w:val="Style47"/>
        <w:shd w:val="clear" w:color="auto" w:fill="auto"/>
        <w:spacing w:before="0"/>
        <w:ind w:left="440"/>
      </w:pPr>
      <w:r>
        <w:t xml:space="preserve">Obchodní firma </w:t>
      </w:r>
      <w:r>
        <w:t>nebo název / Jméno, popřípadě jména, příjmení</w:t>
      </w:r>
    </w:p>
    <w:p w:rsidR="00CD4AC3" w:rsidRDefault="003806EC">
      <w:pPr>
        <w:pStyle w:val="Style47"/>
        <w:shd w:val="clear" w:color="auto" w:fill="auto"/>
        <w:spacing w:before="0"/>
        <w:ind w:left="440"/>
      </w:pPr>
      <w:r>
        <w:t>Adresa sídla / Adresa místa pobytu</w:t>
      </w:r>
    </w:p>
    <w:p w:rsidR="00CD4AC3" w:rsidRDefault="003806EC">
      <w:pPr>
        <w:pStyle w:val="Style47"/>
        <w:shd w:val="clear" w:color="auto" w:fill="auto"/>
        <w:tabs>
          <w:tab w:val="left" w:leader="dot" w:pos="8634"/>
        </w:tabs>
        <w:spacing w:before="0" w:after="11"/>
        <w:ind w:left="440"/>
      </w:pPr>
      <w:r>
        <w:t>Adresa pro doručování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7122"/>
        </w:tabs>
        <w:spacing w:before="0" w:after="0" w:line="360" w:lineRule="exact"/>
        <w:ind w:left="440"/>
      </w:pPr>
      <w:r>
        <w:t xml:space="preserve">IČO nebo obdobný údaj / Datum narození 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4746"/>
        </w:tabs>
        <w:spacing w:before="0" w:after="0" w:line="360" w:lineRule="exact"/>
        <w:ind w:left="440"/>
      </w:pPr>
      <w:r>
        <w:t>CZ-NACE</w:t>
      </w:r>
      <w:r>
        <w:rPr>
          <w:vertAlign w:val="superscript"/>
        </w:rPr>
        <w:t>1)</w:t>
      </w:r>
      <w:r>
        <w:t xml:space="preserve"> 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4746"/>
        </w:tabs>
        <w:spacing w:before="0" w:after="0" w:line="360" w:lineRule="exact"/>
        <w:ind w:left="440"/>
      </w:pPr>
      <w:r>
        <w:t xml:space="preserve">Telefon 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4746"/>
        </w:tabs>
        <w:spacing w:before="0" w:after="182" w:line="360" w:lineRule="exact"/>
        <w:ind w:left="440"/>
      </w:pPr>
      <w:r>
        <w:t>E-mail</w:t>
      </w:r>
      <w:r>
        <w:tab/>
      </w:r>
    </w:p>
    <w:p w:rsidR="00CD4AC3" w:rsidRDefault="003806EC">
      <w:pPr>
        <w:pStyle w:val="Style47"/>
        <w:shd w:val="clear" w:color="auto" w:fill="auto"/>
        <w:spacing w:before="0" w:after="519" w:line="283" w:lineRule="exact"/>
        <w:ind w:left="440" w:right="260"/>
      </w:pPr>
      <w:r>
        <w:t>Žádá-li o vydání rozhodnutí více žadatelů, připojí se údaje obsažené v tomto bodě</w:t>
      </w:r>
      <w:r>
        <w:t xml:space="preserve"> v samostatné příloze: □ ano □ ne</w:t>
      </w:r>
    </w:p>
    <w:p w:rsidR="00CD4AC3" w:rsidRDefault="003806EC">
      <w:pPr>
        <w:pStyle w:val="Style45"/>
        <w:keepNext/>
        <w:keepLines/>
        <w:shd w:val="clear" w:color="auto" w:fill="auto"/>
        <w:spacing w:after="128"/>
        <w:ind w:firstLine="0"/>
        <w:jc w:val="left"/>
      </w:pPr>
      <w:bookmarkStart w:id="4" w:name="bookmark3"/>
      <w:r>
        <w:t>1a. Žadatel jedná</w:t>
      </w:r>
      <w:bookmarkEnd w:id="4"/>
    </w:p>
    <w:p w:rsidR="00CD4AC3" w:rsidRDefault="003806EC">
      <w:pPr>
        <w:pStyle w:val="Style47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73"/>
        <w:ind w:left="440"/>
      </w:pPr>
      <w:r>
        <w:t>samostatně</w:t>
      </w:r>
    </w:p>
    <w:p w:rsidR="00CD4AC3" w:rsidRDefault="003806EC">
      <w:pPr>
        <w:pStyle w:val="Style47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283" w:lineRule="exact"/>
        <w:ind w:left="440" w:right="260"/>
      </w:pPr>
      <w:r>
        <w:t>je zastoupen: jméno, popřípadě jména, příjmení / název nebo obchodní firma zástupce; místo trvalého pobytu/adresa sídla (popř. jiná adresa pro doručování, není-li shodná):</w:t>
      </w:r>
      <w:r>
        <w:br w:type="page"/>
      </w:r>
    </w:p>
    <w:p w:rsidR="00CD4AC3" w:rsidRDefault="003806EC">
      <w:pPr>
        <w:pStyle w:val="Style45"/>
        <w:keepNext/>
        <w:keepLines/>
        <w:shd w:val="clear" w:color="auto" w:fill="auto"/>
        <w:spacing w:after="998"/>
        <w:ind w:firstLine="0"/>
        <w:jc w:val="both"/>
      </w:pPr>
      <w:bookmarkStart w:id="5" w:name="bookmark4"/>
      <w:r>
        <w:lastRenderedPageBreak/>
        <w:t>2. Název stavby</w:t>
      </w:r>
      <w:bookmarkEnd w:id="5"/>
    </w:p>
    <w:p w:rsidR="00CD4AC3" w:rsidRDefault="00B7508D">
      <w:pPr>
        <w:pStyle w:val="Style45"/>
        <w:keepNext/>
        <w:keepLines/>
        <w:shd w:val="clear" w:color="auto" w:fill="auto"/>
        <w:tabs>
          <w:tab w:val="left" w:pos="2592"/>
        </w:tabs>
        <w:spacing w:after="0" w:line="336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2400" simplePos="0" relativeHeight="37748710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12700</wp:posOffset>
                </wp:positionV>
                <wp:extent cx="130810" cy="148590"/>
                <wp:effectExtent l="0" t="0" r="2540" b="0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C3" w:rsidRDefault="003806E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1pt;width:10.3pt;height:11.7pt;z-index:-125829376;visibility:visible;mso-wrap-style:square;mso-width-percent:0;mso-height-percent:0;mso-wrap-distance-left:5pt;mso-wrap-distance-top:0;mso-wrap-distance-right:1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rTrAIAAKk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" filled="f" stroked="f">
                <v:textbox style="mso-fit-shape-to-text:t" inset="0,0,0,0">
                  <w:txbxContent>
                    <w:p w:rsidR="00CD4AC3" w:rsidRDefault="003806EC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6" w:name="bookmark5"/>
      <w:r w:rsidR="003806EC">
        <w:t xml:space="preserve">Druh stavby vodního díla, které je navrhováno </w:t>
      </w:r>
      <w:r w:rsidR="003806EC">
        <w:rPr>
          <w:rStyle w:val="CharStyle49"/>
        </w:rPr>
        <w:t>(správný údaj označte křížkem)</w:t>
      </w:r>
      <w:bookmarkEnd w:id="6"/>
    </w:p>
    <w:p w:rsidR="00CD4AC3" w:rsidRDefault="003806EC">
      <w:pPr>
        <w:pStyle w:val="Style50"/>
        <w:shd w:val="clear" w:color="auto" w:fill="auto"/>
        <w:tabs>
          <w:tab w:val="left" w:pos="3252"/>
        </w:tabs>
        <w:ind w:left="660" w:firstLine="0"/>
      </w:pPr>
      <w:r>
        <w:t>□ novostavba</w:t>
      </w:r>
      <w:r>
        <w:tab/>
        <w:t>□ změna dokončené stavby</w:t>
      </w:r>
    </w:p>
    <w:p w:rsidR="00CD4AC3" w:rsidRDefault="00B7508D">
      <w:pPr>
        <w:pStyle w:val="Style50"/>
        <w:shd w:val="clear" w:color="auto" w:fill="auto"/>
        <w:ind w:left="840" w:right="9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211455" distB="0" distL="338455" distR="63500" simplePos="0" relativeHeight="377487105" behindDoc="1" locked="0" layoutInCell="1" allowOverlap="1">
                <wp:simplePos x="0" y="0"/>
                <wp:positionH relativeFrom="margin">
                  <wp:posOffset>5245735</wp:posOffset>
                </wp:positionH>
                <wp:positionV relativeFrom="paragraph">
                  <wp:posOffset>-191135</wp:posOffset>
                </wp:positionV>
                <wp:extent cx="155575" cy="3817620"/>
                <wp:effectExtent l="3810" t="0" r="2540" b="2540"/>
                <wp:wrapSquare wrapText="lef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381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AC3" w:rsidRDefault="003806EC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10"/>
                              <w:shd w:val="clear" w:color="auto" w:fill="auto"/>
                              <w:spacing w:before="0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18"/>
                              <w:shd w:val="clear" w:color="auto" w:fill="auto"/>
                              <w:spacing w:before="0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24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26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CD4AC3" w:rsidRDefault="003806EC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.05pt;margin-top:-15.05pt;width:12.25pt;height:300.6pt;z-index:-125829375;visibility:visible;mso-wrap-style:square;mso-width-percent:0;mso-height-percent:0;mso-wrap-distance-left:26.65pt;mso-wrap-distance-top:16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KjsAIAALE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" filled="f" stroked="f">
                <v:textbox style="mso-fit-shape-to-text:t" inset="0,0,0,0">
                  <w:txbxContent>
                    <w:p w:rsidR="00CD4AC3" w:rsidRDefault="003806EC">
                      <w:pPr>
                        <w:pStyle w:val="Style4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6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8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10"/>
                        <w:shd w:val="clear" w:color="auto" w:fill="auto"/>
                        <w:spacing w:before="0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12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14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16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18"/>
                        <w:shd w:val="clear" w:color="auto" w:fill="auto"/>
                        <w:spacing w:before="0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20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22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24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26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28"/>
                        <w:shd w:val="clear" w:color="auto" w:fill="auto"/>
                      </w:pPr>
                      <w:r>
                        <w:t>□</w:t>
                      </w:r>
                    </w:p>
                    <w:p w:rsidR="00CD4AC3" w:rsidRDefault="003806EC">
                      <w:pPr>
                        <w:pStyle w:val="Style30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806EC">
        <w:t xml:space="preserve">přehrady, hráze, vodní nádrže, jezy a zdrže stavby, jimiž se upravují, mění nebo zřizují koryta vodních </w:t>
      </w:r>
      <w:r w:rsidR="003806EC">
        <w:t>toků stavby vodovodních řadů a vodárenských objektů včetně úpraven vod stavby kanalizačních stok a objektů včetně čistírny odpadních vod, stavby k čištění odpadních vod před jejich vypouštěním do kanalizace stavby na ochranu před povodněmi</w:t>
      </w:r>
    </w:p>
    <w:p w:rsidR="00CD4AC3" w:rsidRDefault="003806EC">
      <w:pPr>
        <w:pStyle w:val="Style50"/>
        <w:shd w:val="clear" w:color="auto" w:fill="auto"/>
        <w:ind w:left="840" w:right="900" w:firstLine="0"/>
        <w:jc w:val="left"/>
      </w:pPr>
      <w:r>
        <w:t>stavby k vodohos</w:t>
      </w:r>
      <w:r>
        <w:t>podářským melioracím - zavlažování pozemků stavby k vodohospodářským melioracím - odvodňování pozemků</w:t>
      </w:r>
    </w:p>
    <w:p w:rsidR="00CD4AC3" w:rsidRDefault="003806EC">
      <w:pPr>
        <w:pStyle w:val="Style50"/>
        <w:numPr>
          <w:ilvl w:val="0"/>
          <w:numId w:val="2"/>
        </w:numPr>
        <w:shd w:val="clear" w:color="auto" w:fill="auto"/>
        <w:tabs>
          <w:tab w:val="left" w:pos="843"/>
        </w:tabs>
        <w:ind w:left="840"/>
        <w:jc w:val="left"/>
      </w:pPr>
      <w:r>
        <w:t>stavby, které se zřizují k plavebním účelům v korytech vodních toků nebo na jejich březích</w:t>
      </w:r>
    </w:p>
    <w:p w:rsidR="00CD4AC3" w:rsidRDefault="003806EC">
      <w:pPr>
        <w:pStyle w:val="Style50"/>
        <w:shd w:val="clear" w:color="auto" w:fill="auto"/>
        <w:ind w:left="840" w:right="900" w:firstLine="0"/>
        <w:jc w:val="left"/>
      </w:pPr>
      <w:r>
        <w:t xml:space="preserve">stavby k využití vodní energie a energetického potenciálu </w:t>
      </w:r>
      <w:r>
        <w:t>stavby odkališť</w:t>
      </w:r>
    </w:p>
    <w:p w:rsidR="00CD4AC3" w:rsidRDefault="003806EC">
      <w:pPr>
        <w:pStyle w:val="Style50"/>
        <w:shd w:val="clear" w:color="auto" w:fill="auto"/>
        <w:ind w:left="840" w:right="900" w:firstLine="0"/>
        <w:jc w:val="left"/>
      </w:pPr>
      <w:r>
        <w:t>stavby sloužící k pozorování stavu povrchových nebo podzemních vod studny</w:t>
      </w:r>
    </w:p>
    <w:p w:rsidR="00CD4AC3" w:rsidRDefault="003806EC">
      <w:pPr>
        <w:pStyle w:val="Style50"/>
        <w:shd w:val="clear" w:color="auto" w:fill="auto"/>
        <w:ind w:left="840" w:firstLine="0"/>
        <w:jc w:val="left"/>
      </w:pPr>
      <w:r>
        <w:t xml:space="preserve">stavby k hrazení bystřin a strží </w:t>
      </w:r>
      <w:r>
        <w:rPr>
          <w:rStyle w:val="CharStyle52"/>
        </w:rPr>
        <w:t>(v působnosti vodního zákona)</w:t>
      </w:r>
    </w:p>
    <w:p w:rsidR="00CD4AC3" w:rsidRDefault="003806EC">
      <w:pPr>
        <w:pStyle w:val="Style50"/>
        <w:numPr>
          <w:ilvl w:val="0"/>
          <w:numId w:val="2"/>
        </w:numPr>
        <w:shd w:val="clear" w:color="auto" w:fill="auto"/>
        <w:tabs>
          <w:tab w:val="left" w:pos="843"/>
        </w:tabs>
        <w:spacing w:after="482" w:line="212" w:lineRule="exact"/>
        <w:ind w:left="440" w:firstLine="0"/>
      </w:pPr>
      <w:r>
        <w:t>jiné stavby potřebné k nakládání s vodami povolované podle § 8 vodního zákona</w:t>
      </w:r>
    </w:p>
    <w:p w:rsidR="00CD4AC3" w:rsidRDefault="003806EC">
      <w:pPr>
        <w:pStyle w:val="Style45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after="1220"/>
        <w:ind w:firstLine="0"/>
        <w:jc w:val="both"/>
      </w:pPr>
      <w:bookmarkStart w:id="7" w:name="bookmark6"/>
      <w:r>
        <w:t>Účel stavby vodního díla</w:t>
      </w:r>
      <w:r>
        <w:rPr>
          <w:vertAlign w:val="superscript"/>
        </w:rPr>
        <w:t>2</w:t>
      </w:r>
      <w:r>
        <w:rPr>
          <w:vertAlign w:val="superscript"/>
        </w:rPr>
        <w:t>)</w:t>
      </w:r>
      <w:bookmarkEnd w:id="7"/>
    </w:p>
    <w:p w:rsidR="00CD4AC3" w:rsidRDefault="003806EC">
      <w:pPr>
        <w:pStyle w:val="Style45"/>
        <w:keepNext/>
        <w:keepLines/>
        <w:numPr>
          <w:ilvl w:val="0"/>
          <w:numId w:val="3"/>
        </w:numPr>
        <w:shd w:val="clear" w:color="auto" w:fill="auto"/>
        <w:tabs>
          <w:tab w:val="left" w:pos="413"/>
        </w:tabs>
        <w:spacing w:after="19"/>
        <w:ind w:firstLine="0"/>
        <w:jc w:val="both"/>
      </w:pPr>
      <w:bookmarkStart w:id="8" w:name="bookmark7"/>
      <w:r>
        <w:t>Údaje o místu stavby</w:t>
      </w:r>
      <w:bookmarkEnd w:id="8"/>
    </w:p>
    <w:p w:rsidR="00CD4AC3" w:rsidRDefault="003806EC">
      <w:pPr>
        <w:pStyle w:val="Style47"/>
        <w:shd w:val="clear" w:color="auto" w:fill="auto"/>
        <w:tabs>
          <w:tab w:val="left" w:leader="dot" w:pos="8518"/>
        </w:tabs>
        <w:spacing w:before="0" w:after="0" w:line="360" w:lineRule="exact"/>
        <w:ind w:left="440"/>
      </w:pPr>
      <w:r>
        <w:t xml:space="preserve">Název obce </w:t>
      </w:r>
      <w:r>
        <w:tab/>
      </w:r>
    </w:p>
    <w:p w:rsidR="00CD4AC3" w:rsidRDefault="003806EC">
      <w:pPr>
        <w:pStyle w:val="Style47"/>
        <w:shd w:val="clear" w:color="auto" w:fill="auto"/>
        <w:spacing w:before="0" w:after="1076" w:line="360" w:lineRule="exact"/>
        <w:ind w:left="440"/>
      </w:pPr>
      <w:r>
        <w:t>Pozemky, které se mají použít pro výstavbu (pare. č., katastrální území)</w:t>
      </w:r>
    </w:p>
    <w:p w:rsidR="00CD4AC3" w:rsidRDefault="003806EC">
      <w:pPr>
        <w:pStyle w:val="Style47"/>
        <w:shd w:val="clear" w:color="auto" w:fill="auto"/>
        <w:spacing w:before="0" w:after="0" w:line="365" w:lineRule="exact"/>
        <w:ind w:left="440"/>
      </w:pPr>
      <w:r>
        <w:t>Orientační určení polohy stavby vodního díla (souřadnice X, Y určené v souřadnicovém systému S-JTSK)</w:t>
      </w:r>
      <w:r>
        <w:rPr>
          <w:vertAlign w:val="superscript"/>
        </w:rPr>
        <w:t>3)</w:t>
      </w:r>
      <w:r>
        <w:br w:type="page"/>
      </w:r>
    </w:p>
    <w:p w:rsidR="00CD4AC3" w:rsidRDefault="003806EC">
      <w:pPr>
        <w:pStyle w:val="Style2"/>
        <w:shd w:val="clear" w:color="auto" w:fill="auto"/>
        <w:spacing w:after="15"/>
        <w:ind w:left="460"/>
        <w:jc w:val="both"/>
      </w:pPr>
      <w:r>
        <w:lastRenderedPageBreak/>
        <w:t xml:space="preserve">V případě, </w:t>
      </w:r>
      <w:r>
        <w:rPr>
          <w:rStyle w:val="CharStyle54"/>
        </w:rPr>
        <w:t xml:space="preserve">že se záměr týká </w:t>
      </w:r>
      <w:r>
        <w:t>vodního toku</w:t>
      </w:r>
    </w:p>
    <w:p w:rsidR="00CD4AC3" w:rsidRDefault="003806EC">
      <w:pPr>
        <w:pStyle w:val="Style47"/>
        <w:shd w:val="clear" w:color="auto" w:fill="auto"/>
        <w:tabs>
          <w:tab w:val="left" w:leader="dot" w:pos="8519"/>
        </w:tabs>
        <w:spacing w:before="0" w:after="0" w:line="365" w:lineRule="exact"/>
        <w:ind w:left="460"/>
      </w:pPr>
      <w:r>
        <w:t xml:space="preserve">Název vodního toku 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8519"/>
        </w:tabs>
        <w:spacing w:before="0" w:after="322" w:line="365" w:lineRule="exact"/>
        <w:ind w:left="460"/>
      </w:pPr>
      <w:r>
        <w:t>ID vodního toku</w:t>
      </w:r>
      <w:r>
        <w:rPr>
          <w:rStyle w:val="CharStyle55"/>
          <w:vertAlign w:val="superscript"/>
        </w:rPr>
        <w:t>41</w:t>
      </w:r>
      <w:r>
        <w:t xml:space="preserve"> </w:t>
      </w:r>
      <w:r>
        <w:tab/>
      </w:r>
    </w:p>
    <w:p w:rsidR="00CD4AC3" w:rsidRDefault="003806EC">
      <w:pPr>
        <w:pStyle w:val="Style47"/>
        <w:shd w:val="clear" w:color="auto" w:fill="auto"/>
        <w:spacing w:before="0" w:after="1063" w:line="288" w:lineRule="exact"/>
        <w:ind w:left="460"/>
      </w:pPr>
      <w:r>
        <w:t xml:space="preserve">Údaje o </w:t>
      </w:r>
      <w:r>
        <w:rPr>
          <w:rStyle w:val="CharStyle56"/>
        </w:rPr>
        <w:t xml:space="preserve">průtocích vody ve vodním toku </w:t>
      </w:r>
      <w:r>
        <w:t>podle druhu vodního díla (M-denní průtoky, N- leté průtoky)</w:t>
      </w:r>
    </w:p>
    <w:p w:rsidR="00CD4AC3" w:rsidRDefault="003806EC">
      <w:pPr>
        <w:pStyle w:val="Style2"/>
        <w:numPr>
          <w:ilvl w:val="0"/>
          <w:numId w:val="3"/>
        </w:numPr>
        <w:shd w:val="clear" w:color="auto" w:fill="auto"/>
        <w:tabs>
          <w:tab w:val="left" w:pos="401"/>
        </w:tabs>
        <w:spacing w:after="19"/>
        <w:jc w:val="both"/>
      </w:pPr>
      <w:r>
        <w:t>Zpracovatel dokumentace</w:t>
      </w:r>
    </w:p>
    <w:p w:rsidR="00CD4AC3" w:rsidRDefault="003806EC">
      <w:pPr>
        <w:pStyle w:val="Style47"/>
        <w:shd w:val="clear" w:color="auto" w:fill="auto"/>
        <w:tabs>
          <w:tab w:val="left" w:leader="dot" w:pos="8519"/>
        </w:tabs>
        <w:spacing w:before="0" w:after="0" w:line="360" w:lineRule="exact"/>
        <w:ind w:left="460"/>
      </w:pPr>
      <w:r>
        <w:t>Jméno, popřípadě jména, příjmení, titul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8519"/>
        </w:tabs>
        <w:spacing w:before="0" w:after="0" w:line="360" w:lineRule="exact"/>
        <w:ind w:left="460"/>
      </w:pPr>
      <w:r>
        <w:t>Adresa sídla</w:t>
      </w:r>
      <w:r>
        <w:tab/>
      </w:r>
    </w:p>
    <w:p w:rsidR="00CD4AC3" w:rsidRDefault="003806EC">
      <w:pPr>
        <w:pStyle w:val="Style47"/>
        <w:shd w:val="clear" w:color="auto" w:fill="auto"/>
        <w:tabs>
          <w:tab w:val="left" w:leader="dot" w:pos="8519"/>
        </w:tabs>
        <w:spacing w:before="0" w:after="356" w:line="360" w:lineRule="exact"/>
        <w:ind w:left="460"/>
      </w:pPr>
      <w:r>
        <w:t xml:space="preserve">Číslo, pod kterým je zapsán v seznamu </w:t>
      </w:r>
      <w:r>
        <w:t>autorizovaných osob</w:t>
      </w:r>
      <w:r>
        <w:tab/>
      </w:r>
    </w:p>
    <w:p w:rsidR="00CD4AC3" w:rsidRDefault="003806EC">
      <w:pPr>
        <w:pStyle w:val="Style57"/>
        <w:numPr>
          <w:ilvl w:val="0"/>
          <w:numId w:val="3"/>
        </w:numPr>
        <w:shd w:val="clear" w:color="auto" w:fill="auto"/>
        <w:tabs>
          <w:tab w:val="left" w:pos="401"/>
        </w:tabs>
        <w:spacing w:before="0" w:after="1042"/>
        <w:ind w:left="460"/>
      </w:pPr>
      <w:r>
        <w:rPr>
          <w:rStyle w:val="CharStyle59"/>
        </w:rPr>
        <w:t xml:space="preserve">Základní údaje o stavbě </w:t>
      </w:r>
      <w:r>
        <w:t>{uvedení úplného výčtu staveb, o jejichž povolení je žádáno včetně základních technických parametrů - členěno podle stavebních objektů)</w:t>
      </w:r>
    </w:p>
    <w:p w:rsidR="00CD4AC3" w:rsidRDefault="003806EC">
      <w:pPr>
        <w:pStyle w:val="Style60"/>
        <w:shd w:val="clear" w:color="auto" w:fill="auto"/>
        <w:spacing w:before="0" w:after="362"/>
        <w:ind w:left="460"/>
      </w:pPr>
      <w:r>
        <w:rPr>
          <w:rStyle w:val="CharStyle62"/>
        </w:rPr>
        <w:t>(V</w:t>
      </w:r>
      <w:r>
        <w:t>případě většího počtu údajů se údaje o stavbě uvedou v příloze žádosti.)</w:t>
      </w:r>
    </w:p>
    <w:p w:rsidR="00CD4AC3" w:rsidRDefault="003806EC">
      <w:pPr>
        <w:pStyle w:val="Style47"/>
        <w:shd w:val="clear" w:color="auto" w:fill="auto"/>
        <w:tabs>
          <w:tab w:val="left" w:leader="dot" w:pos="7824"/>
        </w:tabs>
        <w:spacing w:before="0" w:after="648" w:line="234" w:lineRule="exact"/>
      </w:pPr>
      <w:r>
        <w:rPr>
          <w:rStyle w:val="CharStyle56"/>
        </w:rPr>
        <w:t xml:space="preserve">8. Orientační náklad </w:t>
      </w:r>
      <w:r>
        <w:t>na provedení stavby vodního díla včetně technologie</w:t>
      </w:r>
      <w:r>
        <w:tab/>
        <w:t xml:space="preserve"> </w:t>
      </w:r>
      <w:r>
        <w:rPr>
          <w:rStyle w:val="CharStyle56"/>
        </w:rPr>
        <w:t>tis. Kč</w:t>
      </w:r>
    </w:p>
    <w:p w:rsidR="00CD4AC3" w:rsidRDefault="003806EC">
      <w:pPr>
        <w:pStyle w:val="Style47"/>
        <w:shd w:val="clear" w:color="auto" w:fill="auto"/>
        <w:tabs>
          <w:tab w:val="left" w:leader="dot" w:pos="2357"/>
        </w:tabs>
        <w:spacing w:before="0" w:after="2060"/>
      </w:pPr>
      <w:r>
        <w:t>V</w:t>
      </w:r>
      <w:r>
        <w:tab/>
        <w:t xml:space="preserve"> dne</w:t>
      </w:r>
    </w:p>
    <w:p w:rsidR="00CD4AC3" w:rsidRDefault="003806EC">
      <w:pPr>
        <w:pStyle w:val="Style57"/>
        <w:shd w:val="clear" w:color="auto" w:fill="auto"/>
        <w:spacing w:before="0" w:after="0" w:line="224" w:lineRule="exact"/>
        <w:ind w:left="5400" w:firstLine="0"/>
      </w:pPr>
      <w:r>
        <w:t>podpis(y) žadatele(ů)</w:t>
      </w:r>
    </w:p>
    <w:p w:rsidR="00CD4AC3" w:rsidRDefault="003806EC">
      <w:pPr>
        <w:pStyle w:val="Style57"/>
        <w:shd w:val="clear" w:color="auto" w:fill="auto"/>
        <w:spacing w:before="0" w:after="0" w:line="224" w:lineRule="exact"/>
        <w:ind w:left="4640" w:firstLine="0"/>
        <w:sectPr w:rsidR="00CD4AC3">
          <w:headerReference w:type="even" r:id="rId7"/>
          <w:headerReference w:type="default" r:id="rId8"/>
          <w:headerReference w:type="first" r:id="rId9"/>
          <w:pgSz w:w="11909" w:h="16834"/>
          <w:pgMar w:top="2176" w:right="713" w:bottom="2541" w:left="2305" w:header="0" w:footer="3" w:gutter="0"/>
          <w:cols w:space="720"/>
          <w:noEndnote/>
          <w:titlePg/>
          <w:docGrid w:linePitch="360"/>
        </w:sectPr>
      </w:pPr>
      <w:r>
        <w:t>(jméno, popř. jména, příjmení, funkce)</w:t>
      </w:r>
    </w:p>
    <w:p w:rsidR="00CD4AC3" w:rsidRDefault="003806EC">
      <w:pPr>
        <w:pStyle w:val="Style45"/>
        <w:keepNext/>
        <w:keepLines/>
        <w:shd w:val="clear" w:color="auto" w:fill="auto"/>
        <w:spacing w:after="278"/>
        <w:ind w:left="300"/>
        <w:jc w:val="both"/>
      </w:pPr>
      <w:bookmarkStart w:id="9" w:name="bookmark8"/>
      <w:r>
        <w:lastRenderedPageBreak/>
        <w:t>Přílohy</w:t>
      </w:r>
      <w:bookmarkEnd w:id="9"/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67"/>
        </w:tabs>
        <w:spacing w:line="212" w:lineRule="exact"/>
        <w:ind w:left="300" w:hanging="300"/>
      </w:pPr>
      <w:r>
        <w:rPr>
          <w:rStyle w:val="CharStyle63"/>
        </w:rPr>
        <w:t xml:space="preserve">Dokumentace stavby </w:t>
      </w:r>
      <w:r>
        <w:t>pro vydání společného povolení.</w:t>
      </w:r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74"/>
        </w:tabs>
        <w:spacing w:line="221" w:lineRule="exact"/>
        <w:ind w:left="300" w:hanging="300"/>
      </w:pPr>
      <w:r>
        <w:rPr>
          <w:rStyle w:val="CharStyle63"/>
        </w:rPr>
        <w:t xml:space="preserve">Stanovisko správce povodí, </w:t>
      </w:r>
      <w:r>
        <w:t xml:space="preserve">s </w:t>
      </w:r>
      <w:r>
        <w:t>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</w:r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74"/>
        </w:tabs>
        <w:spacing w:line="221" w:lineRule="exact"/>
        <w:ind w:left="300" w:hanging="300"/>
      </w:pPr>
      <w:r>
        <w:rPr>
          <w:rStyle w:val="CharStyle63"/>
        </w:rPr>
        <w:t xml:space="preserve">Vyjádření příslušného </w:t>
      </w:r>
      <w:r>
        <w:rPr>
          <w:rStyle w:val="CharStyle63"/>
        </w:rPr>
        <w:t xml:space="preserve">správce vodního toku, </w:t>
      </w:r>
      <w:r>
        <w:t>pokud se záměr týká vodního díla souvisejícího s tímto vodním tokem.</w:t>
      </w:r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74"/>
        </w:tabs>
        <w:spacing w:line="221" w:lineRule="exact"/>
        <w:ind w:left="300" w:hanging="300"/>
      </w:pPr>
      <w:r>
        <w:rPr>
          <w:rStyle w:val="CharStyle63"/>
        </w:rPr>
        <w:t xml:space="preserve">Posudek o potřebě, popřípadě návrhu podmínek provádění technickobezpečnostního dohledu na vodním díle </w:t>
      </w:r>
      <w:r>
        <w:t>zpracovaný odborně způsobilou osobou pověřenou k tomu Ministers</w:t>
      </w:r>
      <w:r>
        <w:t>tvem zemědělství</w:t>
      </w:r>
      <w:r>
        <w:rPr>
          <w:vertAlign w:val="superscript"/>
        </w:rPr>
        <w:t>51</w:t>
      </w:r>
      <w:r>
        <w:t xml:space="preserve"> v případě žádosti, jejíž předmětem je vodní dílo podléhající technickobezpečnostnímu dohledu</w:t>
      </w:r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74"/>
        </w:tabs>
        <w:spacing w:line="221" w:lineRule="exact"/>
        <w:ind w:left="300" w:hanging="300"/>
      </w:pPr>
      <w:r>
        <w:rPr>
          <w:rStyle w:val="CharStyle63"/>
        </w:rPr>
        <w:t>Vyjádření osoby s odbornou způsobilostí</w:t>
      </w:r>
      <w:r>
        <w:rPr>
          <w:rStyle w:val="CharStyle63"/>
          <w:vertAlign w:val="superscript"/>
        </w:rPr>
        <w:t>61</w:t>
      </w:r>
      <w:r>
        <w:rPr>
          <w:rStyle w:val="CharStyle63"/>
        </w:rPr>
        <w:t xml:space="preserve"> </w:t>
      </w:r>
      <w:r>
        <w:t xml:space="preserve">v případě žádosti o stavební povolení, týkající se změny stavby studny nebo jiného vodního díla </w:t>
      </w:r>
      <w:r>
        <w:t>potřebného k odběru podzemních vod nebo vsakování srážkových vod, pokud tato změna může ovlivnit zdroje podzemní vody, které obsahuje:</w:t>
      </w:r>
    </w:p>
    <w:p w:rsidR="00CD4AC3" w:rsidRDefault="003806EC">
      <w:pPr>
        <w:pStyle w:val="Style50"/>
        <w:numPr>
          <w:ilvl w:val="0"/>
          <w:numId w:val="5"/>
        </w:numPr>
        <w:shd w:val="clear" w:color="auto" w:fill="auto"/>
        <w:tabs>
          <w:tab w:val="left" w:pos="589"/>
        </w:tabs>
        <w:spacing w:line="221" w:lineRule="exact"/>
        <w:ind w:left="580" w:hanging="280"/>
        <w:jc w:val="left"/>
      </w:pPr>
      <w:r>
        <w:t>základní údaje, včetně identifikace zadavatele a zpracovatele vyjádření, popřípadě zpracovatele příslušné projektové doku</w:t>
      </w:r>
      <w:r>
        <w:t>mentace,</w:t>
      </w:r>
    </w:p>
    <w:p w:rsidR="00CD4AC3" w:rsidRDefault="003806EC">
      <w:pPr>
        <w:pStyle w:val="Style50"/>
        <w:numPr>
          <w:ilvl w:val="0"/>
          <w:numId w:val="5"/>
        </w:numPr>
        <w:shd w:val="clear" w:color="auto" w:fill="auto"/>
        <w:tabs>
          <w:tab w:val="left" w:pos="589"/>
        </w:tabs>
        <w:spacing w:line="221" w:lineRule="exact"/>
        <w:ind w:left="580" w:hanging="280"/>
        <w:jc w:val="left"/>
      </w:pPr>
      <w:r>
        <w:t>popisné údaje, včetně identifikace hydrogeologického rajónu, útvaru podzemních vod, popřípadě kolektoru, ve kterém se nachází podzemní vody,</w:t>
      </w:r>
    </w:p>
    <w:p w:rsidR="00CD4AC3" w:rsidRDefault="003806EC">
      <w:pPr>
        <w:pStyle w:val="Style50"/>
        <w:shd w:val="clear" w:color="auto" w:fill="auto"/>
        <w:spacing w:line="221" w:lineRule="exact"/>
        <w:ind w:left="300" w:firstLine="0"/>
        <w:jc w:val="left"/>
      </w:pPr>
      <w:r>
        <w:t>cjzhodnocení hydrogeologických charakteristik, včetně stanovení úrovně hladiny podzemních vod, mocnosti zv</w:t>
      </w:r>
      <w:r>
        <w:t>odnělé vrstvy směru proudění podzemních vod, d) zhodnocení míry rizika ovlivnění množství a jakosti zdrojů podzemních a povrchových vod nebo chráněných území vymezených zvláštními právními předpisy.</w:t>
      </w:r>
    </w:p>
    <w:p w:rsidR="00CD4AC3" w:rsidRDefault="003806EC">
      <w:pPr>
        <w:pStyle w:val="Style64"/>
        <w:numPr>
          <w:ilvl w:val="0"/>
          <w:numId w:val="4"/>
        </w:numPr>
        <w:shd w:val="clear" w:color="auto" w:fill="auto"/>
        <w:tabs>
          <w:tab w:val="left" w:pos="274"/>
        </w:tabs>
        <w:ind w:left="300"/>
      </w:pPr>
      <w:r>
        <w:t>Návrh plánu kontrolních prohlídek stavby.</w:t>
      </w:r>
    </w:p>
    <w:p w:rsidR="00CD4AC3" w:rsidRDefault="003806EC">
      <w:pPr>
        <w:pStyle w:val="Style50"/>
        <w:numPr>
          <w:ilvl w:val="0"/>
          <w:numId w:val="4"/>
        </w:numPr>
        <w:shd w:val="clear" w:color="auto" w:fill="auto"/>
        <w:tabs>
          <w:tab w:val="left" w:pos="274"/>
        </w:tabs>
        <w:spacing w:after="882" w:line="212" w:lineRule="exact"/>
        <w:ind w:left="300" w:hanging="300"/>
      </w:pPr>
      <w:r>
        <w:rPr>
          <w:rStyle w:val="CharStyle63"/>
        </w:rPr>
        <w:t xml:space="preserve">Plná moc </w:t>
      </w:r>
      <w:r>
        <w:t>žadatele pro jeho zástupce s uvedením rozsahu úkonů.</w:t>
      </w:r>
    </w:p>
    <w:p w:rsidR="00CD4AC3" w:rsidRDefault="003806EC">
      <w:pPr>
        <w:pStyle w:val="Style45"/>
        <w:keepNext/>
        <w:keepLines/>
        <w:shd w:val="clear" w:color="auto" w:fill="auto"/>
        <w:spacing w:after="271"/>
        <w:ind w:left="300"/>
        <w:jc w:val="both"/>
      </w:pPr>
      <w:bookmarkStart w:id="10" w:name="bookmark9"/>
      <w:r>
        <w:t>Vysvětlivky</w:t>
      </w:r>
      <w:bookmarkEnd w:id="10"/>
    </w:p>
    <w:p w:rsidR="00CD4AC3" w:rsidRDefault="003806EC">
      <w:pPr>
        <w:pStyle w:val="Style50"/>
        <w:shd w:val="clear" w:color="auto" w:fill="auto"/>
        <w:spacing w:line="221" w:lineRule="exact"/>
        <w:ind w:left="300" w:hanging="300"/>
      </w:pPr>
      <w:r>
        <w:rPr>
          <w:rStyle w:val="CharStyle63"/>
          <w:vertAlign w:val="superscript"/>
        </w:rPr>
        <w:t>11</w:t>
      </w:r>
      <w:r>
        <w:rPr>
          <w:rStyle w:val="CharStyle63"/>
        </w:rPr>
        <w:t xml:space="preserve"> CZ-NACE </w:t>
      </w:r>
      <w:r>
        <w:t xml:space="preserve">- číselný kód druhu ekonomické činnosti podle Klasifikace ekonomických činností </w:t>
      </w:r>
      <w:r>
        <w:rPr>
          <w:rStyle w:val="CharStyle66"/>
        </w:rPr>
        <w:t xml:space="preserve">{§19 </w:t>
      </w:r>
      <w:r>
        <w:rPr>
          <w:rStyle w:val="CharStyle52"/>
        </w:rPr>
        <w:t>zákona č. 89/1995 Sb., o státní statistické službě, ve znění pozdějších předpisů),</w:t>
      </w:r>
      <w:r>
        <w:t xml:space="preserve"> který je u p</w:t>
      </w:r>
      <w:r>
        <w:t xml:space="preserve">rávnické osoby či fyzické osoby podnikající </w:t>
      </w:r>
      <w:r>
        <w:rPr>
          <w:rStyle w:val="CharStyle63"/>
        </w:rPr>
        <w:t>hlavní (převažující).</w:t>
      </w:r>
    </w:p>
    <w:p w:rsidR="00CD4AC3" w:rsidRDefault="003806EC">
      <w:pPr>
        <w:pStyle w:val="Style50"/>
        <w:shd w:val="clear" w:color="auto" w:fill="auto"/>
        <w:spacing w:line="221" w:lineRule="exact"/>
        <w:ind w:left="300" w:hanging="300"/>
      </w:pPr>
      <w:r>
        <w:rPr>
          <w:rStyle w:val="CharStyle63"/>
          <w:vertAlign w:val="superscript"/>
        </w:rPr>
        <w:t>21</w:t>
      </w:r>
      <w:r>
        <w:rPr>
          <w:rStyle w:val="CharStyle63"/>
        </w:rPr>
        <w:t xml:space="preserve"> Účel stavby </w:t>
      </w:r>
      <w:r>
        <w:t xml:space="preserve">se uvede odpovídajícím způsobem podle číselníku Č11 Účel užití vodního díla uvedeného v příloze č. 4 vyhlášky č. 414/2013 Sb., o rozsahu a způsobu vedení evidence rozhodnutí, </w:t>
      </w:r>
      <w:r>
        <w:t>opatření obecné povahy, závazných stanovisek, souhlasů a ohlášení, k nimž byl dán souhlas podle vodního zákona, a částí rozhodnutí podle zákona o integrované prevenci (o vodoprávní evidenci).</w:t>
      </w:r>
    </w:p>
    <w:p w:rsidR="00CD4AC3" w:rsidRDefault="003806EC">
      <w:pPr>
        <w:pStyle w:val="Style50"/>
        <w:shd w:val="clear" w:color="auto" w:fill="auto"/>
        <w:spacing w:line="226" w:lineRule="exact"/>
        <w:ind w:left="300" w:hanging="300"/>
      </w:pPr>
      <w:r>
        <w:rPr>
          <w:rStyle w:val="CharStyle63"/>
          <w:vertAlign w:val="superscript"/>
        </w:rPr>
        <w:t>31</w:t>
      </w:r>
      <w:r>
        <w:rPr>
          <w:rStyle w:val="CharStyle63"/>
        </w:rPr>
        <w:t xml:space="preserve"> Souřadnice X, Y </w:t>
      </w:r>
      <w:r>
        <w:t>- souřadnice X, Y označují polohopisnou složk</w:t>
      </w:r>
      <w:r>
        <w:t>u v souřadnicovém systému</w:t>
      </w:r>
    </w:p>
    <w:p w:rsidR="00CD4AC3" w:rsidRDefault="003806EC">
      <w:pPr>
        <w:pStyle w:val="Style50"/>
        <w:shd w:val="clear" w:color="auto" w:fill="auto"/>
        <w:spacing w:line="226" w:lineRule="exact"/>
        <w:ind w:left="300" w:firstLine="0"/>
      </w:pPr>
      <w:r>
        <w:t>S-JTSK. Vzhledem k tomu, že se jedná o definiční body specifické pro vodní díla, je nutné přijmout následující pravidla:</w:t>
      </w:r>
    </w:p>
    <w:p w:rsidR="00CD4AC3" w:rsidRDefault="003806EC">
      <w:pPr>
        <w:pStyle w:val="Style50"/>
        <w:shd w:val="clear" w:color="auto" w:fill="auto"/>
        <w:spacing w:line="221" w:lineRule="exact"/>
        <w:ind w:left="720" w:firstLine="0"/>
        <w:jc w:val="left"/>
      </w:pPr>
      <w:r>
        <w:rPr>
          <w:rStyle w:val="CharStyle63"/>
        </w:rPr>
        <w:t xml:space="preserve">objekty ležících mimo vodní tok </w:t>
      </w:r>
      <w:r>
        <w:t>- bod umístěný poblíž středu vodního díla (např. studna, vodní elektrárna, vo</w:t>
      </w:r>
      <w:r>
        <w:t>dojem);</w:t>
      </w:r>
    </w:p>
    <w:p w:rsidR="00CD4AC3" w:rsidRDefault="003806EC">
      <w:pPr>
        <w:pStyle w:val="Style50"/>
        <w:shd w:val="clear" w:color="auto" w:fill="auto"/>
        <w:spacing w:line="221" w:lineRule="exact"/>
        <w:ind w:left="720" w:firstLine="0"/>
        <w:jc w:val="left"/>
      </w:pPr>
      <w:r>
        <w:rPr>
          <w:rStyle w:val="CharStyle63"/>
        </w:rPr>
        <w:t xml:space="preserve">objekty ležící napříč vodním tokem </w:t>
      </w:r>
      <w:r>
        <w:t xml:space="preserve">nebo </w:t>
      </w:r>
      <w:r>
        <w:rPr>
          <w:rStyle w:val="CharStyle63"/>
        </w:rPr>
        <w:t xml:space="preserve">napříč údolím </w:t>
      </w:r>
      <w:r>
        <w:t xml:space="preserve">průsečík osy objektu a osy toku (osy údolí) (např. osa koruny hráze a osa vodního toku u vzdouvacích nebo akumulačních objektů, hrází odkališť); </w:t>
      </w:r>
      <w:r>
        <w:rPr>
          <w:rStyle w:val="CharStyle63"/>
        </w:rPr>
        <w:t xml:space="preserve">liniové stavby </w:t>
      </w:r>
      <w:r>
        <w:t>- bod umístěný</w:t>
      </w:r>
    </w:p>
    <w:p w:rsidR="00CD4AC3" w:rsidRDefault="003806EC">
      <w:pPr>
        <w:pStyle w:val="Style50"/>
        <w:shd w:val="clear" w:color="auto" w:fill="auto"/>
        <w:spacing w:line="221" w:lineRule="exact"/>
        <w:ind w:left="720" w:firstLine="0"/>
        <w:jc w:val="left"/>
      </w:pPr>
      <w:r>
        <w:rPr>
          <w:rStyle w:val="CharStyle67"/>
        </w:rPr>
        <w:t xml:space="preserve">o </w:t>
      </w:r>
      <w:r>
        <w:rPr>
          <w:rStyle w:val="CharStyle63"/>
        </w:rPr>
        <w:t>na začátku vodníh</w:t>
      </w:r>
      <w:r>
        <w:rPr>
          <w:rStyle w:val="CharStyle63"/>
        </w:rPr>
        <w:t xml:space="preserve">o díla </w:t>
      </w:r>
      <w:r>
        <w:t xml:space="preserve">(např. vodních děl - staveb kanalizačních stok a kanalizačních objektů včetně čistíren odpadních vod), který je nejvzdálenějším bodem od místa vypouštění, resp. výtoku odpadní (dešťové) vody, </w:t>
      </w:r>
      <w:r>
        <w:rPr>
          <w:rStyle w:val="CharStyle67"/>
        </w:rPr>
        <w:t xml:space="preserve">o </w:t>
      </w:r>
      <w:r>
        <w:rPr>
          <w:rStyle w:val="CharStyle63"/>
        </w:rPr>
        <w:t xml:space="preserve">na konci vodního díla </w:t>
      </w:r>
      <w:r>
        <w:t>(např. u vodních děl - staveb vod</w:t>
      </w:r>
      <w:r>
        <w:t>ovodních řadů a vodárenských objektů včetně úpraven vody), který je nejvzdálenějším bodem od místa odběru vody, resp. vtoku vody do vodovodu;</w:t>
      </w:r>
    </w:p>
    <w:p w:rsidR="00CD4AC3" w:rsidRDefault="003806EC">
      <w:pPr>
        <w:pStyle w:val="Style50"/>
        <w:shd w:val="clear" w:color="auto" w:fill="auto"/>
        <w:spacing w:line="221" w:lineRule="exact"/>
        <w:ind w:left="720" w:firstLine="0"/>
        <w:jc w:val="left"/>
      </w:pPr>
      <w:r>
        <w:rPr>
          <w:rStyle w:val="CharStyle63"/>
        </w:rPr>
        <w:t xml:space="preserve">soubory objektů </w:t>
      </w:r>
      <w:r>
        <w:t>- bod umístěný poblíž středu území vzniklého ohraničením rozptýlených objektů;</w:t>
      </w:r>
    </w:p>
    <w:p w:rsidR="00CD4AC3" w:rsidRDefault="003806EC">
      <w:pPr>
        <w:pStyle w:val="Style50"/>
        <w:shd w:val="clear" w:color="auto" w:fill="auto"/>
        <w:spacing w:line="230" w:lineRule="exact"/>
        <w:ind w:left="700" w:firstLine="0"/>
      </w:pPr>
      <w:r>
        <w:rPr>
          <w:rStyle w:val="CharStyle63"/>
        </w:rPr>
        <w:t xml:space="preserve">místo vztažené k břehové čáře </w:t>
      </w:r>
      <w:r>
        <w:t>- průsečík osy objektu a břehové čáry (místo odběru, vypouštění).</w:t>
      </w:r>
    </w:p>
    <w:p w:rsidR="00CD4AC3" w:rsidRDefault="003806EC">
      <w:pPr>
        <w:pStyle w:val="Style50"/>
        <w:numPr>
          <w:ilvl w:val="0"/>
          <w:numId w:val="6"/>
        </w:numPr>
        <w:shd w:val="clear" w:color="auto" w:fill="auto"/>
        <w:tabs>
          <w:tab w:val="left" w:pos="275"/>
        </w:tabs>
        <w:spacing w:line="221" w:lineRule="exact"/>
        <w:ind w:left="300" w:hanging="300"/>
      </w:pPr>
      <w:r>
        <w:rPr>
          <w:rStyle w:val="CharStyle63"/>
        </w:rPr>
        <w:t xml:space="preserve">Číselný identifikátor vodního toku </w:t>
      </w:r>
      <w:r>
        <w:t xml:space="preserve">dle údajů v evidenci vodních toků (§ 2 vyhlášky č. 252/2013 Sb., o rozsahu údajů v evidencích stavu povrchových a podzemních </w:t>
      </w:r>
      <w:r>
        <w:t xml:space="preserve">vod a o způsobu zpracování, </w:t>
      </w:r>
      <w:r>
        <w:lastRenderedPageBreak/>
        <w:t>ukládání a předávání těchto údajů do informačních systémů veřejné správy)</w:t>
      </w:r>
    </w:p>
    <w:p w:rsidR="00CD4AC3" w:rsidRDefault="003806EC">
      <w:pPr>
        <w:pStyle w:val="Style50"/>
        <w:numPr>
          <w:ilvl w:val="0"/>
          <w:numId w:val="6"/>
        </w:numPr>
        <w:shd w:val="clear" w:color="auto" w:fill="auto"/>
        <w:tabs>
          <w:tab w:val="left" w:pos="275"/>
        </w:tabs>
        <w:spacing w:line="212" w:lineRule="exact"/>
        <w:ind w:left="300" w:hanging="300"/>
      </w:pPr>
      <w:r>
        <w:t>§ 61 odst. 9 vodního zákona.</w:t>
      </w:r>
    </w:p>
    <w:p w:rsidR="00CD4AC3" w:rsidRDefault="003806EC">
      <w:pPr>
        <w:pStyle w:val="Style50"/>
        <w:numPr>
          <w:ilvl w:val="0"/>
          <w:numId w:val="6"/>
        </w:numPr>
        <w:shd w:val="clear" w:color="auto" w:fill="auto"/>
        <w:tabs>
          <w:tab w:val="left" w:pos="275"/>
        </w:tabs>
        <w:spacing w:line="226" w:lineRule="exact"/>
        <w:ind w:left="300" w:hanging="300"/>
      </w:pPr>
      <w:r>
        <w:rPr>
          <w:rStyle w:val="CharStyle63"/>
        </w:rPr>
        <w:t xml:space="preserve">Osoba s odbornou způsobilostí </w:t>
      </w:r>
      <w:r>
        <w:t>- osoba oprávněná podle zákona č. 62/1988 Sb., o geologických pracích, ve znění pozdějších před</w:t>
      </w:r>
      <w:r>
        <w:t>pisů.</w:t>
      </w:r>
      <w:r>
        <w:br w:type="page"/>
      </w:r>
    </w:p>
    <w:sectPr w:rsidR="00CD4AC3">
      <w:headerReference w:type="even" r:id="rId10"/>
      <w:headerReference w:type="default" r:id="rId11"/>
      <w:headerReference w:type="first" r:id="rId12"/>
      <w:pgSz w:w="11909" w:h="16834"/>
      <w:pgMar w:top="2193" w:right="799" w:bottom="1535" w:left="24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EC" w:rsidRDefault="003806EC">
      <w:r>
        <w:separator/>
      </w:r>
    </w:p>
  </w:endnote>
  <w:endnote w:type="continuationSeparator" w:id="0">
    <w:p w:rsidR="003806EC" w:rsidRDefault="003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EC" w:rsidRDefault="003806EC"/>
  </w:footnote>
  <w:footnote w:type="continuationSeparator" w:id="0">
    <w:p w:rsidR="003806EC" w:rsidRDefault="003806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1579245</wp:posOffset>
              </wp:positionH>
              <wp:positionV relativeFrom="page">
                <wp:posOffset>906780</wp:posOffset>
              </wp:positionV>
              <wp:extent cx="5459095" cy="153035"/>
              <wp:effectExtent l="0" t="1905" r="63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58"/>
                              <w:tab w:val="right" w:pos="8597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Strana 2798</w:t>
                          </w:r>
                          <w:r>
                            <w:rPr>
                              <w:rStyle w:val="CharStyle36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/ </w:t>
                          </w:r>
                          <w:r>
                            <w:rPr>
                              <w:rStyle w:val="CharStyle36"/>
                            </w:rPr>
                            <w:t>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Částka 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24.35pt;margin-top:71.4pt;width:429.85pt;height:12.0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BOrAIAAKs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58"/>
                        <w:tab w:val="right" w:pos="8597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Strana 2798</w:t>
                    </w:r>
                    <w:r>
                      <w:rPr>
                        <w:rStyle w:val="CharStyle36"/>
                      </w:rPr>
                      <w:tab/>
                      <w:t xml:space="preserve">Sbírka zákonů č. </w:t>
                    </w:r>
                    <w:r>
                      <w:rPr>
                        <w:rStyle w:val="CharStyle37"/>
                      </w:rPr>
                      <w:t>183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/ </w:t>
                    </w:r>
                    <w:r>
                      <w:rPr>
                        <w:rStyle w:val="CharStyle36"/>
                      </w:rPr>
                      <w:t>2018</w:t>
                    </w:r>
                    <w:r>
                      <w:rPr>
                        <w:rStyle w:val="CharStyle36"/>
                      </w:rPr>
                      <w:tab/>
                      <w:t>Částka 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1445260</wp:posOffset>
              </wp:positionH>
              <wp:positionV relativeFrom="page">
                <wp:posOffset>1083310</wp:posOffset>
              </wp:positionV>
              <wp:extent cx="5723890" cy="0"/>
              <wp:effectExtent l="6985" t="6985" r="12700" b="12065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A32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13.8pt;margin-top:85.3pt;width:450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1577975</wp:posOffset>
              </wp:positionH>
              <wp:positionV relativeFrom="page">
                <wp:posOffset>909955</wp:posOffset>
              </wp:positionV>
              <wp:extent cx="5467985" cy="153035"/>
              <wp:effectExtent l="0" t="0" r="254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68"/>
                              <w:tab w:val="right" w:pos="8611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Částka 89</w:t>
                          </w:r>
                          <w:r>
                            <w:rPr>
                              <w:rStyle w:val="CharStyle36"/>
                            </w:rPr>
                            <w:tab/>
                          </w:r>
                          <w:r>
                            <w:rPr>
                              <w:rStyle w:val="CharStyle36"/>
                            </w:rPr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CharStyle37"/>
                            </w:rPr>
                            <w:t>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/ </w:t>
                          </w:r>
                          <w:r>
                            <w:rPr>
                              <w:rStyle w:val="CharStyle36"/>
                            </w:rPr>
                            <w:t>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Strana 2799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24.25pt;margin-top:71.65pt;width:430.55pt;height:12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68"/>
                        <w:tab w:val="right" w:pos="8611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Částka 89</w:t>
                    </w:r>
                    <w:r>
                      <w:rPr>
                        <w:rStyle w:val="CharStyle36"/>
                      </w:rPr>
                      <w:tab/>
                    </w:r>
                    <w:r>
                      <w:rPr>
                        <w:rStyle w:val="CharStyle36"/>
                      </w:rPr>
                      <w:t xml:space="preserve">Sbírka zákonů č. </w:t>
                    </w:r>
                    <w:r>
                      <w:rPr>
                        <w:rStyle w:val="CharStyle37"/>
                      </w:rPr>
                      <w:t>1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CharStyle37"/>
                      </w:rPr>
                      <w:t>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/ </w:t>
                    </w:r>
                    <w:r>
                      <w:rPr>
                        <w:rStyle w:val="CharStyle36"/>
                      </w:rPr>
                      <w:t>2018</w:t>
                    </w:r>
                    <w:r>
                      <w:rPr>
                        <w:rStyle w:val="CharStyle36"/>
                      </w:rPr>
                      <w:tab/>
                      <w:t>Strana 2799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1082040</wp:posOffset>
              </wp:positionV>
              <wp:extent cx="5736590" cy="0"/>
              <wp:effectExtent l="12065" t="15240" r="13970" b="13335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4A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13.45pt;margin-top:85.2pt;width:451.7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cczwEAAKcDAAAOAAAAZHJzL2Uyb0RvYy54bWysU02P0zAQvSPxHyzfadKi3aV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1500505</wp:posOffset>
              </wp:positionH>
              <wp:positionV relativeFrom="page">
                <wp:posOffset>915670</wp:posOffset>
              </wp:positionV>
              <wp:extent cx="5467985" cy="153035"/>
              <wp:effectExtent l="0" t="127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63"/>
                              <w:tab w:val="right" w:pos="8611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Částka 89</w:t>
                          </w:r>
                          <w:r>
                            <w:rPr>
                              <w:rStyle w:val="CharStyle36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/ </w:t>
                          </w:r>
                          <w:r>
                            <w:rPr>
                              <w:rStyle w:val="CharStyle36"/>
                            </w:rPr>
                            <w:t>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Strana 2797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8.15pt;margin-top:72.1pt;width:430.55pt;height:12.0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Re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63"/>
                        <w:tab w:val="right" w:pos="8611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Částka 89</w:t>
                    </w:r>
                    <w:r>
                      <w:rPr>
                        <w:rStyle w:val="CharStyle36"/>
                      </w:rPr>
                      <w:tab/>
                      <w:t xml:space="preserve">Sbírka zákonů č. </w:t>
                    </w:r>
                    <w:r>
                      <w:rPr>
                        <w:rStyle w:val="CharStyle37"/>
                      </w:rPr>
                      <w:t>183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/ </w:t>
                    </w:r>
                    <w:r>
                      <w:rPr>
                        <w:rStyle w:val="CharStyle36"/>
                      </w:rPr>
                      <w:t>2018</w:t>
                    </w:r>
                    <w:r>
                      <w:rPr>
                        <w:rStyle w:val="CharStyle36"/>
                      </w:rPr>
                      <w:tab/>
                      <w:t>Strana 2797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1363345</wp:posOffset>
              </wp:positionH>
              <wp:positionV relativeFrom="page">
                <wp:posOffset>1085215</wp:posOffset>
              </wp:positionV>
              <wp:extent cx="5736590" cy="0"/>
              <wp:effectExtent l="10795" t="8890" r="15240" b="1016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E8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07.35pt;margin-top:85.45pt;width:451.7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1593850</wp:posOffset>
              </wp:positionH>
              <wp:positionV relativeFrom="page">
                <wp:posOffset>972185</wp:posOffset>
              </wp:positionV>
              <wp:extent cx="5443855" cy="153035"/>
              <wp:effectExtent l="3175" t="635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38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49"/>
                              <w:tab w:val="right" w:pos="8573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Částka 89</w:t>
                          </w:r>
                          <w:r>
                            <w:rPr>
                              <w:rStyle w:val="CharStyle36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CharStyle36"/>
                            </w:rPr>
                            <w:t>/ 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Strana 2801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25.5pt;margin-top:76.55pt;width:428.65pt;height:12.0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JjrwIAALA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49"/>
                        <w:tab w:val="right" w:pos="8573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Částka 89</w:t>
                    </w:r>
                    <w:r>
                      <w:rPr>
                        <w:rStyle w:val="CharStyle36"/>
                      </w:rPr>
                      <w:tab/>
                      <w:t xml:space="preserve">Sbírka zákonů č. </w:t>
                    </w:r>
                    <w:r>
                      <w:rPr>
                        <w:rStyle w:val="CharStyle37"/>
                      </w:rPr>
                      <w:t>183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CharStyle36"/>
                      </w:rPr>
                      <w:t>/ 2018</w:t>
                    </w:r>
                    <w:r>
                      <w:rPr>
                        <w:rStyle w:val="CharStyle36"/>
                      </w:rPr>
                      <w:tab/>
                      <w:t>Strana 2801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1456690</wp:posOffset>
              </wp:positionH>
              <wp:positionV relativeFrom="page">
                <wp:posOffset>1139825</wp:posOffset>
              </wp:positionV>
              <wp:extent cx="5721350" cy="0"/>
              <wp:effectExtent l="8890" t="6350" r="13335" b="1270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E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14.7pt;margin-top:89.75pt;width:450.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1593850</wp:posOffset>
              </wp:positionH>
              <wp:positionV relativeFrom="page">
                <wp:posOffset>972185</wp:posOffset>
              </wp:positionV>
              <wp:extent cx="5443855" cy="153035"/>
              <wp:effectExtent l="3175" t="63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38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49"/>
                              <w:tab w:val="right" w:pos="8573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Částka 89</w:t>
                          </w:r>
                          <w:r>
                            <w:rPr>
                              <w:rStyle w:val="CharStyle36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CharStyle36"/>
                            </w:rPr>
                            <w:t>/ 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Strana 2801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25.5pt;margin-top:76.55pt;width:428.65pt;height:12.0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n5rgIAALA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49"/>
                        <w:tab w:val="right" w:pos="8573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Částka 89</w:t>
                    </w:r>
                    <w:r>
                      <w:rPr>
                        <w:rStyle w:val="CharStyle36"/>
                      </w:rPr>
                      <w:tab/>
                      <w:t xml:space="preserve">Sbírka zákonů č. </w:t>
                    </w:r>
                    <w:r>
                      <w:rPr>
                        <w:rStyle w:val="CharStyle37"/>
                      </w:rPr>
                      <w:t>183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CharStyle36"/>
                      </w:rPr>
                      <w:t>/ 2018</w:t>
                    </w:r>
                    <w:r>
                      <w:rPr>
                        <w:rStyle w:val="CharStyle36"/>
                      </w:rPr>
                      <w:tab/>
                      <w:t>Strana 2801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1456690</wp:posOffset>
              </wp:positionH>
              <wp:positionV relativeFrom="page">
                <wp:posOffset>1139825</wp:posOffset>
              </wp:positionV>
              <wp:extent cx="5721350" cy="0"/>
              <wp:effectExtent l="8890" t="6350" r="13335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790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14.7pt;margin-top:89.75pt;width:450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C3" w:rsidRDefault="00B750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1570990</wp:posOffset>
              </wp:positionH>
              <wp:positionV relativeFrom="page">
                <wp:posOffset>902335</wp:posOffset>
              </wp:positionV>
              <wp:extent cx="5464810" cy="153035"/>
              <wp:effectExtent l="0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8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AC3" w:rsidRDefault="003806EC">
                          <w:pPr>
                            <w:pStyle w:val="Style34"/>
                            <w:shd w:val="clear" w:color="auto" w:fill="auto"/>
                            <w:tabs>
                              <w:tab w:val="right" w:pos="5563"/>
                              <w:tab w:val="right" w:pos="8606"/>
                            </w:tabs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Strana 2800</w:t>
                          </w:r>
                          <w:r>
                            <w:rPr>
                              <w:rStyle w:val="CharStyle36"/>
                            </w:rPr>
                            <w:tab/>
                            <w:t xml:space="preserve">Sbírka zákonů č. </w:t>
                          </w:r>
                          <w:r>
                            <w:rPr>
                              <w:rStyle w:val="CharStyle37"/>
                            </w:rPr>
                            <w:t>183</w:t>
                          </w:r>
                          <w:r>
                            <w:rPr>
                              <w:rStyle w:val="CharStyle38"/>
                              <w:b w:val="0"/>
                              <w:bCs w:val="0"/>
                            </w:rPr>
                            <w:t xml:space="preserve"> </w:t>
                          </w:r>
                          <w:r>
                            <w:rPr>
                              <w:rStyle w:val="CharStyle36"/>
                            </w:rPr>
                            <w:t>/ 2018</w:t>
                          </w:r>
                          <w:r>
                            <w:rPr>
                              <w:rStyle w:val="CharStyle36"/>
                            </w:rPr>
                            <w:tab/>
                            <w:t>Částka 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23.7pt;margin-top:71.05pt;width:430.3pt;height:12.0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tm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IzCRRj7cFTCmR9depe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" filled="f" stroked="f">
              <v:textbox style="mso-fit-shape-to-text:t" inset="0,0,0,0">
                <w:txbxContent>
                  <w:p w:rsidR="00CD4AC3" w:rsidRDefault="003806EC">
                    <w:pPr>
                      <w:pStyle w:val="Style34"/>
                      <w:shd w:val="clear" w:color="auto" w:fill="auto"/>
                      <w:tabs>
                        <w:tab w:val="right" w:pos="5563"/>
                        <w:tab w:val="right" w:pos="8606"/>
                      </w:tabs>
                      <w:spacing w:line="240" w:lineRule="auto"/>
                    </w:pPr>
                    <w:r>
                      <w:rPr>
                        <w:rStyle w:val="CharStyle36"/>
                      </w:rPr>
                      <w:t>Strana 2800</w:t>
                    </w:r>
                    <w:r>
                      <w:rPr>
                        <w:rStyle w:val="CharStyle36"/>
                      </w:rPr>
                      <w:tab/>
                      <w:t xml:space="preserve">Sbírka zákonů č. </w:t>
                    </w:r>
                    <w:r>
                      <w:rPr>
                        <w:rStyle w:val="CharStyle37"/>
                      </w:rPr>
                      <w:t>183</w:t>
                    </w:r>
                    <w:r>
                      <w:rPr>
                        <w:rStyle w:val="CharStyle38"/>
                        <w:b w:val="0"/>
                        <w:bCs w:val="0"/>
                      </w:rPr>
                      <w:t xml:space="preserve"> </w:t>
                    </w:r>
                    <w:r>
                      <w:rPr>
                        <w:rStyle w:val="CharStyle36"/>
                      </w:rPr>
                      <w:t>/ 2018</w:t>
                    </w:r>
                    <w:r>
                      <w:rPr>
                        <w:rStyle w:val="CharStyle36"/>
                      </w:rPr>
                      <w:tab/>
                      <w:t>Částka 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1437005</wp:posOffset>
              </wp:positionH>
              <wp:positionV relativeFrom="page">
                <wp:posOffset>1078865</wp:posOffset>
              </wp:positionV>
              <wp:extent cx="5733415" cy="0"/>
              <wp:effectExtent l="8255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334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D53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3.15pt;margin-top:84.95pt;width:451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7EF2"/>
    <w:multiLevelType w:val="multilevel"/>
    <w:tmpl w:val="C1A088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12E97"/>
    <w:multiLevelType w:val="multilevel"/>
    <w:tmpl w:val="3B94E4E6"/>
    <w:lvl w:ilvl="0">
      <w:start w:val="4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92541"/>
    <w:multiLevelType w:val="multilevel"/>
    <w:tmpl w:val="C9A44E3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C65D2"/>
    <w:multiLevelType w:val="multilevel"/>
    <w:tmpl w:val="DD20B62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39338F"/>
    <w:multiLevelType w:val="multilevel"/>
    <w:tmpl w:val="4B88FA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A4BD3"/>
    <w:multiLevelType w:val="multilevel"/>
    <w:tmpl w:val="34BA366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C3"/>
    <w:rsid w:val="003806EC"/>
    <w:rsid w:val="00B7508D"/>
    <w:rsid w:val="00C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E6090-AD88-4787-B59B-6A288E7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33">
    <w:name w:val="Char Style 33"/>
    <w:basedOn w:val="Standardnpsmoodstavce"/>
    <w:link w:val="Style3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5">
    <w:name w:val="Char Style 35"/>
    <w:basedOn w:val="Standardnpsmoodstavce"/>
    <w:link w:val="Style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CharStyle3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">
    <w:name w:val="Char Style 37"/>
    <w:basedOn w:val="CharStyle3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8">
    <w:name w:val="Char Style 38"/>
    <w:basedOn w:val="CharStyle3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9">
    <w:name w:val="Char Style 49"/>
    <w:basedOn w:val="CharStyle4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2">
    <w:name w:val="Char Style 52"/>
    <w:basedOn w:val="CharStyle5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3">
    <w:name w:val="Char Style 5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4">
    <w:name w:val="Char Style 54"/>
    <w:basedOn w:val="CharStyle5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5">
    <w:name w:val="Char Style 55"/>
    <w:basedOn w:val="CharStyle4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6">
    <w:name w:val="Char Style 56"/>
    <w:basedOn w:val="CharStyle4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58">
    <w:name w:val="Char Style 58"/>
    <w:basedOn w:val="Standardnpsmoodstavce"/>
    <w:link w:val="Style5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9">
    <w:name w:val="Char Style 59"/>
    <w:basedOn w:val="CharStyle58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62">
    <w:name w:val="Char Style 62"/>
    <w:basedOn w:val="CharStyle6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3">
    <w:name w:val="Char Style 63"/>
    <w:basedOn w:val="CharStyle5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5">
    <w:name w:val="Char Style 65"/>
    <w:basedOn w:val="Standardnpsmoodstavce"/>
    <w:link w:val="Style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6">
    <w:name w:val="Char Style 66"/>
    <w:basedOn w:val="CharStyle5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7">
    <w:name w:val="Char Style 67"/>
    <w:basedOn w:val="CharStyle5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5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before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322" w:lineRule="exact"/>
    </w:pPr>
    <w:rPr>
      <w:rFonts w:ascii="Arial" w:eastAsia="Arial" w:hAnsi="Arial" w:cs="Arial"/>
      <w:sz w:val="38"/>
      <w:szCs w:val="38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322" w:lineRule="exact"/>
    </w:pPr>
    <w:rPr>
      <w:rFonts w:ascii="Arial" w:eastAsia="Arial" w:hAnsi="Arial" w:cs="Arial"/>
      <w:sz w:val="38"/>
      <w:szCs w:val="38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402" w:lineRule="exact"/>
    </w:pPr>
    <w:rPr>
      <w:rFonts w:ascii="Arial" w:eastAsia="Arial" w:hAnsi="Arial" w:cs="Arial"/>
      <w:sz w:val="36"/>
      <w:szCs w:val="36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326" w:lineRule="exact"/>
    </w:pPr>
    <w:rPr>
      <w:rFonts w:ascii="Arial" w:eastAsia="Arial" w:hAnsi="Arial" w:cs="Arial"/>
      <w:sz w:val="38"/>
      <w:szCs w:val="38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326" w:lineRule="exact"/>
    </w:pPr>
    <w:rPr>
      <w:rFonts w:ascii="Arial" w:eastAsia="Arial" w:hAnsi="Arial" w:cs="Arial"/>
      <w:sz w:val="38"/>
      <w:szCs w:val="3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402" w:lineRule="exact"/>
    </w:pPr>
    <w:rPr>
      <w:rFonts w:ascii="Arial" w:eastAsia="Arial" w:hAnsi="Arial" w:cs="Arial"/>
      <w:sz w:val="36"/>
      <w:szCs w:val="36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2000" w:line="188" w:lineRule="exact"/>
      <w:jc w:val="right"/>
    </w:pPr>
    <w:rPr>
      <w:sz w:val="17"/>
      <w:szCs w:val="17"/>
    </w:rPr>
  </w:style>
  <w:style w:type="paragraph" w:customStyle="1" w:styleId="Style34">
    <w:name w:val="Style 34"/>
    <w:basedOn w:val="Normln"/>
    <w:link w:val="CharStyle35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2000" w:line="232" w:lineRule="exact"/>
    </w:pPr>
    <w:rPr>
      <w:b/>
      <w:bCs/>
      <w:sz w:val="21"/>
      <w:szCs w:val="21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after="6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43">
    <w:name w:val="Style 43"/>
    <w:basedOn w:val="Normln"/>
    <w:link w:val="CharStyle44"/>
    <w:qFormat/>
    <w:pPr>
      <w:shd w:val="clear" w:color="auto" w:fill="FFFFFF"/>
      <w:spacing w:before="680" w:line="523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45">
    <w:name w:val="Style 45"/>
    <w:basedOn w:val="Normln"/>
    <w:link w:val="CharStyle46"/>
    <w:qFormat/>
    <w:pPr>
      <w:shd w:val="clear" w:color="auto" w:fill="FFFFFF"/>
      <w:spacing w:after="880" w:line="234" w:lineRule="exact"/>
      <w:ind w:hanging="300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before="120" w:after="48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0">
    <w:name w:val="Style 50"/>
    <w:basedOn w:val="Normln"/>
    <w:link w:val="CharStyle51"/>
    <w:qFormat/>
    <w:pPr>
      <w:shd w:val="clear" w:color="auto" w:fill="FFFFFF"/>
      <w:spacing w:line="336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before="260" w:after="1020" w:line="240" w:lineRule="exact"/>
      <w:ind w:hanging="46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60">
    <w:name w:val="Style 60"/>
    <w:basedOn w:val="Normln"/>
    <w:link w:val="CharStyle61"/>
    <w:pPr>
      <w:shd w:val="clear" w:color="auto" w:fill="FFFFFF"/>
      <w:spacing w:before="1020" w:after="380" w:line="21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212" w:lineRule="exact"/>
      <w:ind w:hanging="300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Holobrádek Jiří Ing.</dc:creator>
  <cp:lastModifiedBy>Holobrádek Jiří Ing.</cp:lastModifiedBy>
  <cp:revision>2</cp:revision>
  <dcterms:created xsi:type="dcterms:W3CDTF">2018-09-12T06:18:00Z</dcterms:created>
  <dcterms:modified xsi:type="dcterms:W3CDTF">2018-09-12T06:18:00Z</dcterms:modified>
</cp:coreProperties>
</file>