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5B0E7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D79C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D79C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F1B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Pr="009E432E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4D79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4D79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4D79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4D79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D6" w:rsidRPr="00FC1AD6" w:rsidRDefault="004D79CD" w:rsidP="00FC1A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R/7</w:t>
      </w:r>
      <w:r w:rsidR="000A4146" w:rsidRPr="00FC1AD6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C1AD6" w:rsidRPr="00FC1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AD6" w:rsidRPr="00FC1AD6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2019 uvedené v příloze č. 1 zápisu.</w:t>
      </w:r>
    </w:p>
    <w:p w:rsidR="00FC1AD6" w:rsidRPr="00FC1AD6" w:rsidRDefault="00FC1AD6" w:rsidP="00FC1A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D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9E" w:rsidRDefault="0085429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007" w:rsidRPr="001C0D28" w:rsidRDefault="003B51AE" w:rsidP="004510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0D2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1C0D28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9D4D5F" w:rsidRPr="001C0D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007" w:rsidRPr="001C0D2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451007" w:rsidRPr="001C0D28">
        <w:rPr>
          <w:rFonts w:ascii="Times New Roman" w:hAnsi="Times New Roman" w:cs="Times New Roman"/>
          <w:sz w:val="24"/>
          <w:szCs w:val="24"/>
        </w:rPr>
        <w:tab/>
        <w:t xml:space="preserve"> b) zákona č. 128/2000 Sb., o obcích (obecní zřízení), ve znění pozdějších předpisů, změnu odpisového plánu dlouhodobého majetku pro rok 2018 př. </w:t>
      </w:r>
      <w:proofErr w:type="spellStart"/>
      <w:r w:rsidR="00451007" w:rsidRPr="001C0D2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1007" w:rsidRPr="001C0D28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7, 691 41 Břeclav, IČO 49963023, a to zvýšení o 17.973 Kč na částku 34.654 Kč, jak j</w:t>
      </w:r>
      <w:r w:rsidR="001C0D28">
        <w:rPr>
          <w:rFonts w:ascii="Times New Roman" w:hAnsi="Times New Roman" w:cs="Times New Roman"/>
          <w:sz w:val="24"/>
          <w:szCs w:val="24"/>
        </w:rPr>
        <w:t>e uvedeno v příloze č. 2 zápisu.</w:t>
      </w:r>
    </w:p>
    <w:p w:rsidR="00451007" w:rsidRPr="001C0D28" w:rsidRDefault="001C0D28" w:rsidP="004510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007" w:rsidRPr="00451007" w:rsidRDefault="003B51AE" w:rsidP="004510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1007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51007">
        <w:rPr>
          <w:rFonts w:ascii="Times New Roman" w:eastAsia="Times New Roman" w:hAnsi="Times New Roman" w:cs="Times New Roman"/>
          <w:b/>
          <w:sz w:val="24"/>
          <w:szCs w:val="24"/>
        </w:rPr>
        <w:t>7b</w:t>
      </w:r>
      <w:r w:rsidR="00451007" w:rsidRPr="004510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007" w:rsidRPr="0045100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změnu odpisového plánu dlouhodobého majetku pro rok 2019 př. </w:t>
      </w:r>
      <w:proofErr w:type="spellStart"/>
      <w:r w:rsidR="00451007" w:rsidRPr="0045100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1007" w:rsidRPr="00451007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7, 691 41 Břeclav, IČO 49963023, a to zvýšení o 23.964 Kč na částku 40.645 Kč, jak je uvedeno v příloze č. 3 zápisu.</w:t>
      </w:r>
    </w:p>
    <w:p w:rsidR="00451007" w:rsidRPr="00451007" w:rsidRDefault="00451007" w:rsidP="004510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451007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198" w:rsidRPr="00481198" w:rsidRDefault="003B51AE" w:rsidP="00481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119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8119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81198" w:rsidRPr="00481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198" w:rsidRPr="004811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dárkového šeku v hodnotě 10.000 Kč do hlavní tomboly Reprezentačního plesu města Břeclavi, a to na zakoupení rekreačního pobytu s tím, že výherce si vybere zájezd nebo dovolenou dle vlastních požadavků a zájmů.</w:t>
      </w: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198" w:rsidRPr="00481198" w:rsidRDefault="003B51AE" w:rsidP="0048119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9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8119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81198" w:rsidRPr="00481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198" w:rsidRPr="004811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81198" w:rsidRPr="00481198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výpůjčce sálu č. 107 v budově s č. p. 2995, která je součástí pozemku p. č. st. 3612 v k. </w:t>
      </w:r>
      <w:proofErr w:type="spellStart"/>
      <w:r w:rsidR="00481198" w:rsidRPr="0048119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81198" w:rsidRPr="00481198">
        <w:rPr>
          <w:rFonts w:ascii="Times New Roman" w:hAnsi="Times New Roman" w:cs="Times New Roman"/>
          <w:color w:val="000000"/>
          <w:sz w:val="24"/>
          <w:szCs w:val="24"/>
        </w:rPr>
        <w:t xml:space="preserve"> Břeclav, Římskokatolické farnosti </w:t>
      </w:r>
      <w:r w:rsidR="00481198" w:rsidRPr="00481198">
        <w:rPr>
          <w:rFonts w:ascii="Times New Roman" w:hAnsi="Times New Roman" w:cs="Times New Roman"/>
          <w:color w:val="000000"/>
          <w:sz w:val="24"/>
          <w:szCs w:val="24"/>
        </w:rPr>
        <w:lastRenderedPageBreak/>
        <w:t>Břeclav, IČO: 65804058  se sídlem  Břeclav, nám. T. G. Masaryka č. 45/2, za účelem konání Farního plesu, a to ve dnech 2. 3. 2019 až 3. 3. 2019 od 19:00 do 03:00 hod., a dne 01.03.2019 od 9:00 do 18:00 hodin na přípravu sálu. Smlouva je uvedena v příloze 6 zápisu.</w:t>
      </w:r>
    </w:p>
    <w:p w:rsidR="00481198" w:rsidRPr="00481198" w:rsidRDefault="00481198" w:rsidP="0048119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198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3B51AE" w:rsidRDefault="003B51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4E6" w:rsidRPr="004A44E6" w:rsidRDefault="00766662" w:rsidP="004A44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6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A44E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481198" w:rsidRPr="004A4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4E6" w:rsidRPr="004A44E6">
        <w:rPr>
          <w:rFonts w:ascii="Times New Roman" w:hAnsi="Times New Roman" w:cs="Times New Roman"/>
          <w:sz w:val="24"/>
          <w:szCs w:val="24"/>
        </w:rPr>
        <w:t xml:space="preserve">v souladu s ustanovením § 102  odst. 3 zákona č. 128/2000 Sb., o obcích (obecní zřízení), ve znění pozdějších předpisů, </w:t>
      </w:r>
      <w:r w:rsidR="004A44E6" w:rsidRPr="004A44E6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výpůjčce sálu č. 107 v budově s č. p. 2995, která je součástí pozemku p. č. st. 3612 v k. </w:t>
      </w:r>
      <w:proofErr w:type="spellStart"/>
      <w:r w:rsidR="004A44E6" w:rsidRPr="004A44E6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A44E6" w:rsidRPr="004A44E6">
        <w:rPr>
          <w:rFonts w:ascii="Times New Roman" w:hAnsi="Times New Roman" w:cs="Times New Roman"/>
          <w:color w:val="000000"/>
          <w:sz w:val="24"/>
          <w:szCs w:val="24"/>
        </w:rPr>
        <w:t xml:space="preserve"> Břeclav, spolku „Morava“ spolek příznivců sportovního tance z. s., IČO: 658 41 557, se sídlem Mikulov, 1. května 677/98, za účelem konání Mezinárodní soutěže ve sportovním tanci pod názve ,,Břeclavská Romance“ dne 16.03.2019, v době od 7:00 do 19:00 hodin. Smlouva je uvedena v příloze 7 zápisu.</w:t>
      </w:r>
    </w:p>
    <w:p w:rsidR="004A44E6" w:rsidRPr="004A44E6" w:rsidRDefault="004A44E6" w:rsidP="004A44E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4E6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DC5" w:rsidRPr="004F3DC5" w:rsidRDefault="00766662" w:rsidP="004F3DC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C5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F3DC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A44E6" w:rsidRPr="004F3D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DC5" w:rsidRPr="004F3DC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F3DC5" w:rsidRPr="004F3DC5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výpůjčce sálu č. 107 v budově s č. p. 2995, která je součástí pozemku p. č. st. 3612 v k. </w:t>
      </w:r>
      <w:proofErr w:type="spellStart"/>
      <w:r w:rsidR="004F3DC5" w:rsidRPr="004F3DC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F3DC5" w:rsidRPr="004F3DC5">
        <w:rPr>
          <w:rFonts w:ascii="Times New Roman" w:hAnsi="Times New Roman" w:cs="Times New Roman"/>
          <w:color w:val="000000"/>
          <w:sz w:val="24"/>
          <w:szCs w:val="24"/>
        </w:rPr>
        <w:t xml:space="preserve"> Břeclav, se </w:t>
      </w:r>
      <w:r w:rsidR="004F3DC5" w:rsidRPr="004F3DC5">
        <w:rPr>
          <w:rFonts w:ascii="Times New Roman" w:hAnsi="Times New Roman" w:cs="Times New Roman"/>
          <w:sz w:val="24"/>
          <w:szCs w:val="24"/>
        </w:rPr>
        <w:t>Svazem tělesně postižených v České republice z. s. místní organizace Břeclav</w:t>
      </w:r>
      <w:r w:rsidR="004F3DC5" w:rsidRPr="004F3DC5">
        <w:rPr>
          <w:rFonts w:ascii="Times New Roman" w:hAnsi="Times New Roman" w:cs="Times New Roman"/>
          <w:color w:val="000000"/>
          <w:sz w:val="24"/>
          <w:szCs w:val="24"/>
        </w:rPr>
        <w:t>, pobočným spolkem, IČO: 75101246, se sídlem Břeclav, 17. listopadu 2995/1a, za účelem konání Výroční členské schůze dne 11.03.2019, v době od 12:00 do 17:00 hodin. Smlouva je uvedena v příloze č. 8 zápisu.</w:t>
      </w:r>
    </w:p>
    <w:p w:rsidR="004F3DC5" w:rsidRPr="004F3DC5" w:rsidRDefault="004F3DC5" w:rsidP="004F3DC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DC5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766662" w:rsidRPr="004F3DC5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66543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DA5040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66543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t>uzavření Smlouvy o poskytnutí finanční podpory na poskytování sociálních služeb dotace z prostředků Jihomoravského kraje, v souladu s § 105 zákona č. 108/2006 Sb.,  o sociálních službách, ve znění pozdějších předpisů, č. JMK</w:t>
      </w:r>
      <w:r w:rsidR="00D66543" w:rsidRPr="00D66543">
        <w:rPr>
          <w:rFonts w:ascii="Times New Roman" w:hAnsi="Times New Roman" w:cs="Times New Roman"/>
          <w:sz w:val="24"/>
          <w:szCs w:val="24"/>
        </w:rPr>
        <w:t>056400/19/OSV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t xml:space="preserve"> s Jihomoravským krajem, Žerotínovo nám. 449/3, Brno, IČO 70888337, v celkové výši 1.736.000 Kč, která je uvedena v příloze č. 9 zápisu.</w:t>
      </w:r>
    </w:p>
    <w:p w:rsidR="00D66543" w:rsidRPr="00D66543" w:rsidRDefault="00D66543" w:rsidP="00D6654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6543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05FD7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05FD7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D66543" w:rsidRPr="00D05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05F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05FD7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05FD7">
        <w:rPr>
          <w:rFonts w:ascii="Times New Roman" w:hAnsi="Times New Roman" w:cs="Times New Roman"/>
          <w:sz w:val="24"/>
          <w:szCs w:val="24"/>
        </w:rPr>
        <w:t xml:space="preserve">podání žádosti o finanční podporu z rozpočtu JMK na rok 2019 na projekt „Údržba cyklistických stezek ul. </w:t>
      </w:r>
      <w:proofErr w:type="spellStart"/>
      <w:r w:rsidR="00D66543" w:rsidRPr="00D05FD7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D66543" w:rsidRPr="00D05FD7">
        <w:rPr>
          <w:rFonts w:ascii="Times New Roman" w:hAnsi="Times New Roman" w:cs="Times New Roman"/>
          <w:sz w:val="24"/>
          <w:szCs w:val="24"/>
        </w:rPr>
        <w:t xml:space="preserve"> – Stromořadní, Na Řádku, Cukrovar“ s předpokládanými náklady</w:t>
      </w:r>
      <w:r w:rsidR="00D05FD7">
        <w:rPr>
          <w:rFonts w:ascii="Times New Roman" w:hAnsi="Times New Roman" w:cs="Times New Roman"/>
          <w:sz w:val="24"/>
          <w:szCs w:val="24"/>
        </w:rPr>
        <w:t xml:space="preserve"> ve výši 100.000 Kč včetně DPH.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05FD7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05FD7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D66543" w:rsidRPr="00D05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05F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05FD7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05FD7">
        <w:rPr>
          <w:rFonts w:ascii="Times New Roman" w:hAnsi="Times New Roman" w:cs="Times New Roman"/>
          <w:sz w:val="24"/>
          <w:szCs w:val="24"/>
        </w:rPr>
        <w:t xml:space="preserve">podání žádosti o finanční podporu z rozpočtu JMK na rok 2019 na projekt „Hlinka - </w:t>
      </w:r>
      <w:proofErr w:type="spellStart"/>
      <w:r w:rsidR="00D66543" w:rsidRPr="00D05FD7">
        <w:rPr>
          <w:rFonts w:ascii="Times New Roman" w:hAnsi="Times New Roman" w:cs="Times New Roman"/>
          <w:sz w:val="24"/>
          <w:szCs w:val="24"/>
        </w:rPr>
        <w:t>Gretzky</w:t>
      </w:r>
      <w:proofErr w:type="spellEnd"/>
      <w:r w:rsidR="00D66543" w:rsidRPr="00D05FD7">
        <w:rPr>
          <w:rFonts w:ascii="Times New Roman" w:hAnsi="Times New Roman" w:cs="Times New Roman"/>
          <w:sz w:val="24"/>
          <w:szCs w:val="24"/>
        </w:rPr>
        <w:t xml:space="preserve"> Cup 2019“ s předpokládanými náklady ve výši 400.000 Kč včetně DPH</w:t>
      </w:r>
      <w:r w:rsidR="00D05FD7">
        <w:rPr>
          <w:rFonts w:ascii="Times New Roman" w:hAnsi="Times New Roman" w:cs="Times New Roman"/>
          <w:sz w:val="24"/>
          <w:szCs w:val="24"/>
        </w:rPr>
        <w:t>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05FD7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66543">
        <w:rPr>
          <w:rFonts w:ascii="Times New Roman" w:eastAsia="Times New Roman" w:hAnsi="Times New Roman" w:cs="Times New Roman"/>
          <w:b/>
          <w:sz w:val="24"/>
          <w:szCs w:val="24"/>
        </w:rPr>
        <w:t>25c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05FD7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podání žádosti o finanční podporu z rozpočtu JMK na rok 2019 na projekt „Osvěžme Břeclav“ s předpokládanými náklady ve výši 100.000 Kč včetně DPH</w:t>
      </w:r>
      <w:r w:rsidR="00D05FD7">
        <w:rPr>
          <w:rFonts w:ascii="Times New Roman" w:hAnsi="Times New Roman" w:cs="Times New Roman"/>
          <w:sz w:val="24"/>
          <w:szCs w:val="24"/>
        </w:rPr>
        <w:t>.</w:t>
      </w:r>
      <w:r w:rsidR="00D66543" w:rsidRPr="00D66543">
        <w:rPr>
          <w:rFonts w:ascii="Times New Roman" w:hAnsi="Times New Roman" w:cs="Times New Roman"/>
          <w:sz w:val="24"/>
          <w:szCs w:val="24"/>
        </w:rPr>
        <w:t> </w:t>
      </w:r>
    </w:p>
    <w:p w:rsidR="00766662" w:rsidRDefault="00D66543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543">
        <w:rPr>
          <w:rFonts w:ascii="Times New Roman" w:hAnsi="Times New Roman" w:cs="Times New Roman"/>
          <w:sz w:val="24"/>
          <w:szCs w:val="24"/>
        </w:rPr>
        <w:t> </w:t>
      </w: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R/7/19/</w:t>
      </w:r>
      <w:r w:rsidR="00A27FC4" w:rsidRPr="00D66543">
        <w:rPr>
          <w:rFonts w:ascii="Times New Roman" w:eastAsia="Times New Roman" w:hAnsi="Times New Roman" w:cs="Times New Roman"/>
          <w:b/>
          <w:sz w:val="24"/>
          <w:szCs w:val="24"/>
        </w:rPr>
        <w:t>25d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66543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podání žádosti o finanční podporu z rozpočtu JMK na rok 2019 na projekt „Břeclav v pohybu“ s předpokládanými náklad</w:t>
      </w:r>
      <w:r w:rsidR="00D66543">
        <w:rPr>
          <w:rFonts w:ascii="Times New Roman" w:hAnsi="Times New Roman" w:cs="Times New Roman"/>
          <w:sz w:val="24"/>
          <w:szCs w:val="24"/>
        </w:rPr>
        <w:t>y ve výši 35.000 Kč včetně DPH.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66543">
        <w:rPr>
          <w:rFonts w:ascii="Times New Roman" w:eastAsia="Times New Roman" w:hAnsi="Times New Roman" w:cs="Times New Roman"/>
          <w:b/>
          <w:sz w:val="24"/>
          <w:szCs w:val="24"/>
        </w:rPr>
        <w:t>25e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66543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 xml:space="preserve">podání žádosti o finanční podporu z rozpočtu JMK na rok 2019 na projekt „Zámek Břeclav – jižní věž“ s předpokládanými náklady ve výši 4.597.283 </w:t>
      </w:r>
      <w:r w:rsidR="00D66543">
        <w:rPr>
          <w:rFonts w:ascii="Times New Roman" w:hAnsi="Times New Roman" w:cs="Times New Roman"/>
          <w:sz w:val="24"/>
          <w:szCs w:val="24"/>
        </w:rPr>
        <w:t>Kč včetně DPH.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66543">
        <w:rPr>
          <w:rFonts w:ascii="Times New Roman" w:eastAsia="Times New Roman" w:hAnsi="Times New Roman" w:cs="Times New Roman"/>
          <w:b/>
          <w:sz w:val="24"/>
          <w:szCs w:val="24"/>
        </w:rPr>
        <w:t>25f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66543">
        <w:rPr>
          <w:rFonts w:ascii="Times New Roman" w:hAnsi="Times New Roman" w:cs="Times New Roman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podání žádosti o finanční podporu z rozpočtu JMK na rok 2019 na projekt „Stezky hráze – Stará Břeclav“ s celkovými náklady ve výši 2.423.495 Kč včetně DPH. 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D52" w:rsidRPr="00836D52" w:rsidRDefault="00766662" w:rsidP="00836D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6D52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836D52">
        <w:rPr>
          <w:rFonts w:ascii="Times New Roman" w:eastAsia="Times New Roman" w:hAnsi="Times New Roman" w:cs="Times New Roman"/>
          <w:b/>
          <w:sz w:val="24"/>
          <w:szCs w:val="24"/>
        </w:rPr>
        <w:t>28c</w:t>
      </w:r>
      <w:r w:rsidR="00836D52" w:rsidRPr="00836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D52" w:rsidRPr="00836D52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836D52" w:rsidRPr="00836D52">
        <w:rPr>
          <w:rFonts w:ascii="Times New Roman" w:hAnsi="Times New Roman" w:cs="Times New Roman"/>
          <w:color w:val="000000"/>
          <w:sz w:val="24"/>
          <w:szCs w:val="24"/>
        </w:rPr>
        <w:t xml:space="preserve">platový výměr ředitele Terezy Břeclav, příspěvkové organizace, Ing. Radka Hrdinu, který je uveden v příloze </w:t>
      </w:r>
      <w:r w:rsidR="00836D52" w:rsidRPr="00836D52">
        <w:rPr>
          <w:rFonts w:ascii="Times New Roman" w:hAnsi="Times New Roman" w:cs="Times New Roman"/>
          <w:sz w:val="24"/>
          <w:szCs w:val="24"/>
        </w:rPr>
        <w:t>č. 11 zápisu.</w:t>
      </w:r>
    </w:p>
    <w:p w:rsidR="00836D52" w:rsidRPr="00836D52" w:rsidRDefault="00836D52" w:rsidP="00836D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52">
        <w:rPr>
          <w:rFonts w:ascii="Times New Roman" w:hAnsi="Times New Roman" w:cs="Times New Roman"/>
          <w:b/>
          <w:sz w:val="24"/>
          <w:szCs w:val="24"/>
        </w:rPr>
        <w:t xml:space="preserve">Příloha č. 11 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A5D" w:rsidRDefault="00D30A5D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A5D" w:rsidRPr="00D30A5D" w:rsidRDefault="009D4D5F" w:rsidP="00D30A5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A5D">
        <w:rPr>
          <w:rFonts w:ascii="Times New Roman" w:eastAsia="Times New Roman" w:hAnsi="Times New Roman" w:cs="Times New Roman"/>
          <w:b/>
          <w:sz w:val="24"/>
          <w:szCs w:val="24"/>
        </w:rPr>
        <w:t>R/7/19/29e</w:t>
      </w:r>
      <w:r w:rsidR="00D30A5D" w:rsidRPr="00D30A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A5D" w:rsidRPr="00D30A5D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D30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A5D" w:rsidRPr="00D30A5D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uzavření smlouvy o výkonu funkce jednatele s Ing. Pavlem Dominikem,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D30A5D" w:rsidRPr="00D30A5D">
        <w:rPr>
          <w:rFonts w:ascii="Times New Roman" w:hAnsi="Times New Roman" w:cs="Times New Roman"/>
          <w:sz w:val="24"/>
          <w:szCs w:val="24"/>
        </w:rPr>
        <w:t>, která je uvedena v příloze č. 12 zápisu.</w:t>
      </w:r>
    </w:p>
    <w:p w:rsidR="00D30A5D" w:rsidRPr="00D30A5D" w:rsidRDefault="00D30A5D" w:rsidP="00D30A5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5D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9D4D5F" w:rsidRDefault="009D4D5F" w:rsidP="009D4D5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A5D" w:rsidRPr="00D30A5D" w:rsidRDefault="00766662" w:rsidP="00D30A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0A5D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D30A5D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D30A5D" w:rsidRPr="00D30A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A5D" w:rsidRPr="00D30A5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podlimitní veřejné zakázky pod názvem ,,Pojištění města Břeclavi" výběr dodavatele a uzavření pojistné smlouvy se společností Kooperativa pojišťovna, a.s. </w:t>
      </w:r>
      <w:proofErr w:type="spellStart"/>
      <w:r w:rsidR="00D30A5D" w:rsidRPr="00D30A5D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="00D30A5D" w:rsidRPr="00D30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5D" w:rsidRPr="00D30A5D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D30A5D" w:rsidRPr="00D30A5D">
        <w:rPr>
          <w:rFonts w:ascii="Times New Roman" w:hAnsi="Times New Roman" w:cs="Times New Roman"/>
          <w:sz w:val="24"/>
          <w:szCs w:val="24"/>
        </w:rPr>
        <w:t xml:space="preserve"> Group, Pobřežní 665/21, 186 00 Praha 8, IČ: 47116617 s nabídkovou cenou ve výši 3 293 683 Kč bez DPH, která je uvedena v  příloze č. 15 zápisu.</w:t>
      </w:r>
    </w:p>
    <w:p w:rsidR="00766662" w:rsidRPr="00D30A5D" w:rsidRDefault="00D30A5D" w:rsidP="00D30A5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A5D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A5D">
        <w:rPr>
          <w:rFonts w:ascii="Times New Roman" w:hAnsi="Times New Roman" w:cs="Times New Roman"/>
          <w:b/>
          <w:sz w:val="24"/>
          <w:szCs w:val="24"/>
        </w:rPr>
        <w:t>15</w:t>
      </w:r>
      <w:r w:rsidRPr="00D30A5D">
        <w:rPr>
          <w:rFonts w:ascii="Times New Roman" w:hAnsi="Times New Roman" w:cs="Times New Roman"/>
          <w:b/>
          <w:sz w:val="24"/>
          <w:szCs w:val="24"/>
        </w:rPr>
        <w:tab/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C86" w:rsidRDefault="00113C86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C86" w:rsidRPr="00113C86" w:rsidRDefault="00766662" w:rsidP="00113C86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3C86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113C8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13C86" w:rsidRPr="00113C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3C86" w:rsidRPr="00113C86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</w:t>
      </w:r>
      <w:r w:rsidR="00113C86">
        <w:rPr>
          <w:rFonts w:ascii="Times New Roman" w:hAnsi="Times New Roman" w:cs="Times New Roman"/>
          <w:sz w:val="24"/>
          <w:szCs w:val="24"/>
        </w:rPr>
        <w:t>,</w:t>
      </w:r>
      <w:r w:rsidR="00113C86" w:rsidRPr="00113C86">
        <w:rPr>
          <w:rFonts w:ascii="Times New Roman" w:hAnsi="Times New Roman" w:cs="Times New Roman"/>
          <w:sz w:val="24"/>
          <w:szCs w:val="24"/>
        </w:rPr>
        <w:t xml:space="preserve"> podání výpovědi ČR-Státní pozemkový úřad, IČO: 01312774, se sídlem Praha 3-Žižkov, Husinecká 1024/11a, a to z nájemní smlouvy č. 305 N 16/59, uzavřené dne 31. 10. 2016 na pronájem pozemku p. č. 412 v k. </w:t>
      </w:r>
      <w:proofErr w:type="spellStart"/>
      <w:r w:rsidR="00113C86" w:rsidRPr="00113C8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13C86" w:rsidRPr="00113C86">
        <w:rPr>
          <w:rFonts w:ascii="Times New Roman" w:hAnsi="Times New Roman" w:cs="Times New Roman"/>
          <w:sz w:val="24"/>
          <w:szCs w:val="24"/>
        </w:rPr>
        <w:t xml:space="preserve"> Břeclav o výměře 1211 m</w:t>
      </w:r>
      <w:r w:rsidR="00113C86" w:rsidRPr="00113C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3C86" w:rsidRPr="00113C86">
        <w:rPr>
          <w:rFonts w:ascii="Times New Roman" w:hAnsi="Times New Roman" w:cs="Times New Roman"/>
          <w:sz w:val="24"/>
          <w:szCs w:val="24"/>
        </w:rPr>
        <w:t xml:space="preserve">. </w:t>
      </w:r>
      <w:r w:rsidR="00113C86" w:rsidRPr="00113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66662" w:rsidRPr="00113C86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10C" w:rsidRDefault="00F5510C" w:rsidP="00B4491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10C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22" w:rsidRPr="004D79CD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EA756C"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90622" w:rsidRDefault="00A9062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071B4" w:rsidRDefault="000071B4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779D8" w:rsidRPr="00C779D8" w:rsidRDefault="00766662" w:rsidP="00C779D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9D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C779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779D8" w:rsidRPr="00C77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9D8" w:rsidRPr="00C779D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C779D8" w:rsidRPr="00C779D8">
        <w:rPr>
          <w:rFonts w:ascii="Times New Roman" w:hAnsi="Times New Roman" w:cs="Times New Roman"/>
          <w:color w:val="000000"/>
          <w:sz w:val="24"/>
          <w:szCs w:val="24"/>
        </w:rPr>
        <w:t xml:space="preserve">se zapojením př. </w:t>
      </w:r>
      <w:proofErr w:type="spellStart"/>
      <w:r w:rsidR="00C779D8" w:rsidRPr="00C779D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C779D8" w:rsidRPr="00C779D8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Břeclav, Slovácká 40, příspěvková organizace, se sídlem Kupkova 1020/1, 690 02 Břeclav, IČO 60680709 do projektu „Erasmus+ KA1 Projekty mobility osob“. 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A" w:rsidRPr="00E8675A" w:rsidRDefault="00766662" w:rsidP="00E867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75A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E8675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8675A" w:rsidRPr="00E867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75A" w:rsidRPr="00E8675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E8675A" w:rsidRPr="00E8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5A" w:rsidRPr="00E8675A">
        <w:rPr>
          <w:rFonts w:ascii="Times New Roman" w:hAnsi="Times New Roman" w:cs="Times New Roman"/>
          <w:sz w:val="24"/>
          <w:szCs w:val="24"/>
        </w:rPr>
        <w:t xml:space="preserve">s výpůjčkou schodů z variabilního systému </w:t>
      </w:r>
      <w:proofErr w:type="spellStart"/>
      <w:r w:rsidR="00E8675A" w:rsidRPr="00E8675A">
        <w:rPr>
          <w:rFonts w:ascii="Times New Roman" w:hAnsi="Times New Roman" w:cs="Times New Roman"/>
          <w:sz w:val="24"/>
          <w:szCs w:val="24"/>
        </w:rPr>
        <w:t>NivTex</w:t>
      </w:r>
      <w:proofErr w:type="spellEnd"/>
      <w:r w:rsidR="00E8675A" w:rsidRPr="00E8675A">
        <w:rPr>
          <w:rFonts w:ascii="Times New Roman" w:hAnsi="Times New Roman" w:cs="Times New Roman"/>
          <w:sz w:val="24"/>
          <w:szCs w:val="24"/>
        </w:rPr>
        <w:t xml:space="preserve">©, který má v hospodaření př. </w:t>
      </w:r>
      <w:proofErr w:type="spellStart"/>
      <w:r w:rsidR="00E8675A" w:rsidRPr="00E8675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8675A" w:rsidRPr="00E8675A">
        <w:rPr>
          <w:rFonts w:ascii="Times New Roman" w:hAnsi="Times New Roman" w:cs="Times New Roman"/>
          <w:sz w:val="24"/>
          <w:szCs w:val="24"/>
        </w:rPr>
        <w:t>. Městské muzeum a galerie Břeclav, příspěvková organizace, se sídlem Břeclav, Dukelských hrdinů 2747/4a, IČO: 606 80 920, Odboru kanceláře tajemníka Městského úřadu Břeclav, na dobu 29.03. – 01.04.2019, pro potřeby cyklistického závodu v Hlohovci.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177" w:rsidRPr="002B3177" w:rsidRDefault="00766662" w:rsidP="002B31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177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2B317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8675A" w:rsidRPr="002B3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177" w:rsidRPr="002B317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a likvidací majetku př. </w:t>
      </w:r>
      <w:proofErr w:type="spellStart"/>
      <w:r w:rsidR="002B3177" w:rsidRPr="002B317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B3177" w:rsidRPr="002B3177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2842/13, IČO: 484 52 734, a to vysavače SWP110 STEAM WAVE v pořizovací ceně 30.634 Kč; chladničky </w:t>
      </w:r>
      <w:proofErr w:type="spellStart"/>
      <w:r w:rsidR="002B3177" w:rsidRPr="002B3177">
        <w:rPr>
          <w:rFonts w:ascii="Times New Roman" w:hAnsi="Times New Roman" w:cs="Times New Roman"/>
          <w:sz w:val="24"/>
          <w:szCs w:val="24"/>
        </w:rPr>
        <w:t>Liebherr</w:t>
      </w:r>
      <w:proofErr w:type="spellEnd"/>
      <w:r w:rsidR="002B3177" w:rsidRPr="002B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77" w:rsidRPr="002B3177">
        <w:rPr>
          <w:rFonts w:ascii="Times New Roman" w:hAnsi="Times New Roman" w:cs="Times New Roman"/>
          <w:sz w:val="24"/>
          <w:szCs w:val="24"/>
        </w:rPr>
        <w:t>GKv</w:t>
      </w:r>
      <w:proofErr w:type="spellEnd"/>
      <w:r w:rsidR="002B3177" w:rsidRPr="002B3177">
        <w:rPr>
          <w:rFonts w:ascii="Times New Roman" w:hAnsi="Times New Roman" w:cs="Times New Roman"/>
          <w:sz w:val="24"/>
          <w:szCs w:val="24"/>
        </w:rPr>
        <w:t xml:space="preserve"> v pořizovací ceně 35.700 Kč, zvedáku </w:t>
      </w:r>
      <w:proofErr w:type="spellStart"/>
      <w:r w:rsidR="002B3177" w:rsidRPr="002B3177">
        <w:rPr>
          <w:rFonts w:ascii="Times New Roman" w:hAnsi="Times New Roman" w:cs="Times New Roman"/>
          <w:sz w:val="24"/>
          <w:szCs w:val="24"/>
        </w:rPr>
        <w:t>vakového</w:t>
      </w:r>
      <w:proofErr w:type="spellEnd"/>
      <w:r w:rsidR="002B3177" w:rsidRPr="002B3177">
        <w:rPr>
          <w:rFonts w:ascii="Times New Roman" w:hAnsi="Times New Roman" w:cs="Times New Roman"/>
          <w:sz w:val="24"/>
          <w:szCs w:val="24"/>
        </w:rPr>
        <w:t xml:space="preserve"> Melisa v pořizovací ceně 118.637 Kč a lázně </w:t>
      </w:r>
      <w:proofErr w:type="spellStart"/>
      <w:r w:rsidR="002B3177" w:rsidRPr="002B3177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="002B3177" w:rsidRPr="002B3177">
        <w:rPr>
          <w:rFonts w:ascii="Times New Roman" w:hAnsi="Times New Roman" w:cs="Times New Roman"/>
          <w:sz w:val="24"/>
          <w:szCs w:val="24"/>
        </w:rPr>
        <w:t xml:space="preserve"> 200 v pořizovací ceně 26.499 Kč, jak je uvedeno v příloze č. 4 zápisu.</w:t>
      </w:r>
    </w:p>
    <w:p w:rsidR="002B3177" w:rsidRPr="002B3177" w:rsidRDefault="002B3177" w:rsidP="002B317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7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C4" w:rsidRDefault="00A27FC4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E4593" w:rsidRPr="004D79CD" w:rsidRDefault="006E4593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27FC4" w:rsidRPr="003B51AE" w:rsidRDefault="00A27FC4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B5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nesouhlasila: </w:t>
      </w:r>
    </w:p>
    <w:p w:rsidR="00A27FC4" w:rsidRDefault="00A27FC4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71B4" w:rsidRPr="003B51AE" w:rsidRDefault="000071B4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71B4" w:rsidRPr="000071B4" w:rsidRDefault="00A27FC4" w:rsidP="000071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71B4">
        <w:rPr>
          <w:rFonts w:ascii="Times New Roman" w:eastAsia="Times New Roman" w:hAnsi="Times New Roman" w:cs="Times New Roman"/>
          <w:b/>
          <w:sz w:val="24"/>
          <w:szCs w:val="24"/>
        </w:rPr>
        <w:t>R/7/19/33</w:t>
      </w:r>
      <w:r w:rsidR="000071B4" w:rsidRPr="00007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1B4" w:rsidRPr="000071B4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s uzavřením smlouvy o nájmu reklamní plochy mezi př. </w:t>
      </w:r>
      <w:proofErr w:type="spellStart"/>
      <w:r w:rsidR="000071B4" w:rsidRPr="000071B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071B4" w:rsidRPr="000071B4">
        <w:rPr>
          <w:rFonts w:ascii="Times New Roman" w:hAnsi="Times New Roman" w:cs="Times New Roman"/>
          <w:sz w:val="24"/>
          <w:szCs w:val="24"/>
        </w:rPr>
        <w:t>. Tereza Břeclav, příspěvková organizace, se sídlem Pod Zámkem 2881/5, Břeclav, IČO: 136 91 163 a společností BEDR Břeclav, a. s., Komenského nábřeží 3a, 690 02 Břeclav, IČO: 282 60 767.</w:t>
      </w:r>
    </w:p>
    <w:p w:rsidR="00CD26DE" w:rsidRDefault="00CD26DE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79CD" w:rsidRP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71B4" w:rsidRDefault="000071B4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E11F0" w:rsidRPr="004E11F0" w:rsidRDefault="00766662" w:rsidP="004E1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F0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E11F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E11F0" w:rsidRPr="004E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E11F0" w:rsidRPr="004E11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E11F0" w:rsidRPr="004E11F0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Břeclav, Dukelských hrdinů 2747/4a, IČO: 606 80 920, k přijetí darů od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4E11F0" w:rsidRPr="004E11F0">
        <w:rPr>
          <w:rFonts w:ascii="Times New Roman" w:hAnsi="Times New Roman" w:cs="Times New Roman"/>
          <w:sz w:val="24"/>
          <w:szCs w:val="24"/>
        </w:rPr>
        <w:t>, jak je uvedeno v příloze č. 5 zápisu.</w:t>
      </w:r>
    </w:p>
    <w:p w:rsidR="004E11F0" w:rsidRPr="004E11F0" w:rsidRDefault="004E11F0" w:rsidP="004E11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F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F0" w:rsidRPr="004E11F0" w:rsidRDefault="00766662" w:rsidP="004E1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R/7/19/</w:t>
      </w:r>
      <w:r w:rsidR="00A27FC4" w:rsidRPr="004E11F0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4E11F0" w:rsidRPr="004E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E11F0">
        <w:rPr>
          <w:rFonts w:ascii="Times New Roman" w:hAnsi="Times New Roman" w:cs="Times New Roman"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E11F0" w:rsidRPr="004E11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E11F0" w:rsidRPr="004E11F0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 sídlem Břeclav, Dukelských hrdinů 2747/4a, IČO: 606 80 920, k podání žádosti o dotaci z dotačního programu Jihomoravského kraje: Muzejní noci a noci kostelů v Jihomoravském kraji v roce 2019 na projekt „Břeclavská muzejní noc 2019 – 180 let s vlaky“ </w:t>
      </w:r>
      <w:r w:rsidR="004E11F0">
        <w:rPr>
          <w:rFonts w:ascii="Times New Roman" w:hAnsi="Times New Roman" w:cs="Times New Roman"/>
          <w:sz w:val="24"/>
          <w:szCs w:val="24"/>
        </w:rPr>
        <w:t>ve výši 73.500 Kč.</w:t>
      </w:r>
    </w:p>
    <w:p w:rsidR="00766662" w:rsidRPr="004E11F0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F0" w:rsidRPr="004E11F0" w:rsidRDefault="00766662" w:rsidP="004E1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F0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E11F0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4E11F0" w:rsidRPr="004E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E11F0">
        <w:rPr>
          <w:rFonts w:ascii="Times New Roman" w:hAnsi="Times New Roman" w:cs="Times New Roman"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E11F0" w:rsidRPr="004E11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E11F0" w:rsidRPr="004E11F0">
        <w:rPr>
          <w:rFonts w:ascii="Times New Roman" w:hAnsi="Times New Roman" w:cs="Times New Roman"/>
          <w:sz w:val="24"/>
          <w:szCs w:val="24"/>
        </w:rPr>
        <w:t>. Městské muzeum a galerie Břeclav, příspěvková organizace, se sídlem Břeclav, Dukelských hrdinů 2747/4a, IČO: 606 80 920, k podání žádosti o dotaci z dotačního programu Jihomoravského kraje: Podpora zkvalitnění služeb turistických informačních center v Jihomoravském kraji v roce 2018 na projekt „Zkvalitnění služeb TIC Břeclav</w:t>
      </w:r>
      <w:r w:rsidR="004E11F0">
        <w:rPr>
          <w:rFonts w:ascii="Times New Roman" w:hAnsi="Times New Roman" w:cs="Times New Roman"/>
          <w:sz w:val="24"/>
          <w:szCs w:val="24"/>
        </w:rPr>
        <w:t xml:space="preserve"> v roce 2019“ ve výši 50.000 Kč.</w:t>
      </w:r>
    </w:p>
    <w:p w:rsidR="00766662" w:rsidRPr="004E11F0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F0" w:rsidRPr="004E11F0" w:rsidRDefault="00766662" w:rsidP="004E1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F0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E11F0">
        <w:rPr>
          <w:rFonts w:ascii="Times New Roman" w:eastAsia="Times New Roman" w:hAnsi="Times New Roman" w:cs="Times New Roman"/>
          <w:b/>
          <w:sz w:val="24"/>
          <w:szCs w:val="24"/>
        </w:rPr>
        <w:t>13c</w:t>
      </w:r>
      <w:r w:rsidR="004E11F0" w:rsidRPr="004E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E11F0">
        <w:rPr>
          <w:rFonts w:ascii="Times New Roman" w:hAnsi="Times New Roman" w:cs="Times New Roman"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E11F0" w:rsidRPr="004E11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E11F0" w:rsidRPr="004E11F0">
        <w:rPr>
          <w:rFonts w:ascii="Times New Roman" w:hAnsi="Times New Roman" w:cs="Times New Roman"/>
          <w:sz w:val="24"/>
          <w:szCs w:val="24"/>
        </w:rPr>
        <w:t>. Městské muzeum a galerie Břeclav, příspěvková organizace, se sídlem Břeclav, Dukelských hrdinů 2747/4a, IČO: 606 80 920, k podání žádosti o dotaci z dotačního programu Jihomoravského kraje: Individuální dotace JMK 2019 na projekt „Břeclavské svatováclavsk</w:t>
      </w:r>
      <w:r w:rsidR="004E11F0">
        <w:rPr>
          <w:rFonts w:ascii="Times New Roman" w:hAnsi="Times New Roman" w:cs="Times New Roman"/>
          <w:sz w:val="24"/>
          <w:szCs w:val="24"/>
        </w:rPr>
        <w:t>é slavnosti“ ve výši 368.000 Kč.</w:t>
      </w:r>
    </w:p>
    <w:p w:rsidR="00766662" w:rsidRPr="004E11F0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Pr="004E11F0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F0" w:rsidRPr="004E11F0" w:rsidRDefault="00766662" w:rsidP="004E11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11F0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4E11F0">
        <w:rPr>
          <w:rFonts w:ascii="Times New Roman" w:eastAsia="Times New Roman" w:hAnsi="Times New Roman" w:cs="Times New Roman"/>
          <w:b/>
          <w:sz w:val="24"/>
          <w:szCs w:val="24"/>
        </w:rPr>
        <w:t>13d</w:t>
      </w:r>
      <w:r w:rsidR="004E11F0" w:rsidRPr="004E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E11F0">
        <w:rPr>
          <w:rFonts w:ascii="Times New Roman" w:hAnsi="Times New Roman" w:cs="Times New Roman"/>
          <w:sz w:val="24"/>
          <w:szCs w:val="24"/>
        </w:rPr>
        <w:t xml:space="preserve"> </w:t>
      </w:r>
      <w:r w:rsidR="004E11F0" w:rsidRPr="004E11F0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E11F0" w:rsidRPr="004E11F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E11F0" w:rsidRPr="004E11F0">
        <w:rPr>
          <w:rFonts w:ascii="Times New Roman" w:hAnsi="Times New Roman" w:cs="Times New Roman"/>
          <w:sz w:val="24"/>
          <w:szCs w:val="24"/>
        </w:rPr>
        <w:t>. Městské muzeum a galerie Břeclav, příspěvková organizace, se sídlem Břeclav, Dukelských hrdinů 2747/4a, IČO: 606 80 920, k podání žádosti o dotaci z dotačního programu Jihomoravského kraje: Individuální dotace JMK 2019 na projekt „4. Setkání přátel jižní Moravy – I love Jižní Morava 2019“ ve výši 300.000 Kč.</w:t>
      </w: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7666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20E" w:rsidRPr="0021020E" w:rsidRDefault="00766662" w:rsidP="002102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020E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27FC4" w:rsidRPr="0021020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E11F0" w:rsidRPr="00210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20E" w:rsidRPr="002102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1020E" w:rsidRPr="0021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20E" w:rsidRPr="0021020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21020E" w:rsidRPr="0021020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1020E" w:rsidRPr="0021020E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Břeclav, Dukelských hrdinů 2747/4a, IČO: 606 80 920, k přijetí věcných darů do tomboly na Reprezentační ples města Břeclavi, který se bude konat dne 08.03.2019. </w:t>
      </w:r>
    </w:p>
    <w:p w:rsidR="004D79CD" w:rsidRDefault="004D79C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232D8" w:rsidRDefault="003232D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7A69" w:rsidRDefault="00766662" w:rsidP="005D7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7A69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D7A6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D7A69" w:rsidRPr="005D7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A69" w:rsidRPr="005D7A69">
        <w:rPr>
          <w:rFonts w:ascii="Times New Roman" w:hAnsi="Times New Roman" w:cs="Times New Roman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podání žádosti o finanční podporu na Ministerstvo pro místní rozvoj do programu Podpora regenerace </w:t>
      </w:r>
      <w:proofErr w:type="spellStart"/>
      <w:r w:rsidR="005D7A69" w:rsidRPr="005D7A69">
        <w:rPr>
          <w:rFonts w:ascii="Times New Roman" w:hAnsi="Times New Roman" w:cs="Times New Roman"/>
          <w:sz w:val="24"/>
          <w:szCs w:val="24"/>
        </w:rPr>
        <w:t>brownfieldů</w:t>
      </w:r>
      <w:proofErr w:type="spellEnd"/>
      <w:r w:rsidR="005D7A69" w:rsidRPr="005D7A69">
        <w:rPr>
          <w:rFonts w:ascii="Times New Roman" w:hAnsi="Times New Roman" w:cs="Times New Roman"/>
          <w:sz w:val="24"/>
          <w:szCs w:val="24"/>
        </w:rPr>
        <w:t xml:space="preserve"> pro nepodnikatelské využití na projekt „Zámek - Břeclav“ s předpokládanými náklady ve výši 40.000.000 Kč včetně DPH (20.000.000 Kč požadovaná dotace z MMR). </w:t>
      </w:r>
    </w:p>
    <w:p w:rsidR="006E4593" w:rsidRDefault="006E4593" w:rsidP="005D7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4593" w:rsidRPr="005D7A69" w:rsidRDefault="006E4593" w:rsidP="005D7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54153" w:rsidRPr="00C54153" w:rsidRDefault="00766662" w:rsidP="00C541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15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C5415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D7A69" w:rsidRPr="00C5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C54153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54153" w:rsidRPr="00C54153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vzít na vědomí informaci o </w:t>
      </w:r>
      <w:r w:rsidR="00C54153" w:rsidRPr="00C54153">
        <w:rPr>
          <w:rFonts w:ascii="Times New Roman" w:hAnsi="Times New Roman" w:cs="Times New Roman"/>
          <w:color w:val="000000"/>
          <w:sz w:val="24"/>
          <w:szCs w:val="24"/>
        </w:rPr>
        <w:lastRenderedPageBreak/>
        <w:t>odmítnutí návrhu na pořízení změny Územního plánu Břeclav podle ustanovení § 46 odst. 2 zákona č. 183/2006 Sb., o územním plánování a stavebním řádu (stavební zákon) ve znění pozdějších předpisů., kterou podala společnost Kaufland Česká republika v.o.s., IČO: 25110161, sídlem Bělohorská 2428/203, Břevnov, 169 00 Praha 6. </w:t>
      </w:r>
    </w:p>
    <w:p w:rsidR="00766662" w:rsidRPr="00C54153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Default="00D66543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D66543">
        <w:rPr>
          <w:rFonts w:ascii="Times New Roman" w:eastAsia="Times New Roman" w:hAnsi="Times New Roman" w:cs="Times New Roman"/>
          <w:b/>
          <w:sz w:val="24"/>
          <w:szCs w:val="24"/>
        </w:rPr>
        <w:t>20c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D66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  poskytnutí účelově určeného provozního příspěvku Domovu seniorů Břeclav, příspěvkové organizaci, Na Pěšině 2842/13, 690 03 Břeclav, IČO 48452734 ve výši 1.736.000 Kč na financování běžných výdajů souvisejících s poskytováním základních druhů a forem sociálních služeb na rok 2019 v rozsahu stanoveném základními činnostmi u jednotlivých druhů sociálních služeb, jejich výčet a charakteristiky jsou uvedeny v zákoně o sociálních službách,  a současně o tuto částku navýšit závazný ukazatel rozpočtu pro rok 2019.</w:t>
      </w:r>
    </w:p>
    <w:p w:rsidR="00766662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153" w:rsidRPr="00F847DC" w:rsidRDefault="00766662" w:rsidP="00C54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47DC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F847DC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C54153" w:rsidRPr="00F8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847DC">
        <w:rPr>
          <w:rFonts w:ascii="Times New Roman" w:hAnsi="Times New Roman" w:cs="Times New Roman"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 xml:space="preserve">Zastupitelstvu města zrušit delegování pana Milana Pospíšila,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C54153" w:rsidRPr="00F847DC">
        <w:rPr>
          <w:rFonts w:ascii="Times New Roman" w:hAnsi="Times New Roman" w:cs="Times New Roman"/>
          <w:sz w:val="24"/>
          <w:szCs w:val="24"/>
        </w:rPr>
        <w:t xml:space="preserve">, jako zástupce města Břeclav na valné hromady společnosti HANTÁLY a.s., se sídlem Tovární 22, 691 06 Velké Pavlovice, IČ: 42324068, a zrušit delegování paní Olgy </w:t>
      </w:r>
      <w:proofErr w:type="spellStart"/>
      <w:r w:rsidR="00C54153" w:rsidRPr="00F847DC">
        <w:rPr>
          <w:rFonts w:ascii="Times New Roman" w:hAnsi="Times New Roman" w:cs="Times New Roman"/>
          <w:sz w:val="24"/>
          <w:szCs w:val="24"/>
        </w:rPr>
        <w:t>Kelemenové</w:t>
      </w:r>
      <w:proofErr w:type="spellEnd"/>
      <w:r w:rsidR="00C54153" w:rsidRPr="00F847DC">
        <w:rPr>
          <w:rFonts w:ascii="Times New Roman" w:hAnsi="Times New Roman" w:cs="Times New Roman"/>
          <w:sz w:val="24"/>
          <w:szCs w:val="24"/>
        </w:rPr>
        <w:t xml:space="preserve">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F847DC">
        <w:rPr>
          <w:rFonts w:ascii="Times New Roman" w:hAnsi="Times New Roman" w:cs="Times New Roman"/>
          <w:sz w:val="24"/>
          <w:szCs w:val="24"/>
        </w:rPr>
        <w:t xml:space="preserve">  jako jeho zástupce.</w:t>
      </w:r>
    </w:p>
    <w:p w:rsidR="00766662" w:rsidRPr="00F847DC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153" w:rsidRPr="00F847DC" w:rsidRDefault="00766662" w:rsidP="00C54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47DC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F847DC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C54153" w:rsidRPr="00F8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847DC">
        <w:rPr>
          <w:rFonts w:ascii="Times New Roman" w:hAnsi="Times New Roman" w:cs="Times New Roman"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>Z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t xml:space="preserve">astupitelstvu města delegovat Bc. Jakuba Matušku, </w:t>
      </w:r>
      <w:r w:rsidR="005B0E7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t xml:space="preserve">, jako zástupce města na valné hromady společnosti HANTÁLY a.s., se sídlem Tovární 22, 691 06 Velké Pavlovice, IČ: 42324068. Pro případ, že Bc. Jakub Matuška nebude moci z vážných důvodů, zejména z důvodu nemoci a podobně, město Břeclav na valné hromadě zastupovat, </w:t>
      </w:r>
      <w:r w:rsidR="00C54153" w:rsidRPr="00F847DC">
        <w:rPr>
          <w:rFonts w:ascii="Times New Roman" w:hAnsi="Times New Roman" w:cs="Times New Roman"/>
          <w:b/>
          <w:color w:val="000000"/>
          <w:sz w:val="24"/>
          <w:szCs w:val="24"/>
        </w:rPr>
        <w:t>d o p o r u č u j e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C54153" w:rsidRPr="00F847DC">
        <w:rPr>
          <w:rFonts w:ascii="Times New Roman" w:hAnsi="Times New Roman" w:cs="Times New Roman"/>
          <w:sz w:val="24"/>
          <w:szCs w:val="24"/>
        </w:rPr>
        <w:t xml:space="preserve">zastupitelstvu města 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t xml:space="preserve">delegovat jako náhradníka zástupce města Břeclav Ing. Petra Dlouhého, </w:t>
      </w:r>
      <w:r w:rsidR="005B0E7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847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62" w:rsidRDefault="00766662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4D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153" w:rsidRPr="00F847DC" w:rsidRDefault="00AB787D" w:rsidP="00C54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47DC">
        <w:rPr>
          <w:rFonts w:ascii="Times New Roman" w:eastAsia="Times New Roman" w:hAnsi="Times New Roman" w:cs="Times New Roman"/>
          <w:b/>
          <w:sz w:val="24"/>
          <w:szCs w:val="24"/>
        </w:rPr>
        <w:t>R/7/19/21c</w:t>
      </w:r>
      <w:r w:rsidR="00C54153" w:rsidRPr="00F8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847DC">
        <w:rPr>
          <w:rFonts w:ascii="Times New Roman" w:hAnsi="Times New Roman" w:cs="Times New Roman"/>
          <w:sz w:val="24"/>
          <w:szCs w:val="24"/>
        </w:rPr>
        <w:t xml:space="preserve"> </w:t>
      </w:r>
      <w:r w:rsidR="00C54153" w:rsidRPr="00F847DC">
        <w:rPr>
          <w:rFonts w:ascii="Times New Roman" w:hAnsi="Times New Roman" w:cs="Times New Roman"/>
          <w:sz w:val="24"/>
          <w:szCs w:val="24"/>
        </w:rPr>
        <w:t xml:space="preserve">Zastupitelstvu města navrhnout odvolání c) 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t xml:space="preserve">Ing. Zdeňka Urbana, nar.: 10.06.1964, bytem Mánesova 21, 690 03 Břeclav, jako zástupce města Břeclav </w:t>
      </w:r>
      <w:r w:rsidR="00C54153" w:rsidRPr="00F847DC">
        <w:rPr>
          <w:rFonts w:ascii="Times New Roman" w:hAnsi="Times New Roman" w:cs="Times New Roman"/>
          <w:color w:val="000000"/>
          <w:sz w:val="24"/>
          <w:szCs w:val="24"/>
        </w:rPr>
        <w:br/>
        <w:t>v představenstvu společnosti HANTÁLY a.s., se sídlem Tovární 22, 691 0</w:t>
      </w:r>
      <w:r w:rsidR="00F847DC">
        <w:rPr>
          <w:rFonts w:ascii="Times New Roman" w:hAnsi="Times New Roman" w:cs="Times New Roman"/>
          <w:color w:val="000000"/>
          <w:sz w:val="24"/>
          <w:szCs w:val="24"/>
        </w:rPr>
        <w:t>6 Velké Pavlovice, IČ: 42324068.</w:t>
      </w:r>
    </w:p>
    <w:p w:rsidR="00AB787D" w:rsidRPr="00F847DC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153" w:rsidRDefault="00AB787D" w:rsidP="00C541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1A3">
        <w:rPr>
          <w:rFonts w:ascii="Times New Roman" w:eastAsia="Times New Roman" w:hAnsi="Times New Roman" w:cs="Times New Roman"/>
          <w:b/>
          <w:sz w:val="24"/>
          <w:szCs w:val="24"/>
        </w:rPr>
        <w:t>R/7/19/21d</w:t>
      </w:r>
      <w:r w:rsidR="00C54153" w:rsidRPr="001071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1071A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071A3">
        <w:rPr>
          <w:rFonts w:ascii="Times New Roman" w:hAnsi="Times New Roman" w:cs="Times New Roman"/>
          <w:sz w:val="24"/>
          <w:szCs w:val="24"/>
        </w:rPr>
        <w:t xml:space="preserve"> </w:t>
      </w:r>
      <w:r w:rsidR="00C54153" w:rsidRPr="001071A3">
        <w:rPr>
          <w:rFonts w:ascii="Times New Roman" w:hAnsi="Times New Roman" w:cs="Times New Roman"/>
          <w:sz w:val="24"/>
          <w:szCs w:val="24"/>
        </w:rPr>
        <w:t>Z</w:t>
      </w:r>
      <w:r w:rsidR="00C54153" w:rsidRPr="001071A3">
        <w:rPr>
          <w:rFonts w:ascii="Times New Roman" w:hAnsi="Times New Roman" w:cs="Times New Roman"/>
          <w:color w:val="000000"/>
          <w:sz w:val="24"/>
          <w:szCs w:val="24"/>
        </w:rPr>
        <w:t>astupitelstvu města revokovat část usnesení zastupitelstv</w:t>
      </w:r>
      <w:r w:rsidR="001071A3">
        <w:rPr>
          <w:rFonts w:ascii="Times New Roman" w:hAnsi="Times New Roman" w:cs="Times New Roman"/>
          <w:color w:val="000000"/>
          <w:sz w:val="24"/>
          <w:szCs w:val="24"/>
        </w:rPr>
        <w:t xml:space="preserve">a města </w:t>
      </w:r>
      <w:r w:rsidR="00C54153" w:rsidRPr="001071A3">
        <w:rPr>
          <w:rFonts w:ascii="Times New Roman" w:hAnsi="Times New Roman" w:cs="Times New Roman"/>
          <w:color w:val="000000"/>
          <w:sz w:val="24"/>
          <w:szCs w:val="24"/>
        </w:rPr>
        <w:t xml:space="preserve">č. Z2/18/9d ze dne 10.12.2018, kterým zastupitelstvo města navrhlo MUDr. Bohumilu </w:t>
      </w:r>
      <w:proofErr w:type="spellStart"/>
      <w:r w:rsidR="00C54153" w:rsidRPr="001071A3">
        <w:rPr>
          <w:rFonts w:ascii="Times New Roman" w:hAnsi="Times New Roman" w:cs="Times New Roman"/>
          <w:color w:val="000000"/>
          <w:sz w:val="24"/>
          <w:szCs w:val="24"/>
        </w:rPr>
        <w:t>Majtanovou</w:t>
      </w:r>
      <w:proofErr w:type="spellEnd"/>
      <w:r w:rsidR="00C54153" w:rsidRPr="001071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0E7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54153" w:rsidRPr="001071A3">
        <w:rPr>
          <w:rFonts w:ascii="Times New Roman" w:hAnsi="Times New Roman" w:cs="Times New Roman"/>
          <w:color w:val="000000"/>
          <w:sz w:val="24"/>
          <w:szCs w:val="24"/>
        </w:rPr>
        <w:t>, jako zástupce města Břeclav do dozorčí rady společnosti HANTÁLY a.s., se sídlem Tovární 22, 691 0</w:t>
      </w:r>
      <w:r w:rsidR="001071A3">
        <w:rPr>
          <w:rFonts w:ascii="Times New Roman" w:hAnsi="Times New Roman" w:cs="Times New Roman"/>
          <w:color w:val="000000"/>
          <w:sz w:val="24"/>
          <w:szCs w:val="24"/>
        </w:rPr>
        <w:t>6 Velké Pavlovice, IČ: 42324068.</w:t>
      </w:r>
    </w:p>
    <w:p w:rsidR="006E4593" w:rsidRDefault="006E4593" w:rsidP="00C5415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593" w:rsidRPr="001071A3" w:rsidRDefault="006E4593" w:rsidP="00C54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54153" w:rsidRPr="001071A3" w:rsidRDefault="00AB787D" w:rsidP="00C54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4153">
        <w:rPr>
          <w:rFonts w:ascii="Times New Roman" w:eastAsia="Times New Roman" w:hAnsi="Times New Roman" w:cs="Times New Roman"/>
          <w:b/>
          <w:sz w:val="24"/>
          <w:szCs w:val="24"/>
        </w:rPr>
        <w:t>R/7/19/21e</w:t>
      </w:r>
      <w:r w:rsidR="00C54153" w:rsidRPr="00C5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153" w:rsidRPr="00C5415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071A3">
        <w:rPr>
          <w:rFonts w:ascii="Times New Roman" w:hAnsi="Times New Roman" w:cs="Times New Roman"/>
          <w:sz w:val="24"/>
          <w:szCs w:val="24"/>
        </w:rPr>
        <w:t xml:space="preserve"> </w:t>
      </w:r>
      <w:r w:rsidR="00C54153" w:rsidRPr="00C54153">
        <w:rPr>
          <w:rFonts w:ascii="Times New Roman" w:hAnsi="Times New Roman" w:cs="Times New Roman"/>
          <w:sz w:val="24"/>
          <w:szCs w:val="24"/>
        </w:rPr>
        <w:t>Z</w:t>
      </w:r>
      <w:r w:rsidR="00C54153" w:rsidRPr="00C54153">
        <w:rPr>
          <w:rFonts w:ascii="Times New Roman" w:hAnsi="Times New Roman" w:cs="Times New Roman"/>
          <w:color w:val="000000"/>
          <w:sz w:val="24"/>
          <w:szCs w:val="24"/>
        </w:rPr>
        <w:t xml:space="preserve">astupitelstvu města navrhnout Mgr. Petra Vlasáka, </w:t>
      </w:r>
      <w:r w:rsidR="005B0E7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54153" w:rsidRPr="00C54153">
        <w:rPr>
          <w:rFonts w:ascii="Times New Roman" w:hAnsi="Times New Roman" w:cs="Times New Roman"/>
          <w:color w:val="000000"/>
          <w:sz w:val="24"/>
          <w:szCs w:val="24"/>
        </w:rPr>
        <w:t xml:space="preserve">, jako zástupce města Břeclav do představenstva a Ing. Radka Staňka, </w:t>
      </w:r>
      <w:r w:rsidR="005B0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XXXXXXXXX</w:t>
      </w:r>
      <w:r w:rsidR="00C54153" w:rsidRPr="00C54153">
        <w:rPr>
          <w:rFonts w:ascii="Times New Roman" w:hAnsi="Times New Roman" w:cs="Times New Roman"/>
          <w:color w:val="000000"/>
          <w:sz w:val="24"/>
          <w:szCs w:val="24"/>
        </w:rPr>
        <w:t xml:space="preserve"> do dozorčí rady společnosti HANTÁLY a.s., se sídlem Tovární 22, 691 06 Velké Pavlovice, IČ: 42324068.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C7" w:rsidRPr="003D0EC7" w:rsidRDefault="00AB787D" w:rsidP="003D0E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0EC7">
        <w:rPr>
          <w:rFonts w:ascii="Times New Roman" w:eastAsia="Times New Roman" w:hAnsi="Times New Roman" w:cs="Times New Roman"/>
          <w:b/>
          <w:sz w:val="24"/>
          <w:szCs w:val="24"/>
        </w:rPr>
        <w:t>R/7/19/22a</w:t>
      </w:r>
      <w:r w:rsidR="003D0EC7" w:rsidRPr="003D0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EC7" w:rsidRPr="003D0EC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3D0EC7">
        <w:rPr>
          <w:rFonts w:ascii="Times New Roman" w:hAnsi="Times New Roman" w:cs="Times New Roman"/>
          <w:sz w:val="24"/>
          <w:szCs w:val="24"/>
        </w:rPr>
        <w:t xml:space="preserve"> </w:t>
      </w:r>
      <w:r w:rsidR="003D0EC7" w:rsidRPr="003D0EC7">
        <w:rPr>
          <w:rFonts w:ascii="Times New Roman" w:hAnsi="Times New Roman" w:cs="Times New Roman"/>
          <w:sz w:val="24"/>
          <w:szCs w:val="24"/>
        </w:rPr>
        <w:t>Zastupitelstvu města odvolat s účinností od 20.02.2019 členy redakční rady městského zpravodaje Radnice, a to členy zastupitelstva města Mgr. Petra Vlasáka a Mgr. Richarda Zemánka</w:t>
      </w:r>
      <w:r w:rsidR="003D0EC7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C7" w:rsidRDefault="003D0EC7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C7" w:rsidRPr="003D0EC7" w:rsidRDefault="00AB787D" w:rsidP="003D0E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0EC7">
        <w:rPr>
          <w:rFonts w:ascii="Times New Roman" w:eastAsia="Times New Roman" w:hAnsi="Times New Roman" w:cs="Times New Roman"/>
          <w:b/>
          <w:sz w:val="24"/>
          <w:szCs w:val="24"/>
        </w:rPr>
        <w:t>R/7/19/22b</w:t>
      </w:r>
      <w:r w:rsidR="003D0EC7" w:rsidRPr="003D0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EC7" w:rsidRPr="003D0EC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3D0EC7">
        <w:rPr>
          <w:rFonts w:ascii="Times New Roman" w:hAnsi="Times New Roman" w:cs="Times New Roman"/>
          <w:sz w:val="24"/>
          <w:szCs w:val="24"/>
        </w:rPr>
        <w:t xml:space="preserve"> </w:t>
      </w:r>
      <w:r w:rsidR="003D0EC7" w:rsidRPr="003D0EC7">
        <w:rPr>
          <w:rFonts w:ascii="Times New Roman" w:hAnsi="Times New Roman" w:cs="Times New Roman"/>
          <w:sz w:val="24"/>
          <w:szCs w:val="24"/>
        </w:rPr>
        <w:t>Zastupitelstvu města zvolit s účinností od 21.02.2019 nové členy redakční rady městského zpravodaje Radnice, a to členy zastupitelstva města Ing. Pavla Dominika a Ing. Jaroslava Válku.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210" w:rsidRPr="006F5E36" w:rsidRDefault="00AB787D" w:rsidP="001B1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E36">
        <w:rPr>
          <w:rFonts w:ascii="Times New Roman" w:eastAsia="Times New Roman" w:hAnsi="Times New Roman" w:cs="Times New Roman"/>
          <w:b/>
          <w:sz w:val="24"/>
          <w:szCs w:val="24"/>
        </w:rPr>
        <w:t>R/7/19/23a</w:t>
      </w:r>
      <w:r w:rsidR="003D0EC7" w:rsidRPr="006F5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0767B8">
        <w:rPr>
          <w:rFonts w:ascii="Times New Roman" w:hAnsi="Times New Roman" w:cs="Times New Roman"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>Zastupitelstvu města revokovat část usnesení Zastupitelstva města Břeclavi č. Z1/18/10a) ze dne 31.10.2018, kterým zastupitelstvo města stanovilo počet členů Finančního výboru Zastupi</w:t>
      </w:r>
      <w:r w:rsidR="000767B8">
        <w:rPr>
          <w:rFonts w:ascii="Times New Roman" w:hAnsi="Times New Roman" w:cs="Times New Roman"/>
          <w:sz w:val="24"/>
          <w:szCs w:val="24"/>
        </w:rPr>
        <w:t>telstva města Břeclavi na devět.</w:t>
      </w:r>
    </w:p>
    <w:p w:rsidR="00AB787D" w:rsidRPr="006F5E36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210" w:rsidRPr="006F5E36" w:rsidRDefault="00AB787D" w:rsidP="001B1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E36">
        <w:rPr>
          <w:rFonts w:ascii="Times New Roman" w:eastAsia="Times New Roman" w:hAnsi="Times New Roman" w:cs="Times New Roman"/>
          <w:b/>
          <w:sz w:val="24"/>
          <w:szCs w:val="24"/>
        </w:rPr>
        <w:t>R/7/19/23b</w:t>
      </w:r>
      <w:r w:rsidR="001B1210" w:rsidRPr="006F5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6F5E36">
        <w:rPr>
          <w:rFonts w:ascii="Times New Roman" w:hAnsi="Times New Roman" w:cs="Times New Roman"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>Zastupitelstvu města stanovit na volební období 2018 – 2022 počet členů Finančního výboru Zastupitel</w:t>
      </w:r>
      <w:r w:rsidR="006F5E36">
        <w:rPr>
          <w:rFonts w:ascii="Times New Roman" w:hAnsi="Times New Roman" w:cs="Times New Roman"/>
          <w:sz w:val="24"/>
          <w:szCs w:val="24"/>
        </w:rPr>
        <w:t>stva města Břeclavi na jedenáct.</w:t>
      </w:r>
    </w:p>
    <w:p w:rsidR="00AB787D" w:rsidRPr="006F5E36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210" w:rsidRPr="006F5E36" w:rsidRDefault="00AB787D" w:rsidP="001B12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E36">
        <w:rPr>
          <w:rFonts w:ascii="Times New Roman" w:eastAsia="Times New Roman" w:hAnsi="Times New Roman" w:cs="Times New Roman"/>
          <w:b/>
          <w:sz w:val="24"/>
          <w:szCs w:val="24"/>
        </w:rPr>
        <w:t>R/7/19/23c</w:t>
      </w:r>
      <w:r w:rsidR="001B1210" w:rsidRPr="006F5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6F5E36">
        <w:rPr>
          <w:rFonts w:ascii="Times New Roman" w:hAnsi="Times New Roman" w:cs="Times New Roman"/>
          <w:sz w:val="24"/>
          <w:szCs w:val="24"/>
        </w:rPr>
        <w:t xml:space="preserve"> </w:t>
      </w:r>
      <w:r w:rsidR="001B1210" w:rsidRPr="006F5E36">
        <w:rPr>
          <w:rFonts w:ascii="Times New Roman" w:hAnsi="Times New Roman" w:cs="Times New Roman"/>
          <w:sz w:val="24"/>
          <w:szCs w:val="24"/>
        </w:rPr>
        <w:t xml:space="preserve">Zastupitelstvu města odvolat s účinností od 20.02.2019 z funkce předsedy Kontrolního výboru Zastupitelstva města Břeclavi Bc. Jakuba Matušku,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1B1210" w:rsidRPr="006F5E36">
        <w:rPr>
          <w:rFonts w:ascii="Times New Roman" w:hAnsi="Times New Roman" w:cs="Times New Roman"/>
          <w:sz w:val="24"/>
          <w:szCs w:val="24"/>
        </w:rPr>
        <w:t xml:space="preserve">, z funkce místopředsedkyně Kontrolního výboru Zastupitelstva města Břeclavi JUDr. Hanu Dědovou,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1B1210" w:rsidRPr="006F5E36">
        <w:rPr>
          <w:rFonts w:ascii="Times New Roman" w:hAnsi="Times New Roman" w:cs="Times New Roman"/>
          <w:sz w:val="24"/>
          <w:szCs w:val="24"/>
        </w:rPr>
        <w:t xml:space="preserve"> a z funkce člena Kontrolního výboru Zastupitelstva města Břeclavi Ing. Luboše Krátkého,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1B1210" w:rsidRPr="006F5E36">
        <w:rPr>
          <w:rFonts w:ascii="Times New Roman" w:hAnsi="Times New Roman" w:cs="Times New Roman"/>
          <w:sz w:val="24"/>
          <w:szCs w:val="24"/>
        </w:rPr>
        <w:t xml:space="preserve"> a Mgr. Zdeňka Janíčka, </w:t>
      </w:r>
      <w:r w:rsidR="005B0E7D">
        <w:rPr>
          <w:rFonts w:ascii="Times New Roman" w:hAnsi="Times New Roman" w:cs="Times New Roman"/>
          <w:sz w:val="24"/>
          <w:szCs w:val="24"/>
        </w:rPr>
        <w:t>XXXXXXXXX</w:t>
      </w:r>
      <w:r w:rsidR="006F5E36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13C" w:rsidRPr="006F5E36" w:rsidRDefault="00AB787D" w:rsidP="00325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E36">
        <w:rPr>
          <w:rFonts w:ascii="Times New Roman" w:eastAsia="Times New Roman" w:hAnsi="Times New Roman" w:cs="Times New Roman"/>
          <w:b/>
          <w:sz w:val="24"/>
          <w:szCs w:val="24"/>
        </w:rPr>
        <w:t>R/7/19/23d</w:t>
      </w:r>
      <w:r w:rsidR="0032513C" w:rsidRPr="006F5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13C" w:rsidRPr="006F5E36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6F5E36">
        <w:rPr>
          <w:rFonts w:ascii="Times New Roman" w:hAnsi="Times New Roman" w:cs="Times New Roman"/>
          <w:sz w:val="24"/>
          <w:szCs w:val="24"/>
        </w:rPr>
        <w:t xml:space="preserve"> 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Zastupitelstvu města zvolit s účinností od 21.02.2019 předsedou Kontrolního výboru Zastupitelstva města Břeclavi Ing. Pavla Dominika,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, místopředsedou Kontrolního výboru Zastupitelstva města Břeclavi Ing. Luboše Krátkého,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 a členy Kontrolního výboru Zastupitelstva města Břeclavi JUDr. Hanu Dědovou,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 a Ing. Magdu </w:t>
      </w:r>
      <w:proofErr w:type="spellStart"/>
      <w:r w:rsidR="0032513C" w:rsidRPr="006F5E36">
        <w:rPr>
          <w:rFonts w:ascii="Times New Roman" w:hAnsi="Times New Roman" w:cs="Times New Roman"/>
          <w:sz w:val="24"/>
          <w:szCs w:val="24"/>
        </w:rPr>
        <w:t>Lengálovou</w:t>
      </w:r>
      <w:proofErr w:type="spellEnd"/>
      <w:r w:rsidR="0032513C" w:rsidRPr="006F5E36">
        <w:rPr>
          <w:rFonts w:ascii="Times New Roman" w:hAnsi="Times New Roman" w:cs="Times New Roman"/>
          <w:sz w:val="24"/>
          <w:szCs w:val="24"/>
        </w:rPr>
        <w:t xml:space="preserve">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6F5E36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32513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13C" w:rsidRPr="006F5E36" w:rsidRDefault="00AB787D" w:rsidP="00325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5E36">
        <w:rPr>
          <w:rFonts w:ascii="Times New Roman" w:eastAsia="Times New Roman" w:hAnsi="Times New Roman" w:cs="Times New Roman"/>
          <w:b/>
          <w:sz w:val="24"/>
          <w:szCs w:val="24"/>
        </w:rPr>
        <w:t>R/7/19/23e</w:t>
      </w:r>
      <w:r w:rsidR="0032513C" w:rsidRPr="006F5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13C" w:rsidRPr="006F5E36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6F5E36">
        <w:rPr>
          <w:rFonts w:ascii="Times New Roman" w:hAnsi="Times New Roman" w:cs="Times New Roman"/>
          <w:sz w:val="24"/>
          <w:szCs w:val="24"/>
        </w:rPr>
        <w:t xml:space="preserve"> 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Zastupitelstvu města odvolat s účinností od 20.02.2019 z funkce předsedkyně Finančního výboru Zastupitelstva města Břeclavi paní Dagmar Švendovou, BA, LL.M.,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, z funkce místopředsedy Finančního výboru Zastupitelstva města Břeclavi pana Milana Pospíšila,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6F5E36">
        <w:rPr>
          <w:rFonts w:ascii="Times New Roman" w:hAnsi="Times New Roman" w:cs="Times New Roman"/>
          <w:sz w:val="24"/>
          <w:szCs w:val="24"/>
        </w:rPr>
        <w:t xml:space="preserve"> a z funkce člena Finančního výboru Zastupitelstva města Břeclavi Mgr. Ondřeje Ďuriše,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6F5E36">
        <w:rPr>
          <w:rFonts w:ascii="Times New Roman" w:hAnsi="Times New Roman" w:cs="Times New Roman"/>
          <w:sz w:val="24"/>
          <w:szCs w:val="24"/>
        </w:rPr>
        <w:t>.</w:t>
      </w:r>
    </w:p>
    <w:p w:rsidR="0032513C" w:rsidRPr="0032513C" w:rsidRDefault="00AB787D" w:rsidP="00325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5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R/7/19/23f</w:t>
      </w:r>
      <w:r w:rsidR="0032513C" w:rsidRPr="00325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13C" w:rsidRPr="0032513C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</w:t>
      </w:r>
      <w:r w:rsidR="0032513C">
        <w:rPr>
          <w:rFonts w:ascii="Times New Roman" w:hAnsi="Times New Roman" w:cs="Times New Roman"/>
          <w:sz w:val="24"/>
          <w:szCs w:val="24"/>
        </w:rPr>
        <w:t xml:space="preserve"> </w:t>
      </w:r>
      <w:r w:rsidR="0032513C" w:rsidRPr="0032513C">
        <w:rPr>
          <w:rFonts w:ascii="Times New Roman" w:hAnsi="Times New Roman" w:cs="Times New Roman"/>
          <w:sz w:val="24"/>
          <w:szCs w:val="24"/>
        </w:rPr>
        <w:t xml:space="preserve">zastupitelstvu města zvolit s účinností od 21.02.2019 předsedou Finančního výboru Zastupitelstva města Břeclavi Mgr. Ondřeje Ďuriše,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32513C">
        <w:rPr>
          <w:rFonts w:ascii="Times New Roman" w:hAnsi="Times New Roman" w:cs="Times New Roman"/>
          <w:sz w:val="24"/>
          <w:szCs w:val="24"/>
        </w:rPr>
        <w:t xml:space="preserve">, místopředsedou Finančního výboru Zastupitelstva města Břeclavi pana Viktora </w:t>
      </w:r>
      <w:proofErr w:type="spellStart"/>
      <w:r w:rsidR="0032513C" w:rsidRPr="0032513C">
        <w:rPr>
          <w:rFonts w:ascii="Times New Roman" w:hAnsi="Times New Roman" w:cs="Times New Roman"/>
          <w:sz w:val="24"/>
          <w:szCs w:val="24"/>
        </w:rPr>
        <w:t>Sevského</w:t>
      </w:r>
      <w:proofErr w:type="spellEnd"/>
      <w:r w:rsidR="0032513C" w:rsidRPr="0032513C">
        <w:rPr>
          <w:rFonts w:ascii="Times New Roman" w:hAnsi="Times New Roman" w:cs="Times New Roman"/>
          <w:sz w:val="24"/>
          <w:szCs w:val="24"/>
        </w:rPr>
        <w:t xml:space="preserve">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32513C">
        <w:rPr>
          <w:rFonts w:ascii="Times New Roman" w:hAnsi="Times New Roman" w:cs="Times New Roman"/>
          <w:sz w:val="24"/>
          <w:szCs w:val="24"/>
        </w:rPr>
        <w:t xml:space="preserve"> a  členy Finančního výboru Zastupitelstva města Břeclavi paní Dagmar Švendovou, BA, LL.M.,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32513C">
        <w:rPr>
          <w:rFonts w:ascii="Times New Roman" w:hAnsi="Times New Roman" w:cs="Times New Roman"/>
          <w:sz w:val="24"/>
          <w:szCs w:val="24"/>
        </w:rPr>
        <w:t xml:space="preserve">, pana Milana Pospíšila,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32513C">
        <w:rPr>
          <w:rFonts w:ascii="Times New Roman" w:hAnsi="Times New Roman" w:cs="Times New Roman"/>
          <w:sz w:val="24"/>
          <w:szCs w:val="24"/>
        </w:rPr>
        <w:t xml:space="preserve"> a Mgr. Ivana Čecha,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32513C" w:rsidRPr="0032513C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B8" w:rsidRPr="009C5B1B" w:rsidRDefault="00AB787D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eastAsia="Times New Roman" w:hAnsi="Times New Roman" w:cs="Times New Roman"/>
          <w:b/>
          <w:sz w:val="24"/>
          <w:szCs w:val="24"/>
        </w:rPr>
        <w:t>R/7/19/24c</w:t>
      </w:r>
      <w:r w:rsidR="000767B8" w:rsidRPr="009C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C5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zahájení nabídkového řízení pod názvem „Provozování městské autobusové hromadné dopravy v Břeclavi v letech 2019-2029“ a zadávací podmínky nabídkového řízení podle ustanovení § 10 zákona č. 194/2010 Sb., o veřejných službách v přepravě cestujících a o změně některých zákonů, ve znění pozdějších předpisů, a § 36 zákona č. 134/2016 Sb., o zadávání veřejných zakázek, ve znění pozdějších předpisů, které jsou uvedeny v příloze </w:t>
      </w:r>
      <w:r w:rsidR="000767B8" w:rsidRPr="009C5B1B">
        <w:rPr>
          <w:rFonts w:ascii="Times New Roman" w:hAnsi="Times New Roman" w:cs="Times New Roman"/>
          <w:sz w:val="24"/>
          <w:szCs w:val="24"/>
        </w:rPr>
        <w:t>č. 16 zápisu</w:t>
      </w:r>
      <w:r w:rsidR="009C5B1B">
        <w:rPr>
          <w:rFonts w:ascii="Times New Roman" w:hAnsi="Times New Roman" w:cs="Times New Roman"/>
          <w:sz w:val="24"/>
          <w:szCs w:val="24"/>
        </w:rPr>
        <w:t>.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1B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B8" w:rsidRPr="009C5B1B" w:rsidRDefault="00AB787D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eastAsia="Times New Roman" w:hAnsi="Times New Roman" w:cs="Times New Roman"/>
          <w:b/>
          <w:sz w:val="24"/>
          <w:szCs w:val="24"/>
        </w:rPr>
        <w:t>R/7/19/24d</w:t>
      </w:r>
      <w:r w:rsidR="000767B8" w:rsidRPr="009C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C5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color w:val="000000"/>
          <w:sz w:val="24"/>
          <w:szCs w:val="24"/>
        </w:rPr>
        <w:t>Zastupitelstvu města Břeclavi pověřit podle ustanovení § 42 odst. 1 zákona č. 134/2016 Sb., o zadávání veřejných zakázek, ve znění pozdějších předpisů, komisi k provádění úkonů podle tohoto zákona: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>Členové:                </w:t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 Náhradníci:                                             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Bc. Svatopluk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>,  Město Břeclav            Ing. Jaroslav Válka, Město Břeclav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Mgr. Petr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Morc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>, Město Břeclav     </w:t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Mgr. Ivan Kejík, Město Břeclav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Olga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Kelemenová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>, Město Břeclav     </w:t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 JUDr. Roland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Vlašic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, Město Břeclav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>Mgr. Ondřej Ďuriš, Město Břeclav   </w:t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Bc. Jakub Matuška, Město Břeclav  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Bc. Karel Kříž LL.M., Město Břeclav            Mgr. Ivan Čech, Město Břeclav     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Ing. Luboš Krátký, Město Břeclav                 Ing. et Ing. Filip Šálek  Město Břeclav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Dagmar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Švendová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 BA, LL.M., Město Břeclav   JUDr. Hana Dědová, Město Břeclav 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2AB" w:rsidRPr="00D742AB" w:rsidRDefault="00AB787D" w:rsidP="00D742A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2AB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9D4D5F" w:rsidRPr="00D742A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C5B1B" w:rsidRPr="00D74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2AB" w:rsidRPr="00D742AB">
        <w:rPr>
          <w:rFonts w:ascii="Times New Roman" w:hAnsi="Times New Roman" w:cs="Times New Roman"/>
          <w:color w:val="000000"/>
          <w:sz w:val="24"/>
          <w:szCs w:val="24"/>
        </w:rPr>
        <w:t xml:space="preserve">v souladu s ustanovením § 102 odst. 1 zákona č. 128/2000 Sb., o obcích (obecní zřízení), ve znění pozdějších předpisů, zastupitelstvu města schválit poskytnutí finančního daru ve výši 50.000 Kč paní Zuzaně </w:t>
      </w:r>
      <w:proofErr w:type="spellStart"/>
      <w:r w:rsidR="00D742AB" w:rsidRPr="00D742AB">
        <w:rPr>
          <w:rFonts w:ascii="Times New Roman" w:hAnsi="Times New Roman" w:cs="Times New Roman"/>
          <w:color w:val="000000"/>
          <w:sz w:val="24"/>
          <w:szCs w:val="24"/>
        </w:rPr>
        <w:t>Garčicové</w:t>
      </w:r>
      <w:proofErr w:type="spellEnd"/>
      <w:r w:rsidR="00D742AB" w:rsidRPr="00D742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2B43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742AB" w:rsidRPr="00D742AB">
        <w:rPr>
          <w:rFonts w:ascii="Times New Roman" w:hAnsi="Times New Roman" w:cs="Times New Roman"/>
          <w:color w:val="000000"/>
          <w:sz w:val="24"/>
          <w:szCs w:val="24"/>
        </w:rPr>
        <w:t xml:space="preserve"> za účelem zajištění nezbytných bytových potřeb a uzavření darovací smlouvy, uvedené v příloze </w:t>
      </w:r>
      <w:r w:rsidR="00D742AB" w:rsidRPr="00D742AB">
        <w:rPr>
          <w:rFonts w:ascii="Times New Roman" w:hAnsi="Times New Roman" w:cs="Times New Roman"/>
          <w:sz w:val="24"/>
          <w:szCs w:val="24"/>
        </w:rPr>
        <w:t>č. 13</w:t>
      </w:r>
      <w:r w:rsidR="00D742AB" w:rsidRPr="00D742AB">
        <w:rPr>
          <w:rFonts w:ascii="Times New Roman" w:hAnsi="Times New Roman" w:cs="Times New Roman"/>
          <w:color w:val="000000"/>
          <w:sz w:val="24"/>
          <w:szCs w:val="24"/>
        </w:rPr>
        <w:t xml:space="preserve"> zápisu. </w:t>
      </w:r>
    </w:p>
    <w:p w:rsidR="00D742AB" w:rsidRPr="00D742AB" w:rsidRDefault="00D742AB" w:rsidP="00D742A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AB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9CD" w:rsidRP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uložila:</w:t>
      </w:r>
    </w:p>
    <w:p w:rsidR="004D79CD" w:rsidRDefault="004D79CD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6543" w:rsidRPr="004D79CD" w:rsidRDefault="00D66543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6543" w:rsidRPr="00D66543" w:rsidRDefault="00766662" w:rsidP="00D6654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5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D66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6543" w:rsidRPr="00D66543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D66543" w:rsidRPr="00D6654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D66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t xml:space="preserve">Domovu seniorů Břeclav, příspěvkové organizaci, Na Pěšině 2842/13, 690 03 Břeclav, IČO 48452734, vést účetnictví v souladu s obecně platnými předpisy, zejména zákonem č.563/1991 Sb., o účetnictví, ve znění pozdějších předpisů, zajistit řádné a oddělené sledování čerpání provozního příspěvku, dodržovat podmínky Smlouvy o poskytnutí dotace z rozpočtu Jihomoravského kraje č. 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JMK</w:t>
      </w:r>
      <w:r w:rsidR="00D66543" w:rsidRPr="00D66543">
        <w:rPr>
          <w:rFonts w:ascii="Times New Roman" w:hAnsi="Times New Roman" w:cs="Times New Roman"/>
          <w:sz w:val="24"/>
          <w:szCs w:val="24"/>
        </w:rPr>
        <w:t>056400/19/OSV</w:t>
      </w:r>
      <w:r w:rsidR="00D66543" w:rsidRPr="00D66543">
        <w:rPr>
          <w:rFonts w:ascii="Times New Roman" w:hAnsi="Times New Roman" w:cs="Times New Roman"/>
          <w:color w:val="000000"/>
          <w:sz w:val="24"/>
          <w:szCs w:val="24"/>
        </w:rPr>
        <w:t xml:space="preserve"> po schválení účelově poskytnutého příspěvku Zastupitelstvem města Břeclavi.</w:t>
      </w:r>
    </w:p>
    <w:p w:rsidR="00D66543" w:rsidRPr="00D66543" w:rsidRDefault="00D66543" w:rsidP="00D6654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4593" w:rsidRPr="004D79CD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56C" w:rsidRPr="004D79CD" w:rsidRDefault="00EA756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D79CD"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4D7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64C2" w:rsidRDefault="00F564C2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C5B1B" w:rsidRPr="004D79CD" w:rsidRDefault="009C5B1B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767B8" w:rsidRPr="009C5B1B" w:rsidRDefault="00766662" w:rsidP="000767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5B1B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9C5B1B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0767B8" w:rsidRPr="009C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C5B1B">
        <w:rPr>
          <w:rFonts w:ascii="Times New Roman" w:hAnsi="Times New Roman" w:cs="Times New Roman"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sz w:val="24"/>
          <w:szCs w:val="24"/>
        </w:rPr>
        <w:t>usnesení rady města č. R5/19/34b ze dne 16.01.2019, kterým rada města doporučila Zastupitelstvu města Břeclavi schválit zahájení nabídkového řízení pod názvem „Provozování městské autobusové hromadné dopravy v Břeclavi v letech 2019-2029“ a zadávací podmínky nabídkového řízení podle ustanovení § 10 zákona č. 194/2010 Sb., o veřejných službách v přepravě cestujících a o změně některých zákonů, ve znění pozdějších předpisů, a § 36 zákona č. 134/2016 Sb., o zadávání veřejných zakázek, ve znění pozdějších předpisů, které jsou uvedeny v</w:t>
      </w:r>
      <w:r w:rsidR="009C5B1B">
        <w:rPr>
          <w:rFonts w:ascii="Times New Roman" w:hAnsi="Times New Roman" w:cs="Times New Roman"/>
          <w:color w:val="000000"/>
          <w:sz w:val="24"/>
          <w:szCs w:val="24"/>
        </w:rPr>
        <w:t> příloze zápisu.</w:t>
      </w: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B1B" w:rsidRDefault="009C5B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7B8" w:rsidRPr="009C5B1B" w:rsidRDefault="00766662" w:rsidP="000767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5B1B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9C5B1B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0767B8" w:rsidRPr="009C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C5B1B">
        <w:rPr>
          <w:rFonts w:ascii="Times New Roman" w:hAnsi="Times New Roman" w:cs="Times New Roman"/>
          <w:sz w:val="24"/>
          <w:szCs w:val="24"/>
        </w:rPr>
        <w:t xml:space="preserve"> </w:t>
      </w:r>
      <w:r w:rsidR="000767B8" w:rsidRPr="009C5B1B">
        <w:rPr>
          <w:rFonts w:ascii="Times New Roman" w:hAnsi="Times New Roman" w:cs="Times New Roman"/>
          <w:color w:val="000000"/>
          <w:sz w:val="24"/>
          <w:szCs w:val="24"/>
        </w:rPr>
        <w:t>usnesení rady města č. R5/19/34c ze dne 16.01.2019, kterým rada města doporučila Zastupitelstvu města Břeclavi pověřit podle ustanovení § 42 odst. 1 zákona č. 134/2016 Sb., o zadávání veřejných zakázek, ve znění pozdějších předpisů, komisi k provádění úkonů podle tohoto zákona: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>Členové:                </w:t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 Náhradníci:                                             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Bc. Svatopluk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>,  Město Břeclav            Ing. Jaroslav Válka, Město Břeclav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Mgr. Petr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Morc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>, Město Břeclav     </w:t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Mgr. Ivan Kejík, Město Břeclav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Mgr. Et Mgr. Miroslav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Šianský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, advokát      JUDr. Roland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Vlašic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, Město Břeclav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>Mgr. Ondřej Ďuriš, Město Břeclav   </w:t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B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Bc. Jakub Matuška, Město Břeclav  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Bc. Karel Kříž LL.M., Město Břeclav            Mgr. Ivan Čech, Město Břeclav             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Ing. Luboš Krátký, Město Břeclav                 Ing. et Ing. Filip Šálek  Město Břeclav              </w:t>
      </w:r>
    </w:p>
    <w:p w:rsidR="000767B8" w:rsidRPr="009C5B1B" w:rsidRDefault="000767B8" w:rsidP="000767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Dagmar </w:t>
      </w:r>
      <w:proofErr w:type="spellStart"/>
      <w:r w:rsidRPr="009C5B1B">
        <w:rPr>
          <w:rFonts w:ascii="Times New Roman" w:hAnsi="Times New Roman" w:cs="Times New Roman"/>
          <w:color w:val="000000"/>
          <w:sz w:val="24"/>
          <w:szCs w:val="24"/>
        </w:rPr>
        <w:t>Švendová</w:t>
      </w:r>
      <w:proofErr w:type="spellEnd"/>
      <w:r w:rsidRPr="009C5B1B">
        <w:rPr>
          <w:rFonts w:ascii="Times New Roman" w:hAnsi="Times New Roman" w:cs="Times New Roman"/>
          <w:color w:val="000000"/>
          <w:sz w:val="24"/>
          <w:szCs w:val="24"/>
        </w:rPr>
        <w:t xml:space="preserve"> BA, LL.M., Město Břeclav   JUDr. Hana Dědová, Město Břeclav </w:t>
      </w:r>
    </w:p>
    <w:p w:rsidR="00766662" w:rsidRDefault="007666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3B51AE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odvolala</w:t>
      </w:r>
      <w:r w:rsidR="00EA756C"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E4593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4593" w:rsidRPr="006E4593" w:rsidRDefault="00EA756C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67C48" w:rsidRDefault="00766662" w:rsidP="00312B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2B43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312B43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B67C48" w:rsidRPr="00312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312B43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80520E" w:rsidRPr="00312B43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312B43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80520E" w:rsidRPr="00312B43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312B43">
        <w:rPr>
          <w:rFonts w:ascii="Times New Roman" w:hAnsi="Times New Roman" w:cs="Times New Roman"/>
          <w:sz w:val="24"/>
          <w:szCs w:val="24"/>
        </w:rPr>
        <w:t xml:space="preserve">z funkce místopředsedy komise životního prostředí pana Karla Kříže,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B67C48" w:rsidRPr="00312B43">
        <w:rPr>
          <w:rFonts w:ascii="Times New Roman" w:hAnsi="Times New Roman" w:cs="Times New Roman"/>
          <w:sz w:val="24"/>
          <w:szCs w:val="24"/>
        </w:rPr>
        <w:t xml:space="preserve"> a z funkce člena komise životního prostředí RNDr. Jakuba Těšitele, </w:t>
      </w:r>
      <w:proofErr w:type="spellStart"/>
      <w:r w:rsidR="00B67C48" w:rsidRPr="00312B4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67C48" w:rsidRPr="00312B43">
        <w:rPr>
          <w:rFonts w:ascii="Times New Roman" w:hAnsi="Times New Roman" w:cs="Times New Roman"/>
          <w:sz w:val="24"/>
          <w:szCs w:val="24"/>
        </w:rPr>
        <w:t xml:space="preserve">. D., </w:t>
      </w:r>
      <w:r w:rsidR="00312B43">
        <w:rPr>
          <w:rFonts w:ascii="Times New Roman" w:hAnsi="Times New Roman" w:cs="Times New Roman"/>
          <w:sz w:val="24"/>
          <w:szCs w:val="24"/>
        </w:rPr>
        <w:t>XXXXXXXXX</w:t>
      </w:r>
      <w:r w:rsidR="0080520E" w:rsidRPr="00312B43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312B43" w:rsidRDefault="00312B43" w:rsidP="00312B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12B43" w:rsidRPr="00312B43" w:rsidRDefault="00312B43" w:rsidP="00312B4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766662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26c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předsedy komise dopravy Ing. Františka </w:t>
      </w:r>
      <w:proofErr w:type="spellStart"/>
      <w:r w:rsidR="00B67C48" w:rsidRPr="005C0A58">
        <w:rPr>
          <w:rFonts w:ascii="Times New Roman" w:hAnsi="Times New Roman" w:cs="Times New Roman"/>
          <w:sz w:val="24"/>
          <w:szCs w:val="24"/>
        </w:rPr>
        <w:t>Zugara</w:t>
      </w:r>
      <w:proofErr w:type="spellEnd"/>
      <w:r w:rsidR="00B67C48" w:rsidRPr="005C0A58">
        <w:rPr>
          <w:rFonts w:ascii="Times New Roman" w:hAnsi="Times New Roman" w:cs="Times New Roman"/>
          <w:sz w:val="24"/>
          <w:szCs w:val="24"/>
        </w:rPr>
        <w:t xml:space="preserve">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a z funkce člena komise dopravy Ing. et Ing. Filipa Šálka,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ke dni 18.02.2019</w:t>
      </w:r>
      <w:r w:rsidR="005C0A58">
        <w:rPr>
          <w:rFonts w:ascii="Times New Roman" w:hAnsi="Times New Roman" w:cs="Times New Roman"/>
          <w:sz w:val="24"/>
          <w:szCs w:val="24"/>
        </w:rPr>
        <w:t>.</w:t>
      </w:r>
    </w:p>
    <w:p w:rsidR="00766662" w:rsidRPr="005C0A58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766662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26e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B67C48" w:rsidRPr="005C0A58">
        <w:rPr>
          <w:rFonts w:ascii="Times New Roman" w:hAnsi="Times New Roman" w:cs="Times New Roman"/>
          <w:sz w:val="24"/>
          <w:szCs w:val="24"/>
        </w:rPr>
        <w:tab/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člena komise majetkové Mgr. Ondřeje Ďuriše,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766662" w:rsidRPr="005C0A58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766662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26g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r w:rsidR="005C0A58">
        <w:rPr>
          <w:rFonts w:ascii="Times New Roman" w:hAnsi="Times New Roman" w:cs="Times New Roman"/>
          <w:sz w:val="24"/>
          <w:szCs w:val="24"/>
        </w:rPr>
        <w:t xml:space="preserve">písm. </w:t>
      </w:r>
      <w:r w:rsidR="00B67C48" w:rsidRPr="005C0A58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předsedy komise cestovního ruchu pana Libora </w:t>
      </w:r>
      <w:proofErr w:type="spellStart"/>
      <w:r w:rsidR="00B67C48" w:rsidRPr="005C0A58">
        <w:rPr>
          <w:rFonts w:ascii="Times New Roman" w:hAnsi="Times New Roman" w:cs="Times New Roman"/>
          <w:sz w:val="24"/>
          <w:szCs w:val="24"/>
        </w:rPr>
        <w:t>Nazarčuka</w:t>
      </w:r>
      <w:proofErr w:type="spellEnd"/>
      <w:r w:rsidR="00B67C48" w:rsidRPr="005C0A58">
        <w:rPr>
          <w:rFonts w:ascii="Times New Roman" w:hAnsi="Times New Roman" w:cs="Times New Roman"/>
          <w:sz w:val="24"/>
          <w:szCs w:val="24"/>
        </w:rPr>
        <w:t xml:space="preserve">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a z funkce člena komise cestovního ruchu Ing. Luboše Krátkého,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766662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766662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26ch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B67C48" w:rsidRPr="005C0A58">
        <w:rPr>
          <w:rFonts w:ascii="Times New Roman" w:hAnsi="Times New Roman" w:cs="Times New Roman"/>
          <w:sz w:val="24"/>
          <w:szCs w:val="24"/>
        </w:rPr>
        <w:tab/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předsedy komise kulturní JUDr. Hanu Dědovou,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a z funkce člena komise kulturní PhDr. Evženii Klanicovou,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766662" w:rsidRPr="005C0A58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766662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26j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člena komise seniorů Ing. Františka </w:t>
      </w:r>
      <w:proofErr w:type="spellStart"/>
      <w:r w:rsidR="00B67C48" w:rsidRPr="005C0A58">
        <w:rPr>
          <w:rFonts w:ascii="Times New Roman" w:hAnsi="Times New Roman" w:cs="Times New Roman"/>
          <w:sz w:val="24"/>
          <w:szCs w:val="24"/>
        </w:rPr>
        <w:t>Zugara</w:t>
      </w:r>
      <w:proofErr w:type="spellEnd"/>
      <w:r w:rsidR="00B67C48" w:rsidRPr="005C0A58">
        <w:rPr>
          <w:rFonts w:ascii="Times New Roman" w:hAnsi="Times New Roman" w:cs="Times New Roman"/>
          <w:sz w:val="24"/>
          <w:szCs w:val="24"/>
        </w:rPr>
        <w:t xml:space="preserve">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AB787D" w:rsidRDefault="00AB787D" w:rsidP="00EA756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48" w:rsidRPr="005C0A58" w:rsidRDefault="00AB787D" w:rsidP="00B67C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R/7/19/26l</w:t>
      </w:r>
      <w:r w:rsidR="00B67C48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046485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z funkce předsedy komise sociální a zdravotní paní Adrianu </w:t>
      </w:r>
      <w:proofErr w:type="spellStart"/>
      <w:r w:rsidR="00B67C48" w:rsidRPr="005C0A58">
        <w:rPr>
          <w:rFonts w:ascii="Times New Roman" w:hAnsi="Times New Roman" w:cs="Times New Roman"/>
          <w:sz w:val="24"/>
          <w:szCs w:val="24"/>
        </w:rPr>
        <w:t>Lehutovou</w:t>
      </w:r>
      <w:proofErr w:type="spellEnd"/>
      <w:r w:rsidR="00B67C48" w:rsidRPr="005C0A58">
        <w:rPr>
          <w:rFonts w:ascii="Times New Roman" w:hAnsi="Times New Roman" w:cs="Times New Roman"/>
          <w:sz w:val="24"/>
          <w:szCs w:val="24"/>
        </w:rPr>
        <w:t xml:space="preserve">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, z funkce místopředsedy komise sociální a zdravotní pana Milana Vojtu MBA, M.A.,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a z funkce člena komise sociální a zdravotní Mgr. Karolínu Laubovou, </w:t>
      </w:r>
      <w:r w:rsidR="00046485">
        <w:rPr>
          <w:rFonts w:ascii="Times New Roman" w:hAnsi="Times New Roman" w:cs="Times New Roman"/>
          <w:sz w:val="24"/>
          <w:szCs w:val="24"/>
        </w:rPr>
        <w:t>XXXXXXXXX</w:t>
      </w:r>
      <w:r w:rsidR="00B67C48" w:rsidRPr="005C0A58">
        <w:rPr>
          <w:rFonts w:ascii="Times New Roman" w:hAnsi="Times New Roman" w:cs="Times New Roman"/>
          <w:sz w:val="24"/>
          <w:szCs w:val="24"/>
        </w:rPr>
        <w:t xml:space="preserve"> ke dni 18.02.2019</w:t>
      </w:r>
      <w:r w:rsidR="005C0A58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Pr="006E4593" w:rsidRDefault="00AB787D" w:rsidP="006E45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93">
        <w:rPr>
          <w:rFonts w:ascii="Times New Roman" w:eastAsia="Times New Roman" w:hAnsi="Times New Roman" w:cs="Times New Roman"/>
          <w:b/>
          <w:sz w:val="24"/>
          <w:szCs w:val="24"/>
        </w:rPr>
        <w:t>R/7/19/29a</w:t>
      </w:r>
      <w:r w:rsidR="006E4593" w:rsidRPr="006E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E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jednatele společnosti TEPLO Břeclav s.r.o. pana Milana Pospíšila,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 ke dni 18.02.2019.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Pr="006E4593" w:rsidRDefault="00AB787D" w:rsidP="006E45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93">
        <w:rPr>
          <w:rFonts w:ascii="Times New Roman" w:eastAsia="Times New Roman" w:hAnsi="Times New Roman" w:cs="Times New Roman"/>
          <w:b/>
          <w:sz w:val="24"/>
          <w:szCs w:val="24"/>
        </w:rPr>
        <w:t>R/7/19/29c</w:t>
      </w:r>
      <w:r w:rsidR="006E4593" w:rsidRPr="006E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E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členy dozorčí rady společnosti TEPLO Břeclav s.r.o. Ing. Petra Dlouhého,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Mgr. Zbyňka Chlumeckého, </w:t>
      </w:r>
      <w:r w:rsidR="00C53866">
        <w:rPr>
          <w:rFonts w:ascii="Times New Roman" w:hAnsi="Times New Roman" w:cs="Times New Roman"/>
          <w:sz w:val="24"/>
          <w:szCs w:val="24"/>
        </w:rPr>
        <w:t>XXXXXXXXXX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pana Lukáše Makovce,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pana Tomáše Mráze,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 a pana Kamila Mlátilíka, </w:t>
      </w:r>
      <w:proofErr w:type="spellStart"/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 xml:space="preserve"> dni 18.02.2019.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B5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B51AE" w:rsidRPr="003B5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3B5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36D52" w:rsidRDefault="00836D52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4593" w:rsidRDefault="006E4593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4593" w:rsidRPr="006E4593" w:rsidRDefault="00836D52" w:rsidP="006E4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4593">
        <w:rPr>
          <w:rFonts w:ascii="Times New Roman" w:eastAsia="Times New Roman" w:hAnsi="Times New Roman" w:cs="Times New Roman"/>
          <w:b/>
          <w:sz w:val="24"/>
          <w:szCs w:val="24"/>
        </w:rPr>
        <w:t>R/7/19/8</w:t>
      </w:r>
      <w:r w:rsidR="006E4593" w:rsidRPr="006E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Ing. Miroslavu Hanáčkovou,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</w:t>
      </w:r>
      <w:r w:rsidR="006E4593" w:rsidRPr="006E4593">
        <w:rPr>
          <w:rFonts w:ascii="Times New Roman" w:hAnsi="Times New Roman" w:cs="Times New Roman"/>
          <w:sz w:val="24"/>
          <w:szCs w:val="24"/>
        </w:rPr>
        <w:lastRenderedPageBreak/>
        <w:t xml:space="preserve">členkou školské rady př. </w:t>
      </w:r>
      <w:proofErr w:type="spellStart"/>
      <w:r w:rsidR="006E4593" w:rsidRPr="006E459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>. Základní škola Břeclav, Komenského 2, příspěvková organizace pro období 01.03.2019 - 31.10.2020.</w:t>
      </w:r>
    </w:p>
    <w:p w:rsidR="00836D52" w:rsidRDefault="00836D52" w:rsidP="00836D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5ED" w:rsidRPr="004D79C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A4EDA" w:rsidRPr="005C0A58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0A58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5C0A58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1A4EDA" w:rsidRPr="005C0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5C0A58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r w:rsidR="005C0A58">
        <w:rPr>
          <w:rFonts w:ascii="Times New Roman" w:hAnsi="Times New Roman" w:cs="Times New Roman"/>
          <w:sz w:val="24"/>
          <w:szCs w:val="24"/>
        </w:rPr>
        <w:t xml:space="preserve">písm. </w:t>
      </w:r>
      <w:r w:rsidR="001A4EDA" w:rsidRPr="005C0A58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5C0A58">
        <w:rPr>
          <w:rFonts w:ascii="Times New Roman" w:hAnsi="Times New Roman" w:cs="Times New Roman"/>
          <w:sz w:val="24"/>
          <w:szCs w:val="24"/>
        </w:rPr>
        <w:t xml:space="preserve">s účinností od 19.02.2019 místopředsedu komise životního prostředí RNDr. Jakuba Těšitele, </w:t>
      </w:r>
      <w:proofErr w:type="spellStart"/>
      <w:r w:rsidR="001A4EDA" w:rsidRPr="005C0A5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1A4EDA" w:rsidRPr="005C0A58">
        <w:rPr>
          <w:rFonts w:ascii="Times New Roman" w:hAnsi="Times New Roman" w:cs="Times New Roman"/>
          <w:sz w:val="24"/>
          <w:szCs w:val="24"/>
        </w:rPr>
        <w:t xml:space="preserve">. D.,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5C0A58">
        <w:rPr>
          <w:rFonts w:ascii="Times New Roman" w:hAnsi="Times New Roman" w:cs="Times New Roman"/>
          <w:sz w:val="24"/>
          <w:szCs w:val="24"/>
        </w:rPr>
        <w:t xml:space="preserve"> a člena komise životního prostředí pana Karla Kříže,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>.</w:t>
      </w: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A" w:rsidRPr="00F17767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7767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F17767">
        <w:rPr>
          <w:rFonts w:ascii="Times New Roman" w:eastAsia="Times New Roman" w:hAnsi="Times New Roman" w:cs="Times New Roman"/>
          <w:b/>
          <w:sz w:val="24"/>
          <w:szCs w:val="24"/>
        </w:rPr>
        <w:t>26d</w:t>
      </w:r>
      <w:r w:rsidR="001A4EDA" w:rsidRPr="00F17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F17767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F17767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5C0A58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F17767">
        <w:rPr>
          <w:rFonts w:ascii="Times New Roman" w:hAnsi="Times New Roman" w:cs="Times New Roman"/>
          <w:sz w:val="24"/>
          <w:szCs w:val="24"/>
        </w:rPr>
        <w:t xml:space="preserve">s účinností od 19.02.2019 předsedu komise dopravy Ing. et Ing. Filipa Šálka,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F17767">
        <w:rPr>
          <w:rFonts w:ascii="Times New Roman" w:hAnsi="Times New Roman" w:cs="Times New Roman"/>
          <w:sz w:val="24"/>
          <w:szCs w:val="24"/>
        </w:rPr>
        <w:t xml:space="preserve"> a člena komise dopravy Ing. Františka </w:t>
      </w:r>
      <w:proofErr w:type="spellStart"/>
      <w:r w:rsidR="001A4EDA" w:rsidRPr="00F17767">
        <w:rPr>
          <w:rFonts w:ascii="Times New Roman" w:hAnsi="Times New Roman" w:cs="Times New Roman"/>
          <w:sz w:val="24"/>
          <w:szCs w:val="24"/>
        </w:rPr>
        <w:t>Zugara</w:t>
      </w:r>
      <w:proofErr w:type="spellEnd"/>
      <w:r w:rsidR="001A4EDA" w:rsidRPr="00F17767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5C0A58">
        <w:rPr>
          <w:rFonts w:ascii="Times New Roman" w:hAnsi="Times New Roman" w:cs="Times New Roman"/>
          <w:sz w:val="24"/>
          <w:szCs w:val="24"/>
        </w:rPr>
        <w:t>.</w:t>
      </w: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A" w:rsidRPr="001A4EDA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1A4EDA">
        <w:rPr>
          <w:rFonts w:ascii="Times New Roman" w:eastAsia="Times New Roman" w:hAnsi="Times New Roman" w:cs="Times New Roman"/>
          <w:b/>
          <w:sz w:val="24"/>
          <w:szCs w:val="24"/>
        </w:rPr>
        <w:t>26f</w:t>
      </w:r>
      <w:r w:rsidR="001A4EDA" w:rsidRPr="001A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s účinností od 19.02.2019 člena komise majetkové Ing. Vlastimila </w:t>
      </w:r>
      <w:proofErr w:type="spellStart"/>
      <w:r w:rsidR="001A4EDA" w:rsidRPr="001A4EDA">
        <w:rPr>
          <w:rFonts w:ascii="Times New Roman" w:hAnsi="Times New Roman" w:cs="Times New Roman"/>
          <w:sz w:val="24"/>
          <w:szCs w:val="24"/>
        </w:rPr>
        <w:t>Krmíčka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XXXXXXXXX.</w:t>
      </w: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A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1A4EDA">
        <w:rPr>
          <w:rFonts w:ascii="Times New Roman" w:eastAsia="Times New Roman" w:hAnsi="Times New Roman" w:cs="Times New Roman"/>
          <w:b/>
          <w:sz w:val="24"/>
          <w:szCs w:val="24"/>
        </w:rPr>
        <w:t>26h</w:t>
      </w:r>
      <w:r w:rsidR="001A4EDA" w:rsidRPr="001A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r w:rsidR="001A4EDA">
        <w:rPr>
          <w:rFonts w:ascii="Times New Roman" w:hAnsi="Times New Roman" w:cs="Times New Roman"/>
          <w:sz w:val="24"/>
          <w:szCs w:val="24"/>
        </w:rPr>
        <w:t xml:space="preserve">písm. </w:t>
      </w:r>
      <w:r w:rsidR="001A4EDA" w:rsidRPr="001A4EDA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pozdějších předpisů,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s účinností od 19.02.2019 předsedu komise cestovního ruchu Ing. Luboše Krátkého,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 a člena komise cestovního ruchu pana Libora </w:t>
      </w:r>
      <w:proofErr w:type="spellStart"/>
      <w:r w:rsidR="001A4EDA" w:rsidRPr="001A4EDA">
        <w:rPr>
          <w:rFonts w:ascii="Times New Roman" w:hAnsi="Times New Roman" w:cs="Times New Roman"/>
          <w:sz w:val="24"/>
          <w:szCs w:val="24"/>
        </w:rPr>
        <w:t>Nazarčuka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>
        <w:rPr>
          <w:rFonts w:ascii="Times New Roman" w:hAnsi="Times New Roman" w:cs="Times New Roman"/>
          <w:sz w:val="24"/>
          <w:szCs w:val="24"/>
        </w:rPr>
        <w:t>.</w:t>
      </w:r>
    </w:p>
    <w:p w:rsidR="006E4593" w:rsidRDefault="006E4593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4593" w:rsidRPr="001A4EDA" w:rsidRDefault="006E4593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1A4EDA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1A4EDA">
        <w:rPr>
          <w:rFonts w:ascii="Times New Roman" w:eastAsia="Times New Roman" w:hAnsi="Times New Roman" w:cs="Times New Roman"/>
          <w:b/>
          <w:sz w:val="24"/>
          <w:szCs w:val="24"/>
        </w:rPr>
        <w:t>26i</w:t>
      </w:r>
      <w:r w:rsidR="001A4EDA" w:rsidRPr="001A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spellStart"/>
      <w:r w:rsidR="001A4EDA">
        <w:rPr>
          <w:rFonts w:ascii="Times New Roman" w:hAnsi="Times New Roman" w:cs="Times New Roman"/>
          <w:sz w:val="24"/>
          <w:szCs w:val="24"/>
        </w:rPr>
        <w:t>písm.</w:t>
      </w:r>
      <w:r w:rsidR="001A4EDA" w:rsidRPr="001A4ED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>) zákona č. 128/2000 Sb., o obcích (obecní zřízení), ve znění pozdějších předpisů,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s účinností od 19.02.2019 předsedu komise kulturní PhDr. Evženii Klanicovou,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 a člena komise kulturní JUDr. Hanu Dědovou,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>
        <w:rPr>
          <w:rFonts w:ascii="Times New Roman" w:hAnsi="Times New Roman" w:cs="Times New Roman"/>
          <w:sz w:val="24"/>
          <w:szCs w:val="24"/>
        </w:rPr>
        <w:t>.</w:t>
      </w:r>
    </w:p>
    <w:p w:rsidR="00766662" w:rsidRPr="001A4EDA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DA" w:rsidRDefault="00766662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1A4EDA">
        <w:rPr>
          <w:rFonts w:ascii="Times New Roman" w:eastAsia="Times New Roman" w:hAnsi="Times New Roman" w:cs="Times New Roman"/>
          <w:b/>
          <w:sz w:val="24"/>
          <w:szCs w:val="24"/>
        </w:rPr>
        <w:t>26k</w:t>
      </w:r>
      <w:r w:rsidR="001A4EDA" w:rsidRPr="001A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1A4EDA" w:rsidRPr="001A4EDA">
        <w:rPr>
          <w:rFonts w:ascii="Times New Roman" w:hAnsi="Times New Roman" w:cs="Times New Roman"/>
          <w:sz w:val="24"/>
          <w:szCs w:val="24"/>
        </w:rPr>
        <w:tab/>
        <w:t>h) zákona č. 128/2000 Sb., o obcích (obecní zřízení), ve znění pozdějších předpisů,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s účinností od 19.02.2019 člena komise seniorů pana Miroslava </w:t>
      </w:r>
      <w:proofErr w:type="spellStart"/>
      <w:r w:rsidR="001A4EDA" w:rsidRPr="001A4EDA">
        <w:rPr>
          <w:rFonts w:ascii="Times New Roman" w:hAnsi="Times New Roman" w:cs="Times New Roman"/>
          <w:sz w:val="24"/>
          <w:szCs w:val="24"/>
        </w:rPr>
        <w:t>Jašša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>
        <w:rPr>
          <w:rFonts w:ascii="Times New Roman" w:hAnsi="Times New Roman" w:cs="Times New Roman"/>
          <w:sz w:val="24"/>
          <w:szCs w:val="24"/>
        </w:rPr>
        <w:t>.</w:t>
      </w:r>
    </w:p>
    <w:p w:rsidR="00B37E74" w:rsidRDefault="00B37E74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37E74" w:rsidRPr="001A4EDA" w:rsidRDefault="00B37E74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1A4EDA" w:rsidRDefault="00AB787D" w:rsidP="001A4E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EDA">
        <w:rPr>
          <w:rFonts w:ascii="Times New Roman" w:eastAsia="Times New Roman" w:hAnsi="Times New Roman" w:cs="Times New Roman"/>
          <w:b/>
          <w:sz w:val="24"/>
          <w:szCs w:val="24"/>
        </w:rPr>
        <w:t>R/7/19/26m</w:t>
      </w:r>
      <w:r w:rsidR="001A4EDA" w:rsidRPr="001A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1A4EDA" w:rsidRPr="001A4EDA">
        <w:rPr>
          <w:rFonts w:ascii="Times New Roman" w:hAnsi="Times New Roman" w:cs="Times New Roman"/>
          <w:sz w:val="24"/>
          <w:szCs w:val="24"/>
        </w:rPr>
        <w:tab/>
        <w:t>h) zákona č. 128/2000 Sb., o obcích (obecní zřízení), ve znění pozdějších předpisů,</w:t>
      </w:r>
      <w:r w:rsid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s účinností od 19.02.2019 předsedu komise sociální a zdravotní Mgr. Karolínu Laubovou,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místopředsedu komise sociální a zdravotní Bc. Jarmilu </w:t>
      </w:r>
      <w:proofErr w:type="spellStart"/>
      <w:r w:rsidR="001A4EDA" w:rsidRPr="001A4EDA">
        <w:rPr>
          <w:rFonts w:ascii="Times New Roman" w:hAnsi="Times New Roman" w:cs="Times New Roman"/>
          <w:sz w:val="24"/>
          <w:szCs w:val="24"/>
        </w:rPr>
        <w:t>Pěčkovou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1A4EDA">
        <w:rPr>
          <w:rFonts w:ascii="Times New Roman" w:hAnsi="Times New Roman" w:cs="Times New Roman"/>
          <w:sz w:val="24"/>
          <w:szCs w:val="24"/>
        </w:rPr>
        <w:t xml:space="preserve"> a člena komise sociální a zdravotní Adrianu </w:t>
      </w:r>
      <w:proofErr w:type="spellStart"/>
      <w:r w:rsidR="001A4EDA" w:rsidRPr="001A4EDA">
        <w:rPr>
          <w:rFonts w:ascii="Times New Roman" w:hAnsi="Times New Roman" w:cs="Times New Roman"/>
          <w:sz w:val="24"/>
          <w:szCs w:val="24"/>
        </w:rPr>
        <w:t>Lehutovou</w:t>
      </w:r>
      <w:proofErr w:type="spellEnd"/>
      <w:r w:rsidR="001A4EDA" w:rsidRPr="001A4EDA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1A4EDA" w:rsidRPr="001A4EDA">
        <w:rPr>
          <w:rFonts w:ascii="Times New Roman" w:hAnsi="Times New Roman" w:cs="Times New Roman"/>
          <w:sz w:val="24"/>
          <w:szCs w:val="24"/>
        </w:rPr>
        <w:t>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D52" w:rsidRPr="00836D52" w:rsidRDefault="00AB787D" w:rsidP="00836D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6D52">
        <w:rPr>
          <w:rFonts w:ascii="Times New Roman" w:eastAsia="Times New Roman" w:hAnsi="Times New Roman" w:cs="Times New Roman"/>
          <w:b/>
          <w:sz w:val="24"/>
          <w:szCs w:val="24"/>
        </w:rPr>
        <w:t>R/7/19/28b</w:t>
      </w:r>
      <w:r w:rsidR="00836D52" w:rsidRPr="00836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D52" w:rsidRPr="00836D52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836D52" w:rsidRPr="00836D52"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01.03.2019 do funkce ředitele Terezy Břeclav, příspěvkové organizace, Ing. Radka Hrdinu, </w:t>
      </w:r>
      <w:r w:rsidR="00C53866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836D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87D" w:rsidRPr="00836D52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Pr="006E4593" w:rsidRDefault="00AB787D" w:rsidP="006E45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R/7/19/29b</w:t>
      </w:r>
      <w:r w:rsidR="006E4593" w:rsidRPr="006E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E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novým jednatelem společnosti TEPLO Břeclav s.r.o. Ing. Pavla Dominika,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 ke dni 19.02.2019.</w:t>
      </w: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87D" w:rsidRDefault="00AB787D" w:rsidP="00AB78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Pr="006E4593" w:rsidRDefault="00AB787D" w:rsidP="006E45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593">
        <w:rPr>
          <w:rFonts w:ascii="Times New Roman" w:eastAsia="Times New Roman" w:hAnsi="Times New Roman" w:cs="Times New Roman"/>
          <w:b/>
          <w:sz w:val="24"/>
          <w:szCs w:val="24"/>
        </w:rPr>
        <w:t>R/7/19/29d</w:t>
      </w:r>
      <w:r w:rsidR="006E4593" w:rsidRPr="006E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6E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v působnosti valné hromady společnosti TEPLO Břeclav s.r.o. novými členy dozorčí rady společnosti TEPLO Břeclav s.r.o. Ing. </w:t>
      </w:r>
      <w:proofErr w:type="spellStart"/>
      <w:r w:rsidR="006E4593" w:rsidRPr="006E4593">
        <w:rPr>
          <w:rFonts w:ascii="Times New Roman" w:hAnsi="Times New Roman" w:cs="Times New Roman"/>
          <w:sz w:val="24"/>
          <w:szCs w:val="24"/>
        </w:rPr>
        <w:t>Saskiu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 xml:space="preserve"> Hyklovou, </w:t>
      </w:r>
      <w:r w:rsidR="00C53866">
        <w:rPr>
          <w:rFonts w:ascii="Times New Roman" w:hAnsi="Times New Roman" w:cs="Times New Roman"/>
          <w:sz w:val="24"/>
          <w:szCs w:val="24"/>
        </w:rPr>
        <w:t xml:space="preserve">XXXXXXXXX, Ing. Marcelu </w:t>
      </w:r>
      <w:proofErr w:type="spellStart"/>
      <w:r w:rsidR="00C53866">
        <w:rPr>
          <w:rFonts w:ascii="Times New Roman" w:hAnsi="Times New Roman" w:cs="Times New Roman"/>
          <w:sz w:val="24"/>
          <w:szCs w:val="24"/>
        </w:rPr>
        <w:t>Pardovskou</w:t>
      </w:r>
      <w:proofErr w:type="spellEnd"/>
      <w:r w:rsidR="00C53866">
        <w:rPr>
          <w:rFonts w:ascii="Times New Roman" w:hAnsi="Times New Roman" w:cs="Times New Roman"/>
          <w:sz w:val="24"/>
          <w:szCs w:val="24"/>
        </w:rPr>
        <w:t>, 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Ing. Juraje </w:t>
      </w:r>
      <w:proofErr w:type="spellStart"/>
      <w:r w:rsidR="006E4593" w:rsidRPr="006E4593">
        <w:rPr>
          <w:rFonts w:ascii="Times New Roman" w:hAnsi="Times New Roman" w:cs="Times New Roman"/>
          <w:sz w:val="24"/>
          <w:szCs w:val="24"/>
        </w:rPr>
        <w:t>Kalužíka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Ing. Vlastimila </w:t>
      </w:r>
      <w:proofErr w:type="spellStart"/>
      <w:r w:rsidR="006E4593" w:rsidRPr="006E4593">
        <w:rPr>
          <w:rFonts w:ascii="Times New Roman" w:hAnsi="Times New Roman" w:cs="Times New Roman"/>
          <w:sz w:val="24"/>
          <w:szCs w:val="24"/>
        </w:rPr>
        <w:t>Krmíčka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 a Ing. Magdu </w:t>
      </w:r>
      <w:proofErr w:type="spellStart"/>
      <w:r w:rsidR="006E4593" w:rsidRPr="006E4593">
        <w:rPr>
          <w:rFonts w:ascii="Times New Roman" w:hAnsi="Times New Roman" w:cs="Times New Roman"/>
          <w:sz w:val="24"/>
          <w:szCs w:val="24"/>
        </w:rPr>
        <w:t>Lengálovou</w:t>
      </w:r>
      <w:proofErr w:type="spellEnd"/>
      <w:r w:rsidR="006E4593" w:rsidRPr="006E4593">
        <w:rPr>
          <w:rFonts w:ascii="Times New Roman" w:hAnsi="Times New Roman" w:cs="Times New Roman"/>
          <w:sz w:val="24"/>
          <w:szCs w:val="24"/>
        </w:rPr>
        <w:t xml:space="preserve">, </w:t>
      </w:r>
      <w:r w:rsidR="00C53866">
        <w:rPr>
          <w:rFonts w:ascii="Times New Roman" w:hAnsi="Times New Roman" w:cs="Times New Roman"/>
          <w:sz w:val="24"/>
          <w:szCs w:val="24"/>
        </w:rPr>
        <w:t>XXXXXXXXX</w:t>
      </w:r>
      <w:r w:rsidR="006E4593" w:rsidRPr="006E4593">
        <w:rPr>
          <w:rFonts w:ascii="Times New Roman" w:hAnsi="Times New Roman" w:cs="Times New Roman"/>
          <w:sz w:val="24"/>
          <w:szCs w:val="24"/>
        </w:rPr>
        <w:t xml:space="preserve"> ke dni 19.02.2019.</w:t>
      </w:r>
    </w:p>
    <w:p w:rsidR="006E4593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593" w:rsidRDefault="006E4593" w:rsidP="006E45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Pr="006E4593" w:rsidRDefault="000A4146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B51AE"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6E45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36D52" w:rsidRPr="004D79CD" w:rsidRDefault="00836D52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36D52" w:rsidRPr="00836D52" w:rsidRDefault="00766662" w:rsidP="00836D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6D52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AB787D" w:rsidRPr="00836D52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836D52" w:rsidRPr="00836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D52" w:rsidRPr="00836D52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836D52" w:rsidRPr="00836D52"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výběrové komise na obsazení pracovní pozice ředitele/ředitelky Terezy Břeclav, příspěvková organizace a její doporučení, který je uveden v </w:t>
      </w:r>
      <w:r w:rsidR="00836D52" w:rsidRPr="00836D52">
        <w:rPr>
          <w:rFonts w:ascii="Times New Roman" w:hAnsi="Times New Roman" w:cs="Times New Roman"/>
          <w:sz w:val="24"/>
          <w:szCs w:val="24"/>
        </w:rPr>
        <w:t>příloze č. 10 zápisu</w:t>
      </w:r>
      <w:r w:rsidR="00836D52">
        <w:rPr>
          <w:rFonts w:ascii="Times New Roman" w:hAnsi="Times New Roman" w:cs="Times New Roman"/>
          <w:sz w:val="24"/>
          <w:szCs w:val="24"/>
        </w:rPr>
        <w:t>.</w:t>
      </w:r>
    </w:p>
    <w:p w:rsidR="00836D52" w:rsidRPr="00836D52" w:rsidRDefault="00836D52" w:rsidP="00836D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52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A5D" w:rsidRPr="00D30A5D" w:rsidRDefault="00766662" w:rsidP="00D30A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0A5D">
        <w:rPr>
          <w:rFonts w:ascii="Times New Roman" w:eastAsia="Times New Roman" w:hAnsi="Times New Roman" w:cs="Times New Roman"/>
          <w:b/>
          <w:sz w:val="24"/>
          <w:szCs w:val="24"/>
        </w:rPr>
        <w:t>R/7/19/</w:t>
      </w:r>
      <w:r w:rsidR="009D4D5F" w:rsidRPr="00D30A5D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D30A5D" w:rsidRPr="00D30A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A5D" w:rsidRPr="00D30A5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zprávu o hodnocení nabídek v rámci podlimitní veřejné zakázky pod názvem ,,Pojištění města Břeclavi", která je uvedena v příloze č. 14 zápisu</w:t>
      </w:r>
      <w:r w:rsidR="00D30A5D">
        <w:rPr>
          <w:rFonts w:ascii="Times New Roman" w:hAnsi="Times New Roman" w:cs="Times New Roman"/>
          <w:sz w:val="24"/>
          <w:szCs w:val="24"/>
        </w:rPr>
        <w:t>.</w:t>
      </w:r>
    </w:p>
    <w:p w:rsidR="00766662" w:rsidRPr="00D30A5D" w:rsidRDefault="00D30A5D" w:rsidP="00D30A5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A5D">
        <w:rPr>
          <w:rFonts w:ascii="Times New Roman" w:hAnsi="Times New Roman" w:cs="Times New Roman"/>
          <w:b/>
          <w:sz w:val="24"/>
          <w:szCs w:val="24"/>
        </w:rPr>
        <w:t>Příloha č. 14</w:t>
      </w:r>
      <w:r w:rsidRPr="00D30A5D">
        <w:rPr>
          <w:rFonts w:ascii="Times New Roman" w:hAnsi="Times New Roman" w:cs="Times New Roman"/>
          <w:b/>
          <w:sz w:val="24"/>
          <w:szCs w:val="24"/>
        </w:rPr>
        <w:tab/>
      </w:r>
    </w:p>
    <w:p w:rsidR="00766662" w:rsidRDefault="00766662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Pr="004D79CD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F3EC4" w:rsidRDefault="00CF3EC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37E74" w:rsidRDefault="00B37E7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37E74" w:rsidRDefault="00B37E7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37E74" w:rsidRDefault="00B37E7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F1B3A" w:rsidRPr="0082199A" w:rsidRDefault="004F1B3A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7E8C" w:rsidRPr="0082199A" w:rsidRDefault="00267E8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C53866">
        <w:rPr>
          <w:rFonts w:ascii="Times New Roman" w:eastAsia="Times New Roman" w:hAnsi="Times New Roman" w:cs="Times New Roman"/>
          <w:sz w:val="24"/>
          <w:szCs w:val="24"/>
        </w:rPr>
        <w:t>, v.r.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C53866">
        <w:rPr>
          <w:rFonts w:ascii="Times New Roman" w:eastAsia="Times New Roman" w:hAnsi="Times New Roman" w:cs="Times New Roman"/>
          <w:sz w:val="24"/>
          <w:szCs w:val="24"/>
        </w:rPr>
        <w:tab/>
      </w:r>
      <w:r w:rsidR="00C53866">
        <w:rPr>
          <w:rFonts w:ascii="Times New Roman" w:eastAsia="Times New Roman" w:hAnsi="Times New Roman" w:cs="Times New Roman"/>
          <w:sz w:val="24"/>
          <w:szCs w:val="24"/>
        </w:rPr>
        <w:tab/>
      </w:r>
      <w:r w:rsidR="00C53866">
        <w:rPr>
          <w:rFonts w:ascii="Times New Roman" w:eastAsia="Times New Roman" w:hAnsi="Times New Roman" w:cs="Times New Roman"/>
          <w:sz w:val="24"/>
          <w:szCs w:val="24"/>
        </w:rPr>
        <w:tab/>
      </w:r>
      <w:r w:rsidR="00C5386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Bc. Jakub Matuška</w:t>
      </w:r>
      <w:r w:rsidR="00C53866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183C" w:rsidRDefault="0053183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>18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1958CC" w:rsidRPr="004F1B3A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66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648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5578"/>
    <w:rsid w:val="000767B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CD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071A3"/>
    <w:rsid w:val="00111E05"/>
    <w:rsid w:val="0011235E"/>
    <w:rsid w:val="001128DD"/>
    <w:rsid w:val="00113C86"/>
    <w:rsid w:val="00115C15"/>
    <w:rsid w:val="00117E19"/>
    <w:rsid w:val="0012072F"/>
    <w:rsid w:val="001220F1"/>
    <w:rsid w:val="00122724"/>
    <w:rsid w:val="001229B6"/>
    <w:rsid w:val="00122C1F"/>
    <w:rsid w:val="001231B6"/>
    <w:rsid w:val="00124F7B"/>
    <w:rsid w:val="00130831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B43"/>
    <w:rsid w:val="00312E27"/>
    <w:rsid w:val="00315449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45D8"/>
    <w:rsid w:val="00334720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1AE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79CD"/>
    <w:rsid w:val="004E063F"/>
    <w:rsid w:val="004E1101"/>
    <w:rsid w:val="004E11F0"/>
    <w:rsid w:val="004E22E7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0E7D"/>
    <w:rsid w:val="005B158F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3C4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5E36"/>
    <w:rsid w:val="006F7722"/>
    <w:rsid w:val="006F780B"/>
    <w:rsid w:val="00701BAF"/>
    <w:rsid w:val="0070224E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D3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6D52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3319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27FC4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2E25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67C48"/>
    <w:rsid w:val="00B70AF8"/>
    <w:rsid w:val="00B722B4"/>
    <w:rsid w:val="00B73473"/>
    <w:rsid w:val="00B73993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2D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3866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97E11"/>
    <w:rsid w:val="00DA0BF2"/>
    <w:rsid w:val="00DA1FBB"/>
    <w:rsid w:val="00DA423E"/>
    <w:rsid w:val="00DA5040"/>
    <w:rsid w:val="00DA6C34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AF4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716"/>
    <w:rsid w:val="00F73FA3"/>
    <w:rsid w:val="00F778DF"/>
    <w:rsid w:val="00F81624"/>
    <w:rsid w:val="00F81CE2"/>
    <w:rsid w:val="00F83066"/>
    <w:rsid w:val="00F831C8"/>
    <w:rsid w:val="00F847DC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BD6C-57CB-4DE3-AC27-5F7BB84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12</Pages>
  <Words>4364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573</cp:revision>
  <cp:lastPrinted>2019-01-21T12:28:00Z</cp:lastPrinted>
  <dcterms:created xsi:type="dcterms:W3CDTF">2016-10-18T06:42:00Z</dcterms:created>
  <dcterms:modified xsi:type="dcterms:W3CDTF">2019-02-22T10:54:00Z</dcterms:modified>
</cp:coreProperties>
</file>