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EB0F49" w:rsidRDefault="0049414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641C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524F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C00CA9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519E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 mimořádné</w:t>
      </w:r>
      <w:r w:rsidR="005E2B4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524F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24F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03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.201</w:t>
      </w:r>
      <w:r w:rsidR="00524F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41CF9" w:rsidRDefault="0064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41CF9" w:rsidRDefault="00641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713C6" w:rsidRDefault="0087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64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</w:t>
      </w:r>
      <w:r w:rsidR="00524F6C">
        <w:rPr>
          <w:rFonts w:ascii="Times New Roman" w:eastAsia="Times New Roman" w:hAnsi="Times New Roman" w:cs="Times New Roman"/>
          <w:b/>
          <w:sz w:val="24"/>
        </w:rPr>
        <w:t>9</w:t>
      </w:r>
      <w:r w:rsidR="00315E74"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30323C">
        <w:rPr>
          <w:rFonts w:ascii="Times New Roman" w:eastAsia="Times New Roman" w:hAnsi="Times New Roman" w:cs="Times New Roman"/>
          <w:b/>
          <w:sz w:val="24"/>
        </w:rPr>
        <w:t>/1</w:t>
      </w:r>
      <w:r w:rsidR="00524F6C">
        <w:rPr>
          <w:rFonts w:ascii="Times New Roman" w:eastAsia="Times New Roman" w:hAnsi="Times New Roman" w:cs="Times New Roman"/>
          <w:b/>
          <w:sz w:val="24"/>
        </w:rPr>
        <w:t>9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chválila navržený program své </w:t>
      </w:r>
      <w:r w:rsidR="00524F6C">
        <w:rPr>
          <w:rFonts w:ascii="Times New Roman" w:eastAsia="Times New Roman" w:hAnsi="Times New Roman" w:cs="Times New Roman"/>
          <w:sz w:val="24"/>
        </w:rPr>
        <w:t>9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740A5B">
        <w:rPr>
          <w:rFonts w:ascii="Times New Roman" w:eastAsia="Times New Roman" w:hAnsi="Times New Roman" w:cs="Times New Roman"/>
          <w:sz w:val="24"/>
        </w:rPr>
        <w:t xml:space="preserve"> </w:t>
      </w:r>
      <w:r w:rsidR="008B3485">
        <w:rPr>
          <w:rFonts w:ascii="Times New Roman" w:eastAsia="Times New Roman" w:hAnsi="Times New Roman" w:cs="Times New Roman"/>
          <w:sz w:val="24"/>
        </w:rPr>
        <w:t xml:space="preserve">mimořádné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95425F" w:rsidRDefault="0095425F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4118D" w:rsidRDefault="00524F6C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24F6C" w:rsidRDefault="00524F6C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4F6C" w:rsidRDefault="00524F6C" w:rsidP="00524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vzala na vědomí: </w:t>
      </w:r>
    </w:p>
    <w:p w:rsidR="00524F6C" w:rsidRDefault="00524F6C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4F6C" w:rsidRDefault="00524F6C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4F6C" w:rsidRDefault="00524F6C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4F6C" w:rsidRPr="00524F6C" w:rsidRDefault="00DD6A69" w:rsidP="00524F6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6C"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524F6C" w:rsidRPr="00524F6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4118D" w:rsidRPr="00524F6C">
        <w:rPr>
          <w:rFonts w:ascii="Times New Roman" w:eastAsia="Times New Roman" w:hAnsi="Times New Roman" w:cs="Times New Roman"/>
          <w:b/>
          <w:sz w:val="24"/>
          <w:szCs w:val="24"/>
        </w:rPr>
        <w:t>.A/1</w:t>
      </w:r>
      <w:r w:rsidR="00524F6C" w:rsidRPr="00524F6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4118D" w:rsidRPr="00524F6C">
        <w:rPr>
          <w:rFonts w:ascii="Times New Roman" w:eastAsia="Times New Roman" w:hAnsi="Times New Roman" w:cs="Times New Roman"/>
          <w:b/>
          <w:sz w:val="24"/>
          <w:szCs w:val="24"/>
        </w:rPr>
        <w:t>/3</w:t>
      </w:r>
      <w:r w:rsidRPr="00524F6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41CF9" w:rsidRPr="00524F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4F6C" w:rsidRPr="00524F6C">
        <w:rPr>
          <w:rFonts w:ascii="Times New Roman" w:hAnsi="Times New Roman" w:cs="Times New Roman"/>
          <w:color w:val="000000"/>
          <w:sz w:val="24"/>
          <w:szCs w:val="24"/>
        </w:rPr>
        <w:t>v souladu s ustanovením § 102 odst. 3 zákona č. 128/2000 Sb., o obcích (obecní zřízení), ve znění pozdějších předpisů,</w:t>
      </w:r>
      <w:r w:rsidR="00524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F6C" w:rsidRPr="00524F6C">
        <w:rPr>
          <w:rFonts w:ascii="Times New Roman" w:hAnsi="Times New Roman" w:cs="Times New Roman"/>
          <w:color w:val="000000"/>
          <w:sz w:val="24"/>
          <w:szCs w:val="24"/>
        </w:rPr>
        <w:t>námitky proti zadávacím podmínkám k vyhlášené podlimitní veřejné zakázce na stavební práce „</w:t>
      </w:r>
      <w:r w:rsidR="00524F6C" w:rsidRPr="00524F6C">
        <w:rPr>
          <w:rFonts w:ascii="Times New Roman" w:hAnsi="Times New Roman" w:cs="Times New Roman"/>
          <w:sz w:val="24"/>
          <w:szCs w:val="24"/>
        </w:rPr>
        <w:t>Přístavba kuchyně Domova seniorů Břeclav – první etapa</w:t>
      </w:r>
      <w:r w:rsidR="00524F6C" w:rsidRPr="00524F6C">
        <w:rPr>
          <w:rFonts w:ascii="Times New Roman" w:hAnsi="Times New Roman" w:cs="Times New Roman"/>
          <w:color w:val="000000"/>
          <w:sz w:val="24"/>
          <w:szCs w:val="24"/>
        </w:rPr>
        <w:t xml:space="preserve">‘‘ </w:t>
      </w:r>
      <w:r w:rsidR="00524F6C" w:rsidRPr="00524F6C">
        <w:rPr>
          <w:rFonts w:ascii="Times New Roman" w:hAnsi="Times New Roman" w:cs="Times New Roman"/>
          <w:bCs/>
          <w:sz w:val="24"/>
          <w:szCs w:val="24"/>
        </w:rPr>
        <w:t>stěžovatele OHL ŽS, a.s., Burešova 938/17, 602 00 Brno, Veveří,  IČ: 46342796</w:t>
      </w:r>
      <w:r w:rsidR="00524F6C" w:rsidRPr="00524F6C">
        <w:rPr>
          <w:rFonts w:ascii="Times New Roman" w:hAnsi="Times New Roman" w:cs="Times New Roman"/>
          <w:sz w:val="24"/>
          <w:szCs w:val="24"/>
        </w:rPr>
        <w:t xml:space="preserve"> ze dne 14. 3. 2019</w:t>
      </w:r>
      <w:r w:rsidR="00524F6C" w:rsidRPr="00524F6C">
        <w:rPr>
          <w:rFonts w:ascii="Times New Roman" w:hAnsi="Times New Roman" w:cs="Times New Roman"/>
          <w:color w:val="000000"/>
          <w:sz w:val="24"/>
          <w:szCs w:val="24"/>
        </w:rPr>
        <w:t>, které jsou uvedeny v příloze č. 1 zápisu</w:t>
      </w:r>
      <w:r w:rsidR="00524F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F6C" w:rsidRPr="00524F6C" w:rsidRDefault="00524F6C" w:rsidP="00524F6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6C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524F6C" w:rsidRDefault="00524F6C" w:rsidP="00DD6A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F6C" w:rsidRDefault="00524F6C" w:rsidP="00DD6A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F6C" w:rsidRDefault="00524F6C" w:rsidP="00DD6A6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A69" w:rsidRDefault="00DD6A69" w:rsidP="00DD6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</w:t>
      </w:r>
      <w:r w:rsidR="00524F6C">
        <w:rPr>
          <w:rFonts w:ascii="Times New Roman" w:eastAsia="Times New Roman" w:hAnsi="Times New Roman" w:cs="Times New Roman"/>
          <w:b/>
          <w:i/>
          <w:sz w:val="24"/>
          <w:u w:val="single"/>
        </w:rPr>
        <w:t>odmítla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: </w:t>
      </w:r>
    </w:p>
    <w:p w:rsidR="00DD6A69" w:rsidRDefault="00DD6A69" w:rsidP="001434C7">
      <w:pPr>
        <w:rPr>
          <w:b/>
        </w:rPr>
      </w:pPr>
    </w:p>
    <w:p w:rsidR="00524F6C" w:rsidRDefault="00524F6C" w:rsidP="001434C7">
      <w:pPr>
        <w:rPr>
          <w:b/>
        </w:rPr>
      </w:pPr>
    </w:p>
    <w:p w:rsidR="00524F6C" w:rsidRPr="00524F6C" w:rsidRDefault="00524F6C" w:rsidP="00524F6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6C">
        <w:rPr>
          <w:rFonts w:ascii="Times New Roman" w:eastAsia="Times New Roman" w:hAnsi="Times New Roman" w:cs="Times New Roman"/>
          <w:b/>
          <w:sz w:val="24"/>
          <w:szCs w:val="24"/>
        </w:rPr>
        <w:t>R/9</w:t>
      </w:r>
      <w:r w:rsidR="00DD6A69" w:rsidRPr="00524F6C">
        <w:rPr>
          <w:rFonts w:ascii="Times New Roman" w:eastAsia="Times New Roman" w:hAnsi="Times New Roman" w:cs="Times New Roman"/>
          <w:b/>
          <w:sz w:val="24"/>
          <w:szCs w:val="24"/>
        </w:rPr>
        <w:t>.A/1</w:t>
      </w:r>
      <w:r w:rsidRPr="00524F6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D6A69" w:rsidRPr="00524F6C">
        <w:rPr>
          <w:rFonts w:ascii="Times New Roman" w:eastAsia="Times New Roman" w:hAnsi="Times New Roman" w:cs="Times New Roman"/>
          <w:b/>
          <w:sz w:val="24"/>
          <w:szCs w:val="24"/>
        </w:rPr>
        <w:t>/3b</w:t>
      </w:r>
      <w:r w:rsidR="00DD6A69" w:rsidRPr="00524F6C">
        <w:rPr>
          <w:rFonts w:ascii="Times New Roman" w:hAnsi="Times New Roman" w:cs="Times New Roman"/>
          <w:sz w:val="24"/>
          <w:szCs w:val="24"/>
        </w:rPr>
        <w:t xml:space="preserve"> </w:t>
      </w:r>
      <w:r w:rsidRPr="00524F6C">
        <w:rPr>
          <w:rFonts w:ascii="Times New Roman" w:hAnsi="Times New Roman" w:cs="Times New Roman"/>
          <w:color w:val="000000"/>
          <w:sz w:val="24"/>
          <w:szCs w:val="24"/>
        </w:rPr>
        <w:t>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F6C">
        <w:rPr>
          <w:rFonts w:ascii="Times New Roman" w:hAnsi="Times New Roman" w:cs="Times New Roman"/>
          <w:color w:val="000000"/>
          <w:sz w:val="24"/>
          <w:szCs w:val="24"/>
        </w:rPr>
        <w:t>námitky proti zadávacím podmínkám k vyhlášené podlimitní veřejné zakázce na stavební práce „</w:t>
      </w:r>
      <w:r w:rsidRPr="00524F6C">
        <w:rPr>
          <w:rFonts w:ascii="Times New Roman" w:hAnsi="Times New Roman" w:cs="Times New Roman"/>
          <w:sz w:val="24"/>
          <w:szCs w:val="24"/>
        </w:rPr>
        <w:t>Přístavba kuchyně Domova seniorů Břeclav – první etapa</w:t>
      </w:r>
      <w:r w:rsidRPr="00524F6C">
        <w:rPr>
          <w:rFonts w:ascii="Times New Roman" w:hAnsi="Times New Roman" w:cs="Times New Roman"/>
          <w:color w:val="000000"/>
          <w:sz w:val="24"/>
          <w:szCs w:val="24"/>
        </w:rPr>
        <w:t xml:space="preserve"> ‘‘ </w:t>
      </w:r>
      <w:r w:rsidRPr="00524F6C">
        <w:rPr>
          <w:rFonts w:ascii="Times New Roman" w:hAnsi="Times New Roman" w:cs="Times New Roman"/>
          <w:bCs/>
          <w:sz w:val="24"/>
          <w:szCs w:val="24"/>
        </w:rPr>
        <w:t>stěžovatele OHL ŽS, a.s., Burešova 938/17, 602 00 Brno, Veveří,  IČ: 46342796</w:t>
      </w:r>
      <w:r w:rsidRPr="00524F6C">
        <w:rPr>
          <w:rFonts w:ascii="Times New Roman" w:hAnsi="Times New Roman" w:cs="Times New Roman"/>
          <w:color w:val="000000"/>
          <w:sz w:val="24"/>
          <w:szCs w:val="24"/>
        </w:rPr>
        <w:t>. Rozhodnutí o odmítnutí námitek je uvedeno v příloze č. 2 zápisu.</w:t>
      </w:r>
      <w:r w:rsidRPr="00524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F6C" w:rsidRPr="00524F6C" w:rsidRDefault="00524F6C" w:rsidP="00524F6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524F6C">
        <w:rPr>
          <w:rFonts w:ascii="Times New Roman" w:hAnsi="Times New Roman" w:cs="Times New Roman"/>
          <w:b/>
          <w:sz w:val="24"/>
          <w:szCs w:val="24"/>
        </w:rPr>
        <w:t>2</w:t>
      </w:r>
    </w:p>
    <w:p w:rsidR="00641CF9" w:rsidRPr="00524F6C" w:rsidRDefault="00641CF9" w:rsidP="00524F6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F03" w:rsidRDefault="00FC3F03" w:rsidP="001434C7">
      <w:pPr>
        <w:rPr>
          <w:b/>
        </w:rPr>
      </w:pPr>
    </w:p>
    <w:p w:rsidR="00FC3F03" w:rsidRDefault="00FC3F03" w:rsidP="001434C7">
      <w:pPr>
        <w:rPr>
          <w:b/>
        </w:rPr>
      </w:pPr>
    </w:p>
    <w:p w:rsidR="0095425F" w:rsidRDefault="0095425F" w:rsidP="001434C7">
      <w:pPr>
        <w:rPr>
          <w:b/>
        </w:rPr>
      </w:pPr>
    </w:p>
    <w:p w:rsidR="004047DB" w:rsidRDefault="00524F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E24FB9">
        <w:rPr>
          <w:rFonts w:ascii="Times New Roman" w:eastAsia="Times New Roman" w:hAnsi="Times New Roman" w:cs="Times New Roman"/>
          <w:sz w:val="24"/>
        </w:rPr>
        <w:t xml:space="preserve">c. Svatopluk </w:t>
      </w:r>
      <w:proofErr w:type="spellStart"/>
      <w:r w:rsidR="00E24FB9">
        <w:rPr>
          <w:rFonts w:ascii="Times New Roman" w:eastAsia="Times New Roman" w:hAnsi="Times New Roman" w:cs="Times New Roman"/>
          <w:sz w:val="24"/>
        </w:rPr>
        <w:t>Pěček</w:t>
      </w:r>
      <w:proofErr w:type="spellEnd"/>
      <w:r w:rsidR="00494140">
        <w:rPr>
          <w:rFonts w:ascii="Times New Roman" w:eastAsia="Times New Roman" w:hAnsi="Times New Roman" w:cs="Times New Roman"/>
          <w:sz w:val="24"/>
        </w:rPr>
        <w:t>, v.r.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Bc. Jakub Matuška</w:t>
      </w:r>
      <w:r w:rsidR="00494140">
        <w:rPr>
          <w:rFonts w:ascii="Times New Roman" w:eastAsia="Times New Roman" w:hAnsi="Times New Roman" w:cs="Times New Roman"/>
          <w:sz w:val="24"/>
        </w:rPr>
        <w:t>, v.r.</w:t>
      </w:r>
      <w:bookmarkStart w:id="0" w:name="_GoBack"/>
      <w:bookmarkEnd w:id="0"/>
    </w:p>
    <w:p w:rsidR="00171719" w:rsidRDefault="00524F6C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EC7784">
        <w:rPr>
          <w:rFonts w:ascii="Times New Roman" w:eastAsia="Times New Roman" w:hAnsi="Times New Roman" w:cs="Times New Roman"/>
          <w:sz w:val="24"/>
        </w:rPr>
        <w:t xml:space="preserve">starosta </w:t>
      </w:r>
      <w:r w:rsidR="00EC778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EC7784">
        <w:rPr>
          <w:rFonts w:ascii="Times New Roman" w:eastAsia="Times New Roman" w:hAnsi="Times New Roman" w:cs="Times New Roman"/>
          <w:sz w:val="24"/>
        </w:rPr>
        <w:t>místostarosta</w:t>
      </w:r>
      <w:r w:rsidR="00EC7784"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Pr="001C5BC5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1C5BC5">
        <w:rPr>
          <w:rFonts w:ascii="Times New Roman" w:eastAsia="Times New Roman" w:hAnsi="Times New Roman" w:cs="Times New Roman"/>
          <w:sz w:val="16"/>
        </w:rPr>
        <w:t xml:space="preserve">Zapsala: </w:t>
      </w:r>
      <w:r w:rsidR="008B3485" w:rsidRPr="001C5BC5">
        <w:rPr>
          <w:rFonts w:ascii="Times New Roman" w:eastAsia="Times New Roman" w:hAnsi="Times New Roman" w:cs="Times New Roman"/>
          <w:sz w:val="16"/>
        </w:rPr>
        <w:t xml:space="preserve">Drahomíra </w:t>
      </w:r>
      <w:proofErr w:type="spellStart"/>
      <w:r w:rsidR="008B3485" w:rsidRPr="001C5BC5">
        <w:rPr>
          <w:rFonts w:ascii="Times New Roman" w:eastAsia="Times New Roman" w:hAnsi="Times New Roman" w:cs="Times New Roman"/>
          <w:sz w:val="16"/>
        </w:rPr>
        <w:t>Kondllová</w:t>
      </w:r>
      <w:proofErr w:type="spellEnd"/>
    </w:p>
    <w:p w:rsidR="004047DB" w:rsidRPr="001C5BC5" w:rsidRDefault="007C0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5BC5">
        <w:rPr>
          <w:rFonts w:ascii="Times New Roman" w:eastAsia="Times New Roman" w:hAnsi="Times New Roman" w:cs="Times New Roman"/>
          <w:sz w:val="16"/>
        </w:rPr>
        <w:t>Dne:</w:t>
      </w:r>
      <w:r w:rsidR="00524F6C">
        <w:rPr>
          <w:rFonts w:ascii="Times New Roman" w:eastAsia="Times New Roman" w:hAnsi="Times New Roman" w:cs="Times New Roman"/>
          <w:sz w:val="16"/>
        </w:rPr>
        <w:t xml:space="preserve"> 20</w:t>
      </w:r>
      <w:r w:rsidR="00740A5B" w:rsidRPr="001C5BC5">
        <w:rPr>
          <w:rFonts w:ascii="Times New Roman" w:eastAsia="Times New Roman" w:hAnsi="Times New Roman" w:cs="Times New Roman"/>
          <w:sz w:val="16"/>
        </w:rPr>
        <w:t>.</w:t>
      </w:r>
      <w:r w:rsidR="00524F6C">
        <w:rPr>
          <w:rFonts w:ascii="Times New Roman" w:eastAsia="Times New Roman" w:hAnsi="Times New Roman" w:cs="Times New Roman"/>
          <w:sz w:val="16"/>
        </w:rPr>
        <w:t>03</w:t>
      </w:r>
      <w:r w:rsidR="0030323C" w:rsidRPr="001C5BC5">
        <w:rPr>
          <w:rFonts w:ascii="Times New Roman" w:eastAsia="Times New Roman" w:hAnsi="Times New Roman" w:cs="Times New Roman"/>
          <w:sz w:val="16"/>
        </w:rPr>
        <w:t>.201</w:t>
      </w:r>
      <w:r w:rsidR="00524F6C">
        <w:rPr>
          <w:rFonts w:ascii="Times New Roman" w:eastAsia="Times New Roman" w:hAnsi="Times New Roman" w:cs="Times New Roman"/>
          <w:sz w:val="16"/>
        </w:rPr>
        <w:t>9</w:t>
      </w:r>
    </w:p>
    <w:sectPr w:rsidR="004047DB" w:rsidRPr="001C5BC5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DA" w:rsidRDefault="004520DA" w:rsidP="00710B35">
      <w:pPr>
        <w:spacing w:after="0" w:line="240" w:lineRule="auto"/>
      </w:pPr>
      <w:r>
        <w:separator/>
      </w:r>
    </w:p>
  </w:endnote>
  <w:end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140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DA" w:rsidRDefault="004520DA" w:rsidP="00710B35">
      <w:pPr>
        <w:spacing w:after="0" w:line="240" w:lineRule="auto"/>
      </w:pPr>
      <w:r>
        <w:separator/>
      </w:r>
    </w:p>
  </w:footnote>
  <w:foot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118D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0E39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C5BC5"/>
    <w:rsid w:val="001D00A7"/>
    <w:rsid w:val="001E15C0"/>
    <w:rsid w:val="001E1CAF"/>
    <w:rsid w:val="001E3740"/>
    <w:rsid w:val="001F1924"/>
    <w:rsid w:val="00200750"/>
    <w:rsid w:val="00210F92"/>
    <w:rsid w:val="00216F6A"/>
    <w:rsid w:val="00221051"/>
    <w:rsid w:val="002316DE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0323C"/>
    <w:rsid w:val="00315C5B"/>
    <w:rsid w:val="00315E74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520DA"/>
    <w:rsid w:val="00466E8F"/>
    <w:rsid w:val="00480D77"/>
    <w:rsid w:val="00481847"/>
    <w:rsid w:val="00485D42"/>
    <w:rsid w:val="00491279"/>
    <w:rsid w:val="00494140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24F6C"/>
    <w:rsid w:val="0052551B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A216E"/>
    <w:rsid w:val="005A4C1A"/>
    <w:rsid w:val="005A590D"/>
    <w:rsid w:val="005A5DC1"/>
    <w:rsid w:val="005A5F51"/>
    <w:rsid w:val="005B020F"/>
    <w:rsid w:val="005B158F"/>
    <w:rsid w:val="005B4CD5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41CF9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40A5B"/>
    <w:rsid w:val="00767587"/>
    <w:rsid w:val="00771B96"/>
    <w:rsid w:val="00772A7B"/>
    <w:rsid w:val="00782823"/>
    <w:rsid w:val="0079633C"/>
    <w:rsid w:val="007A15F9"/>
    <w:rsid w:val="007B1FE3"/>
    <w:rsid w:val="007B6E26"/>
    <w:rsid w:val="007B736E"/>
    <w:rsid w:val="007C09F8"/>
    <w:rsid w:val="007C0FE6"/>
    <w:rsid w:val="007C41C0"/>
    <w:rsid w:val="007C6F99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13C6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425F"/>
    <w:rsid w:val="00956C8B"/>
    <w:rsid w:val="0095744A"/>
    <w:rsid w:val="00960AE8"/>
    <w:rsid w:val="00964957"/>
    <w:rsid w:val="00965E05"/>
    <w:rsid w:val="0097590D"/>
    <w:rsid w:val="00985287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C2D12"/>
    <w:rsid w:val="00BD3D99"/>
    <w:rsid w:val="00C00CA9"/>
    <w:rsid w:val="00C06E43"/>
    <w:rsid w:val="00C1240A"/>
    <w:rsid w:val="00C16A65"/>
    <w:rsid w:val="00C237BA"/>
    <w:rsid w:val="00C2401A"/>
    <w:rsid w:val="00C24D3E"/>
    <w:rsid w:val="00C3193D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275B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637D7"/>
    <w:rsid w:val="00D7286D"/>
    <w:rsid w:val="00D741B1"/>
    <w:rsid w:val="00D74D4A"/>
    <w:rsid w:val="00D77F13"/>
    <w:rsid w:val="00D800F9"/>
    <w:rsid w:val="00D931EE"/>
    <w:rsid w:val="00DB1E8E"/>
    <w:rsid w:val="00DB2979"/>
    <w:rsid w:val="00DC0EC1"/>
    <w:rsid w:val="00DC6F15"/>
    <w:rsid w:val="00DD20FF"/>
    <w:rsid w:val="00DD345E"/>
    <w:rsid w:val="00DD4011"/>
    <w:rsid w:val="00DD6A69"/>
    <w:rsid w:val="00DE213A"/>
    <w:rsid w:val="00DF342D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4FB9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0F49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EF4276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C3F03"/>
    <w:rsid w:val="00FD5463"/>
    <w:rsid w:val="00FE24FB"/>
    <w:rsid w:val="00FE373C"/>
    <w:rsid w:val="00FE3E25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F6F6-DCDA-4472-9BD3-7E43BA7F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32</cp:revision>
  <cp:lastPrinted>2019-03-21T12:44:00Z</cp:lastPrinted>
  <dcterms:created xsi:type="dcterms:W3CDTF">2015-07-02T07:10:00Z</dcterms:created>
  <dcterms:modified xsi:type="dcterms:W3CDTF">2019-03-21T12:48:00Z</dcterms:modified>
</cp:coreProperties>
</file>