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E40CE" w:rsidRPr="004E4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4E40C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574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B574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94423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5745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74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5745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74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9B7" w:rsidRDefault="00FD19B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04A" w:rsidRPr="00FD19B7" w:rsidRDefault="00977904" w:rsidP="00DA30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9B7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FD19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A304A" w:rsidRPr="00FD1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04A" w:rsidRPr="00FD19B7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DA304A" w:rsidRPr="00FD19B7">
        <w:rPr>
          <w:rFonts w:ascii="Times New Roman" w:hAnsi="Times New Roman" w:cs="Times New Roman"/>
          <w:color w:val="000000"/>
          <w:sz w:val="24"/>
          <w:szCs w:val="24"/>
        </w:rPr>
        <w:t>změny rozpočtu na rok 2019 uvedené v příloze č. 1 zápisu.</w:t>
      </w:r>
    </w:p>
    <w:p w:rsidR="00DA304A" w:rsidRPr="00FD19B7" w:rsidRDefault="00DA304A" w:rsidP="00DA304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9B7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977904" w:rsidRPr="00FD19B7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118" w:rsidRPr="00360118" w:rsidRDefault="00977904" w:rsidP="003601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0118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36011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60118" w:rsidRPr="00360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nebytových prostor sloužících k podnikání, o výměře 110,43 m</w:t>
      </w:r>
      <w:r w:rsidR="00360118" w:rsidRPr="003601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118" w:rsidRPr="00360118">
        <w:rPr>
          <w:rFonts w:ascii="Times New Roman" w:hAnsi="Times New Roman" w:cs="Times New Roman"/>
          <w:sz w:val="24"/>
          <w:szCs w:val="24"/>
        </w:rPr>
        <w:t xml:space="preserve">, v budově s č. p. 3575, která je součástí pozemku p. č. st. 3836, v k. </w:t>
      </w:r>
      <w:proofErr w:type="spellStart"/>
      <w:r w:rsidR="00360118" w:rsidRPr="00360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0118" w:rsidRPr="00360118">
        <w:rPr>
          <w:rFonts w:ascii="Times New Roman" w:hAnsi="Times New Roman" w:cs="Times New Roman"/>
          <w:sz w:val="24"/>
          <w:szCs w:val="24"/>
        </w:rPr>
        <w:t xml:space="preserve"> Břeclav, za nájemné ve výši 11 729 Kč/měsíc, na dobu určitou od </w:t>
      </w:r>
      <w:proofErr w:type="gramStart"/>
      <w:r w:rsidR="00360118" w:rsidRPr="00360118">
        <w:rPr>
          <w:rFonts w:ascii="Times New Roman" w:hAnsi="Times New Roman" w:cs="Times New Roman"/>
          <w:sz w:val="24"/>
          <w:szCs w:val="24"/>
        </w:rPr>
        <w:t>28.09.2019</w:t>
      </w:r>
      <w:proofErr w:type="gramEnd"/>
      <w:r w:rsidR="00360118" w:rsidRPr="00360118">
        <w:rPr>
          <w:rFonts w:ascii="Times New Roman" w:hAnsi="Times New Roman" w:cs="Times New Roman"/>
          <w:sz w:val="24"/>
          <w:szCs w:val="24"/>
        </w:rPr>
        <w:t xml:space="preserve"> do 31.12.2019.</w:t>
      </w:r>
    </w:p>
    <w:p w:rsidR="00977904" w:rsidRPr="00360118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118" w:rsidRPr="00360118" w:rsidRDefault="00977904" w:rsidP="003601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0118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36011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60118" w:rsidRPr="00360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pronájmu budovy s č. p. 3097, která je součástí pozemku p. č. st. 6262 v k. </w:t>
      </w:r>
      <w:proofErr w:type="spellStart"/>
      <w:r w:rsidR="00360118" w:rsidRPr="00360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0118" w:rsidRPr="00360118">
        <w:rPr>
          <w:rFonts w:ascii="Times New Roman" w:hAnsi="Times New Roman" w:cs="Times New Roman"/>
          <w:sz w:val="24"/>
          <w:szCs w:val="24"/>
        </w:rPr>
        <w:t xml:space="preserve"> Břeclav, s Diecézní charitou Brno, IČO: 44990260, se sídlem Brno-Černá Pole, třída Kpt. Jaroše 1928/9, a to na dobu neurčitou od </w:t>
      </w:r>
      <w:proofErr w:type="gramStart"/>
      <w:r w:rsidR="00360118" w:rsidRPr="00360118">
        <w:rPr>
          <w:rFonts w:ascii="Times New Roman" w:hAnsi="Times New Roman" w:cs="Times New Roman"/>
          <w:sz w:val="24"/>
          <w:szCs w:val="24"/>
        </w:rPr>
        <w:t>01.06.2019</w:t>
      </w:r>
      <w:proofErr w:type="gramEnd"/>
      <w:r w:rsidR="00360118" w:rsidRPr="00360118">
        <w:rPr>
          <w:rFonts w:ascii="Times New Roman" w:hAnsi="Times New Roman" w:cs="Times New Roman"/>
          <w:sz w:val="24"/>
          <w:szCs w:val="24"/>
        </w:rPr>
        <w:t>.</w:t>
      </w:r>
    </w:p>
    <w:p w:rsidR="00977904" w:rsidRPr="00360118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118" w:rsidRDefault="00977904" w:rsidP="003601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0118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360118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360118" w:rsidRPr="00360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>záměr pronájmu části pozemku p. č. st. 1972/4 o výměře cca 45 m</w:t>
      </w:r>
      <w:r w:rsidR="00360118" w:rsidRPr="003601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118">
        <w:rPr>
          <w:rFonts w:ascii="Times New Roman" w:hAnsi="Times New Roman" w:cs="Times New Roman"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 w:rsidR="00360118" w:rsidRPr="00360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0118" w:rsidRPr="00360118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360118" w:rsidRPr="00360118">
        <w:rPr>
          <w:rFonts w:ascii="Times New Roman" w:hAnsi="Times New Roman" w:cs="Times New Roman"/>
          <w:sz w:val="24"/>
          <w:szCs w:val="24"/>
        </w:rPr>
        <w:t>, za účelem užívání j</w:t>
      </w:r>
      <w:r w:rsidR="00360118">
        <w:rPr>
          <w:rFonts w:ascii="Times New Roman" w:hAnsi="Times New Roman" w:cs="Times New Roman"/>
          <w:sz w:val="24"/>
          <w:szCs w:val="24"/>
        </w:rPr>
        <w:t>ako pozemek pod rodinným domem.</w:t>
      </w:r>
    </w:p>
    <w:p w:rsidR="00360118" w:rsidRPr="00360118" w:rsidRDefault="00360118" w:rsidP="003601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118" w:rsidRPr="00360118" w:rsidRDefault="00977904" w:rsidP="003601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118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360118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360118" w:rsidRPr="00360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18" w:rsidRPr="00360118">
        <w:rPr>
          <w:rFonts w:ascii="Times New Roman" w:hAnsi="Times New Roman" w:cs="Times New Roman"/>
          <w:sz w:val="24"/>
          <w:szCs w:val="24"/>
        </w:rPr>
        <w:t>záměr pachtu pozemku p. č. 618/40 o výměře 39 m</w:t>
      </w:r>
      <w:r w:rsidR="00360118" w:rsidRPr="003601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118" w:rsidRPr="00360118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360118" w:rsidRPr="00360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60118" w:rsidRPr="00360118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360118" w:rsidRPr="00360118">
        <w:rPr>
          <w:rFonts w:ascii="Times New Roman" w:hAnsi="Times New Roman" w:cs="Times New Roman"/>
          <w:sz w:val="24"/>
          <w:szCs w:val="24"/>
        </w:rPr>
        <w:t xml:space="preserve">, za účelem užívání jako zahrada u rodinného domu. </w:t>
      </w:r>
    </w:p>
    <w:p w:rsidR="000C44B5" w:rsidRPr="000C44B5" w:rsidRDefault="00977904" w:rsidP="000C44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44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R/12/19/</w:t>
      </w:r>
      <w:r w:rsidR="00D90261" w:rsidRPr="000C44B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60118" w:rsidRPr="000C4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44B5" w:rsidRPr="000C44B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pachtu části pozemku p. č. 1165/1 v k. </w:t>
      </w:r>
      <w:proofErr w:type="spellStart"/>
      <w:r w:rsidR="000C44B5" w:rsidRPr="000C44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 Charvátská Nová Ves o výměře cca 30 m</w:t>
      </w:r>
      <w:r w:rsidR="000C44B5" w:rsidRPr="000C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44B5" w:rsidRPr="000C44B5">
        <w:rPr>
          <w:rFonts w:ascii="Times New Roman" w:hAnsi="Times New Roman" w:cs="Times New Roman"/>
          <w:sz w:val="24"/>
          <w:szCs w:val="24"/>
        </w:rPr>
        <w:t xml:space="preserve">, za účelem užívání jako zahrada. 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Pr="000C44B5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4B5" w:rsidRPr="000C44B5" w:rsidRDefault="00977904" w:rsidP="000C44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44B5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0C44B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C44B5" w:rsidRPr="000C4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44B5" w:rsidRPr="000C44B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C44B5" w:rsidRPr="000C4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B5" w:rsidRPr="000C44B5">
        <w:rPr>
          <w:rFonts w:ascii="Times New Roman" w:hAnsi="Times New Roman" w:cs="Times New Roman"/>
          <w:sz w:val="24"/>
          <w:szCs w:val="24"/>
        </w:rPr>
        <w:t>uzavření smlouvy o smlouvě budoucí o zřízení věcného břemene k části pozemku p. č. 2177/1 o výměře cca 9 m</w:t>
      </w:r>
      <w:r w:rsidR="000C44B5" w:rsidRPr="000C44B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C44B5" w:rsidRPr="000C44B5">
        <w:rPr>
          <w:rFonts w:ascii="Times New Roman" w:hAnsi="Times New Roman" w:cs="Times New Roman"/>
          <w:sz w:val="24"/>
          <w:szCs w:val="24"/>
        </w:rPr>
        <w:t>v k  </w:t>
      </w:r>
      <w:proofErr w:type="spellStart"/>
      <w:r w:rsidR="000C44B5" w:rsidRPr="000C44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 Charvátská Nová Ves (výměra bude upřesněna geometrickým plánem), za účelem zřízení a provozování zařízení distribuční soustavy, kabelového vedení NN o délce cca 18 m, za jednorázovou úhradu ve výši 200 Kč/m</w:t>
      </w:r>
      <w:r w:rsidR="000C44B5" w:rsidRPr="000C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44B5" w:rsidRPr="000C44B5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s tím, že minimální úhrada za zřízení celkového věcného břemene bude činit 1 000 Kč, + DPH, a to se </w:t>
      </w:r>
      <w:proofErr w:type="gramStart"/>
      <w:r w:rsidR="000C44B5" w:rsidRPr="000C44B5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0C44B5" w:rsidRPr="000C44B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 2151/6. Smlouva je uvedena v příloze č. 2 zápisu.</w:t>
      </w:r>
    </w:p>
    <w:p w:rsidR="000C44B5" w:rsidRPr="000C44B5" w:rsidRDefault="000C44B5" w:rsidP="000C44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B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4B5" w:rsidRPr="000C44B5" w:rsidRDefault="00977904" w:rsidP="000C44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C44B5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0C44B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C44B5" w:rsidRPr="000C4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44B5" w:rsidRPr="000C44B5">
        <w:rPr>
          <w:rFonts w:ascii="Times New Roman" w:hAnsi="Times New Roman" w:cs="Times New Roman"/>
          <w:sz w:val="24"/>
          <w:szCs w:val="24"/>
        </w:rPr>
        <w:t>v souladu s ustanovením § 102 odst.</w:t>
      </w:r>
      <w:r w:rsidR="000C44B5" w:rsidRPr="000C44B5">
        <w:rPr>
          <w:rFonts w:ascii="Times New Roman" w:hAnsi="Times New Roman" w:cs="Times New Roman"/>
          <w:sz w:val="24"/>
          <w:szCs w:val="24"/>
        </w:rPr>
        <w:tab/>
        <w:t>3 zákona č. 128/2000 Sb., o obcích (obecní zřízení), ve znění pozdějších předpisů, uzavření smlouvy o smlouvě budoucí o zřízení věcného břemene k části pozemku p. č. 1624 o výměře cca 10 m</w:t>
      </w:r>
      <w:r w:rsidR="000C44B5" w:rsidRPr="000C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44B5" w:rsidRPr="000C44B5">
        <w:rPr>
          <w:rFonts w:ascii="Times New Roman" w:hAnsi="Times New Roman" w:cs="Times New Roman"/>
          <w:sz w:val="24"/>
          <w:szCs w:val="24"/>
        </w:rPr>
        <w:t>, v k  </w:t>
      </w:r>
      <w:proofErr w:type="spellStart"/>
      <w:r w:rsidR="000C44B5" w:rsidRPr="000C44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 provozování zařízení distribuční soustavy, kabelového vedení NN o délce cca 20 m, včetně 1 ks pojistkové skříně, za jednorázovou úhradu ve výši 200 Kč/m</w:t>
      </w:r>
      <w:r w:rsidR="000C44B5" w:rsidRPr="000C44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44B5" w:rsidRPr="000C44B5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a za umístění 1 ks pojistkové skříně 2 000 Kč, s tím, že minimální úhrada za zřízení celkového věcného břemene bude činit 1 000 Kč, + DPH, a to se </w:t>
      </w:r>
      <w:proofErr w:type="gramStart"/>
      <w:r w:rsidR="000C44B5" w:rsidRPr="000C44B5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0C44B5" w:rsidRPr="000C44B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0C44B5" w:rsidRPr="000C44B5">
        <w:rPr>
          <w:rFonts w:ascii="Times New Roman" w:hAnsi="Times New Roman" w:cs="Times New Roman"/>
          <w:sz w:val="24"/>
          <w:szCs w:val="24"/>
        </w:rPr>
        <w:t xml:space="preserve"> 2151/6. Smlouva je uvedena v příloze č. 3 zápisu.</w:t>
      </w:r>
    </w:p>
    <w:p w:rsidR="000C44B5" w:rsidRPr="000C44B5" w:rsidRDefault="000C44B5" w:rsidP="000C44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B5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977904" w:rsidRPr="000C44B5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2C7" w:rsidRPr="00A932C7" w:rsidRDefault="00977904" w:rsidP="00A932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932C7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A932C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932C7" w:rsidRPr="00A93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2C7" w:rsidRPr="00A932C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části pozemku p. č. 3030 o výměře cca 13 m</w:t>
      </w:r>
      <w:r w:rsidR="00A932C7" w:rsidRPr="00A93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32C7" w:rsidRPr="00A932C7">
        <w:rPr>
          <w:rFonts w:ascii="Times New Roman" w:hAnsi="Times New Roman" w:cs="Times New Roman"/>
          <w:sz w:val="24"/>
          <w:szCs w:val="24"/>
        </w:rPr>
        <w:t xml:space="preserve"> v k. </w:t>
      </w:r>
      <w:proofErr w:type="spellStart"/>
      <w:r w:rsidR="00A932C7" w:rsidRPr="00A932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932C7" w:rsidRPr="00A932C7">
        <w:rPr>
          <w:rFonts w:ascii="Times New Roman" w:hAnsi="Times New Roman" w:cs="Times New Roman"/>
          <w:sz w:val="24"/>
          <w:szCs w:val="24"/>
        </w:rPr>
        <w:t> Poštorná (výměra bude upřesněna geometrickým plánem) za účelem zřízení a provozování zařízení distribuční soustavy, kabelového vedení NN o délce cca 26 m, za jednorázovou úhradu ve výši 200 Kč/m</w:t>
      </w:r>
      <w:r w:rsidR="00A932C7" w:rsidRPr="00A93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32C7" w:rsidRPr="00A932C7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s tím, že minimální úhrada za zřízení celkového věcného břemene bude činit 1 000 Kč, + DPH, a to se </w:t>
      </w:r>
      <w:proofErr w:type="gramStart"/>
      <w:r w:rsidR="00A932C7" w:rsidRPr="00A932C7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A932C7" w:rsidRPr="00A932C7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A932C7" w:rsidRPr="00A932C7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A932C7" w:rsidRPr="00A932C7">
        <w:rPr>
          <w:rFonts w:ascii="Times New Roman" w:hAnsi="Times New Roman" w:cs="Times New Roman"/>
          <w:sz w:val="24"/>
          <w:szCs w:val="24"/>
        </w:rPr>
        <w:t xml:space="preserve"> 2151/6. Smlouva je uvedena v příloze č. 4 zápisu.</w:t>
      </w:r>
    </w:p>
    <w:p w:rsidR="00A932C7" w:rsidRPr="00A932C7" w:rsidRDefault="00A932C7" w:rsidP="00A932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C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C8B" w:rsidRPr="00261C8B" w:rsidRDefault="00977904" w:rsidP="00261C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261C8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932C7" w:rsidRPr="00261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C8B" w:rsidRPr="00261C8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bytu č. 7, o velikosti 54,7 m</w:t>
      </w:r>
      <w:r w:rsidR="00261C8B" w:rsidRPr="00261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C8B" w:rsidRPr="00261C8B">
        <w:rPr>
          <w:rFonts w:ascii="Times New Roman" w:hAnsi="Times New Roman" w:cs="Times New Roman"/>
          <w:sz w:val="24"/>
          <w:szCs w:val="24"/>
        </w:rPr>
        <w:t xml:space="preserve">, který se nachází ve II. nadzemním podlaží v bytovém domě s č. p. 1111, který je součástí pozemku p. č. st. 1060/5, vše v k. </w:t>
      </w:r>
      <w:proofErr w:type="spellStart"/>
      <w:r w:rsidR="00261C8B" w:rsidRPr="00261C8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61C8B" w:rsidRPr="00261C8B">
        <w:rPr>
          <w:rFonts w:ascii="Times New Roman" w:hAnsi="Times New Roman" w:cs="Times New Roman"/>
          <w:sz w:val="24"/>
          <w:szCs w:val="24"/>
        </w:rPr>
        <w:t xml:space="preserve"> Břeclav, s 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261C8B" w:rsidRPr="00261C8B">
        <w:rPr>
          <w:rFonts w:ascii="Times New Roman" w:hAnsi="Times New Roman" w:cs="Times New Roman"/>
          <w:sz w:val="24"/>
          <w:szCs w:val="24"/>
        </w:rPr>
        <w:t>, a s 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261C8B" w:rsidRPr="00261C8B">
        <w:rPr>
          <w:rFonts w:ascii="Times New Roman" w:hAnsi="Times New Roman" w:cs="Times New Roman"/>
          <w:sz w:val="24"/>
          <w:szCs w:val="24"/>
        </w:rPr>
        <w:t>, na dobu neurčitou od </w:t>
      </w:r>
      <w:proofErr w:type="gramStart"/>
      <w:r w:rsidR="00261C8B" w:rsidRPr="00261C8B">
        <w:rPr>
          <w:rFonts w:ascii="Times New Roman" w:hAnsi="Times New Roman" w:cs="Times New Roman"/>
          <w:sz w:val="24"/>
          <w:szCs w:val="24"/>
        </w:rPr>
        <w:t>01.05.2019</w:t>
      </w:r>
      <w:proofErr w:type="gramEnd"/>
      <w:r w:rsidR="00261C8B" w:rsidRPr="00261C8B">
        <w:rPr>
          <w:rFonts w:ascii="Times New Roman" w:hAnsi="Times New Roman" w:cs="Times New Roman"/>
          <w:sz w:val="24"/>
          <w:szCs w:val="24"/>
        </w:rPr>
        <w:t>. Smlouva o nájmu bytu je uvedena v příloze č. 5 zápisu.</w:t>
      </w:r>
    </w:p>
    <w:p w:rsidR="00261C8B" w:rsidRPr="00261C8B" w:rsidRDefault="00261C8B" w:rsidP="00261C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8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7CF" w:rsidRPr="008767CF" w:rsidRDefault="00977904" w:rsidP="008767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67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R/12/19/</w:t>
      </w:r>
      <w:r w:rsidR="00D90261" w:rsidRPr="008767C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61C8B" w:rsidRPr="008767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67CF" w:rsidRPr="008767C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bytu na pronájem bytu č. 15, o velikosti 78 m</w:t>
      </w:r>
      <w:r w:rsidR="008767CF" w:rsidRPr="008767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7CF" w:rsidRPr="008767CF">
        <w:rPr>
          <w:rFonts w:ascii="Times New Roman" w:hAnsi="Times New Roman" w:cs="Times New Roman"/>
          <w:sz w:val="24"/>
          <w:szCs w:val="24"/>
        </w:rPr>
        <w:t xml:space="preserve">, který se nachází ve III. nadzemním podlaží v bytovém domě s č. p. 1284, který je součástí pozemku p. č. st. 1060/8, vše v k. </w:t>
      </w:r>
      <w:proofErr w:type="spellStart"/>
      <w:r w:rsidR="008767CF" w:rsidRPr="008767C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767CF" w:rsidRPr="008767CF">
        <w:rPr>
          <w:rFonts w:ascii="Times New Roman" w:hAnsi="Times New Roman" w:cs="Times New Roman"/>
          <w:sz w:val="24"/>
          <w:szCs w:val="24"/>
        </w:rPr>
        <w:t xml:space="preserve"> Břeclav, s 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8767CF" w:rsidRPr="008767CF">
        <w:rPr>
          <w:rFonts w:ascii="Times New Roman" w:hAnsi="Times New Roman" w:cs="Times New Roman"/>
          <w:sz w:val="24"/>
          <w:szCs w:val="24"/>
        </w:rPr>
        <w:t xml:space="preserve">, na dobu neurčitou od </w:t>
      </w:r>
      <w:proofErr w:type="gramStart"/>
      <w:r w:rsidR="008767CF" w:rsidRPr="008767CF">
        <w:rPr>
          <w:rFonts w:ascii="Times New Roman" w:hAnsi="Times New Roman" w:cs="Times New Roman"/>
          <w:sz w:val="24"/>
          <w:szCs w:val="24"/>
        </w:rPr>
        <w:t>17.03.2019</w:t>
      </w:r>
      <w:proofErr w:type="gramEnd"/>
      <w:r w:rsidR="008767CF" w:rsidRPr="008767CF">
        <w:rPr>
          <w:rFonts w:ascii="Times New Roman" w:hAnsi="Times New Roman" w:cs="Times New Roman"/>
          <w:sz w:val="24"/>
          <w:szCs w:val="24"/>
        </w:rPr>
        <w:t>. Smlouva o nájmu bytu je uvedena v příloze č. 6 zápisu.</w:t>
      </w:r>
    </w:p>
    <w:p w:rsidR="008767CF" w:rsidRPr="008767CF" w:rsidRDefault="008767CF" w:rsidP="008767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CF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977904" w:rsidRPr="008767CF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0B" w:rsidRPr="006D680B" w:rsidRDefault="00977904" w:rsidP="006D68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680B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6D68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767CF" w:rsidRPr="006D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680B" w:rsidRPr="006D680B">
        <w:rPr>
          <w:rFonts w:ascii="Times New Roman" w:hAnsi="Times New Roman" w:cs="Times New Roman"/>
          <w:sz w:val="24"/>
          <w:szCs w:val="24"/>
        </w:rPr>
        <w:t xml:space="preserve">v souladu s ustanovením § </w:t>
      </w:r>
      <w:proofErr w:type="gramStart"/>
      <w:r w:rsidR="006D680B" w:rsidRPr="006D680B">
        <w:rPr>
          <w:rFonts w:ascii="Times New Roman" w:hAnsi="Times New Roman" w:cs="Times New Roman"/>
          <w:sz w:val="24"/>
          <w:szCs w:val="24"/>
        </w:rPr>
        <w:t>102  odst.</w:t>
      </w:r>
      <w:proofErr w:type="gramEnd"/>
      <w:r w:rsidR="006D680B" w:rsidRPr="006D680B">
        <w:rPr>
          <w:rFonts w:ascii="Times New Roman" w:hAnsi="Times New Roman" w:cs="Times New Roman"/>
          <w:sz w:val="24"/>
          <w:szCs w:val="24"/>
        </w:rPr>
        <w:t xml:space="preserve"> 3  zákona č. 128/2000 Sb., o obcích (obecní zřízení), ve znění pozdějších předpisů, vyúčtování čtvrtletních záloh, dle výroční zprávy o čerpání poskytnuté dotace města Břeclav na opravy a revize za rok 2018, poskytnutých Bytovému družstvu Byt 2000, družstvu, IČO: 25577794, se sídlem Břeclav, K. H. Máchy 3219/27, na základě schváleného plánu oprav a revizí pro bytové domy K. H. Máchy č. 24-27 a Kpt. Jaroše č. 13-17 na rok 2018, s tím, že rozpočet byl vyrovnaný. Výroční zpráva je uvedena v příloze č. 7 zápisu.</w:t>
      </w:r>
    </w:p>
    <w:p w:rsidR="006D680B" w:rsidRPr="006D680B" w:rsidRDefault="006D680B" w:rsidP="006D68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0B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6A" w:rsidRPr="004C4D6A" w:rsidRDefault="00977904" w:rsidP="004C4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4D6A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4C4D6A">
        <w:rPr>
          <w:rFonts w:ascii="Times New Roman" w:eastAsia="Times New Roman" w:hAnsi="Times New Roman" w:cs="Times New Roman"/>
          <w:b/>
          <w:sz w:val="24"/>
          <w:szCs w:val="24"/>
        </w:rPr>
        <w:t>23c</w:t>
      </w:r>
      <w:r w:rsidR="006D680B" w:rsidRPr="004C4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C4D6A">
        <w:rPr>
          <w:rFonts w:ascii="Times New Roman" w:hAnsi="Times New Roman" w:cs="Times New Roman"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na základě odstoupení dodavatele LIKOMSTAV MORAVA s.r.o., Trávníky 502/23, 69153, Tvrdonice, IČ: 29301483 v rámci veřejné zakázky „Břeclav – Poštorná, ulice Budovatelská, parkoviště a veřejné osvětlení“, uzavření smlouvy o dílo s dodavatelem VHS Břeclav s.r.o., Fügnerova 1161/1, 690 64 Břeclav, IČ: 423 24 149, který se umístil jako druhý v pořadí, v souladu s nabídkou, v celkové výši 4.095.949 Kč včetně DPH. Smlouva o dílo je uvedena v příloze č. 8 zápisu.</w:t>
      </w:r>
    </w:p>
    <w:p w:rsidR="004C4D6A" w:rsidRPr="004C4D6A" w:rsidRDefault="004C4D6A" w:rsidP="004C4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6A" w:rsidRPr="004C4D6A" w:rsidRDefault="00977904" w:rsidP="004C4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4D6A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4C4D6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C4D6A" w:rsidRPr="004C4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společenského sálu o výměře 111,7 m</w:t>
      </w:r>
      <w:r w:rsidR="004C4D6A" w:rsidRPr="004C4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4D6A" w:rsidRPr="004C4D6A">
        <w:rPr>
          <w:rFonts w:ascii="Times New Roman" w:hAnsi="Times New Roman" w:cs="Times New Roman"/>
          <w:sz w:val="24"/>
          <w:szCs w:val="24"/>
        </w:rPr>
        <w:t xml:space="preserve">, který se nachází v 1. nadzemním podlaží domu s č. p. 283, která je součástí pozemku p. č. st. 524/5, v k. </w:t>
      </w:r>
      <w:proofErr w:type="spellStart"/>
      <w:r w:rsidR="004C4D6A" w:rsidRPr="004C4D6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C4D6A" w:rsidRPr="004C4D6A">
        <w:rPr>
          <w:rFonts w:ascii="Times New Roman" w:hAnsi="Times New Roman" w:cs="Times New Roman"/>
          <w:sz w:val="24"/>
          <w:szCs w:val="24"/>
        </w:rPr>
        <w:t xml:space="preserve"> Břeclav, spolku IQ Roma servis, z. </w:t>
      </w:r>
      <w:proofErr w:type="gramStart"/>
      <w:r w:rsidR="004C4D6A" w:rsidRPr="004C4D6A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4C4D6A" w:rsidRPr="004C4D6A">
        <w:rPr>
          <w:rFonts w:ascii="Times New Roman" w:hAnsi="Times New Roman" w:cs="Times New Roman"/>
          <w:sz w:val="24"/>
          <w:szCs w:val="24"/>
        </w:rPr>
        <w:t>, IČO: 65341511, se sídlem Brno, Vranovská 846/45, Husovice, a to na dobu určitou od </w:t>
      </w:r>
      <w:proofErr w:type="gramStart"/>
      <w:r w:rsidR="004C4D6A" w:rsidRPr="004C4D6A">
        <w:rPr>
          <w:rFonts w:ascii="Times New Roman" w:hAnsi="Times New Roman" w:cs="Times New Roman"/>
          <w:sz w:val="24"/>
          <w:szCs w:val="24"/>
        </w:rPr>
        <w:t>01.05.2019</w:t>
      </w:r>
      <w:proofErr w:type="gramEnd"/>
      <w:r w:rsidR="004C4D6A" w:rsidRPr="004C4D6A">
        <w:rPr>
          <w:rFonts w:ascii="Times New Roman" w:hAnsi="Times New Roman" w:cs="Times New Roman"/>
          <w:sz w:val="24"/>
          <w:szCs w:val="24"/>
        </w:rPr>
        <w:t xml:space="preserve"> do 31.08.2019, každé úterý v čase od 16:00 hod do 18:00 hod, za účelem zkoušek </w:t>
      </w:r>
      <w:proofErr w:type="spellStart"/>
      <w:r w:rsidR="004C4D6A" w:rsidRPr="004C4D6A">
        <w:rPr>
          <w:rFonts w:ascii="Times New Roman" w:hAnsi="Times New Roman" w:cs="Times New Roman"/>
          <w:sz w:val="24"/>
          <w:szCs w:val="24"/>
        </w:rPr>
        <w:t>pěvecko</w:t>
      </w:r>
      <w:proofErr w:type="spellEnd"/>
      <w:r w:rsidR="004C4D6A" w:rsidRPr="004C4D6A">
        <w:rPr>
          <w:rFonts w:ascii="Times New Roman" w:hAnsi="Times New Roman" w:cs="Times New Roman"/>
          <w:sz w:val="24"/>
          <w:szCs w:val="24"/>
        </w:rPr>
        <w:t xml:space="preserve"> - tanečního seskupení Bare </w:t>
      </w:r>
      <w:proofErr w:type="spellStart"/>
      <w:r w:rsidR="004C4D6A" w:rsidRPr="004C4D6A">
        <w:rPr>
          <w:rFonts w:ascii="Times New Roman" w:hAnsi="Times New Roman" w:cs="Times New Roman"/>
          <w:sz w:val="24"/>
          <w:szCs w:val="24"/>
        </w:rPr>
        <w:t>Čavore</w:t>
      </w:r>
      <w:proofErr w:type="spellEnd"/>
      <w:r w:rsidR="004C4D6A" w:rsidRPr="004C4D6A">
        <w:rPr>
          <w:rFonts w:ascii="Times New Roman" w:hAnsi="Times New Roman" w:cs="Times New Roman"/>
          <w:sz w:val="24"/>
          <w:szCs w:val="24"/>
        </w:rPr>
        <w:t>. Smlouva je uvedená v příloze č. 9 zápisu. </w:t>
      </w:r>
    </w:p>
    <w:p w:rsidR="004C4D6A" w:rsidRPr="004C4D6A" w:rsidRDefault="004C4D6A" w:rsidP="004C4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6A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6A" w:rsidRPr="004C4D6A" w:rsidRDefault="00977904" w:rsidP="004C4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4D6A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4C4D6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C4D6A" w:rsidRPr="004C4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smlouvu o výpůjčce prostor o výměře 810,5 m</w:t>
      </w:r>
      <w:r w:rsidR="004C4D6A" w:rsidRPr="004C4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4D6A" w:rsidRPr="004C4D6A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budovy s č. p. 3487, která je součástí pozemku p. č. st. 529/3 v k. </w:t>
      </w:r>
      <w:proofErr w:type="spellStart"/>
      <w:r w:rsidR="004C4D6A" w:rsidRPr="004C4D6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C4D6A" w:rsidRPr="004C4D6A">
        <w:rPr>
          <w:rFonts w:ascii="Times New Roman" w:hAnsi="Times New Roman" w:cs="Times New Roman"/>
          <w:sz w:val="24"/>
          <w:szCs w:val="24"/>
        </w:rPr>
        <w:t xml:space="preserve"> Břeclav, spolku Sdružení břeclavských výtvarníků, z. </w:t>
      </w:r>
      <w:proofErr w:type="gramStart"/>
      <w:r w:rsidR="004C4D6A" w:rsidRPr="004C4D6A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4C4D6A" w:rsidRPr="004C4D6A">
        <w:rPr>
          <w:rFonts w:ascii="Times New Roman" w:hAnsi="Times New Roman" w:cs="Times New Roman"/>
          <w:sz w:val="24"/>
          <w:szCs w:val="24"/>
        </w:rPr>
        <w:t>, IČO: 26637049, se sídlem Břeclav, 17. listopadu 1a, za účelem uspořádání mezinárodního projektu „Břeclavský umělecký salon“, v období od </w:t>
      </w:r>
      <w:proofErr w:type="gramStart"/>
      <w:r w:rsidR="004C4D6A" w:rsidRPr="004C4D6A">
        <w:rPr>
          <w:rFonts w:ascii="Times New Roman" w:hAnsi="Times New Roman" w:cs="Times New Roman"/>
          <w:sz w:val="24"/>
          <w:szCs w:val="24"/>
        </w:rPr>
        <w:t>17.05.2019</w:t>
      </w:r>
      <w:proofErr w:type="gramEnd"/>
      <w:r w:rsidR="004C4D6A" w:rsidRPr="004C4D6A">
        <w:rPr>
          <w:rFonts w:ascii="Times New Roman" w:hAnsi="Times New Roman" w:cs="Times New Roman"/>
          <w:sz w:val="24"/>
          <w:szCs w:val="24"/>
        </w:rPr>
        <w:t xml:space="preserve"> do 14.06.2019, s tím že výtěžek z dobrovolného vstupného bude věnován Dennímu stacionáři UTILIS. Smlouva o výpůjčce je uvedena v příloze č. 10 zápisu.</w:t>
      </w:r>
    </w:p>
    <w:p w:rsidR="004C4D6A" w:rsidRPr="004C4D6A" w:rsidRDefault="004C4D6A" w:rsidP="004C4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6A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138" w:rsidRDefault="00977904" w:rsidP="005621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R/12/19/</w:t>
      </w:r>
      <w:r w:rsidR="00D90261" w:rsidRPr="00562138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4C4D6A" w:rsidRPr="00562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138" w:rsidRPr="0056213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562138">
        <w:rPr>
          <w:rFonts w:ascii="Times New Roman" w:hAnsi="Times New Roman" w:cs="Times New Roman"/>
          <w:sz w:val="24"/>
          <w:szCs w:val="24"/>
        </w:rPr>
        <w:t xml:space="preserve"> </w:t>
      </w:r>
      <w:r w:rsidR="00562138" w:rsidRPr="00562138">
        <w:rPr>
          <w:rFonts w:ascii="Times New Roman" w:hAnsi="Times New Roman" w:cs="Times New Roman"/>
          <w:sz w:val="24"/>
          <w:szCs w:val="24"/>
        </w:rPr>
        <w:t xml:space="preserve">poskytnutí krátkodobé návratné finanční výpomoci ve výši 203.000 Kč na předfinancování účelově určených prostředků k zabezpečení projektu „Moderní výuka“ na základě výzvy Ministerstva školství, mládeže a tělovýchovy č. 02_18_063-Šablony II., př. </w:t>
      </w:r>
      <w:proofErr w:type="spellStart"/>
      <w:r w:rsidR="00562138" w:rsidRPr="005621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62138" w:rsidRPr="00562138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Kupkova 1, 690 02 Břeclav, IČO 63434466, a to na dobu do </w:t>
      </w:r>
      <w:proofErr w:type="gramStart"/>
      <w:r w:rsidR="00562138" w:rsidRPr="00562138">
        <w:rPr>
          <w:rFonts w:ascii="Times New Roman" w:hAnsi="Times New Roman" w:cs="Times New Roman"/>
          <w:sz w:val="24"/>
          <w:szCs w:val="24"/>
        </w:rPr>
        <w:t>30.06.2019</w:t>
      </w:r>
      <w:proofErr w:type="gramEnd"/>
      <w:r w:rsidR="00562138" w:rsidRPr="00562138">
        <w:rPr>
          <w:rFonts w:ascii="Times New Roman" w:hAnsi="Times New Roman" w:cs="Times New Roman"/>
          <w:sz w:val="24"/>
          <w:szCs w:val="24"/>
        </w:rPr>
        <w:t xml:space="preserve">, </w:t>
      </w:r>
      <w:r w:rsidR="00562138">
        <w:rPr>
          <w:rFonts w:ascii="Times New Roman" w:hAnsi="Times New Roman" w:cs="Times New Roman"/>
          <w:sz w:val="24"/>
          <w:szCs w:val="24"/>
        </w:rPr>
        <w:t>tj. do poskytnutí dotace z MŠMT.</w:t>
      </w:r>
    </w:p>
    <w:p w:rsidR="00562138" w:rsidRPr="00562138" w:rsidRDefault="00562138" w:rsidP="005621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138" w:rsidRPr="00562138" w:rsidRDefault="00977904" w:rsidP="005621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62138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562138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562138" w:rsidRPr="00562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138" w:rsidRPr="0056213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562138">
        <w:rPr>
          <w:rFonts w:ascii="Times New Roman" w:hAnsi="Times New Roman" w:cs="Times New Roman"/>
          <w:sz w:val="24"/>
          <w:szCs w:val="24"/>
        </w:rPr>
        <w:t xml:space="preserve"> </w:t>
      </w:r>
      <w:r w:rsidR="00562138" w:rsidRPr="00562138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562138" w:rsidRPr="005621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62138" w:rsidRPr="00562138">
        <w:rPr>
          <w:rFonts w:ascii="Times New Roman" w:hAnsi="Times New Roman" w:cs="Times New Roman"/>
          <w:sz w:val="24"/>
          <w:szCs w:val="24"/>
        </w:rPr>
        <w:t>. Základní škola a Mateřská škola Břeclav, Kupkova 1, příspěvková organizace, Kupkova 1, 690 02 Břeclav, IČO 63434466 snížení závazného ukazatele rozpočtu roku 2019 stanoveného zřizovatelem na provoz o 203.000 Kč na 9.597.000 Kč.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513" w:rsidRPr="00ED6513" w:rsidRDefault="00977904" w:rsidP="00ED65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6513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ED6513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D43258" w:rsidRPr="00ED6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6513" w:rsidRPr="00ED651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ED6513">
        <w:rPr>
          <w:rFonts w:ascii="Times New Roman" w:hAnsi="Times New Roman" w:cs="Times New Roman"/>
          <w:sz w:val="24"/>
          <w:szCs w:val="24"/>
        </w:rPr>
        <w:t xml:space="preserve"> </w:t>
      </w:r>
      <w:r w:rsidR="00ED6513" w:rsidRPr="00ED6513">
        <w:rPr>
          <w:rFonts w:ascii="Times New Roman" w:hAnsi="Times New Roman" w:cs="Times New Roman"/>
          <w:sz w:val="24"/>
          <w:szCs w:val="24"/>
        </w:rPr>
        <w:t xml:space="preserve">podání žádosti o zápis změny v údajích vedených v rejstříku škol a školských zařízení u př. </w:t>
      </w:r>
      <w:proofErr w:type="spellStart"/>
      <w:r w:rsidR="00ED6513" w:rsidRPr="00ED651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D6513" w:rsidRPr="00ED6513">
        <w:rPr>
          <w:rFonts w:ascii="Times New Roman" w:hAnsi="Times New Roman" w:cs="Times New Roman"/>
          <w:sz w:val="24"/>
          <w:szCs w:val="24"/>
        </w:rPr>
        <w:t xml:space="preserve">. Základní škola Břeclav, Slovácká 40, příspěvková organizace – změna ředitele, s účinností od </w:t>
      </w:r>
      <w:proofErr w:type="gramStart"/>
      <w:r w:rsidR="00ED6513" w:rsidRPr="00ED6513">
        <w:rPr>
          <w:rFonts w:ascii="Times New Roman" w:hAnsi="Times New Roman" w:cs="Times New Roman"/>
          <w:sz w:val="24"/>
          <w:szCs w:val="24"/>
        </w:rPr>
        <w:t>01.08.2019</w:t>
      </w:r>
      <w:proofErr w:type="gramEnd"/>
      <w:r w:rsidR="00ED6513" w:rsidRPr="00ED6513">
        <w:rPr>
          <w:rFonts w:ascii="Times New Roman" w:hAnsi="Times New Roman" w:cs="Times New Roman"/>
          <w:sz w:val="24"/>
          <w:szCs w:val="24"/>
        </w:rPr>
        <w:t>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85" w:rsidRPr="00A75E85" w:rsidRDefault="00977904" w:rsidP="00A75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A75E85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finančního daru ve výši 20.000 Kč př. </w:t>
      </w:r>
      <w:proofErr w:type="spellStart"/>
      <w:r w:rsidR="00A75E85" w:rsidRPr="00A75E8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75E85" w:rsidRPr="00A75E85">
        <w:rPr>
          <w:rFonts w:ascii="Times New Roman" w:hAnsi="Times New Roman" w:cs="Times New Roman"/>
          <w:sz w:val="24"/>
          <w:szCs w:val="24"/>
        </w:rPr>
        <w:t>. Střední průmyslová škola Edvarda Beneše a obchodní akademie Břeclav, příspěvková organizace, se sídlem nábř. Komenského 1126/1,   690 02 Břeclav, IČO 60680342 na vydání almanachu k 100. výročí vzniku školy. Darovací smlouva je uvedena v příloze č. 11 zápisu.</w:t>
      </w:r>
    </w:p>
    <w:p w:rsidR="00A75E85" w:rsidRPr="00A75E85" w:rsidRDefault="00A75E85" w:rsidP="00A75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85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261" w:rsidRDefault="00D90261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85" w:rsidRPr="00A75E85" w:rsidRDefault="00D90261" w:rsidP="00A75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t>R/12/19/31a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75E85">
        <w:rPr>
          <w:rFonts w:ascii="Times New Roman" w:hAnsi="Times New Roman" w:cs="Times New Roman"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56 v Domě s pečovatelskou službou, Seniorů 3196/1, Břeclav 3 mezi </w:t>
      </w:r>
      <w:r w:rsidR="004E40C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</w:t>
      </w:r>
      <w:r w:rsidR="00A75E85">
        <w:rPr>
          <w:rFonts w:ascii="Times New Roman" w:hAnsi="Times New Roman" w:cs="Times New Roman"/>
          <w:color w:val="000000"/>
          <w:sz w:val="24"/>
          <w:szCs w:val="24"/>
        </w:rPr>
        <w:t>ace, Na Pěšině 2842/13, Břeclav.</w:t>
      </w:r>
    </w:p>
    <w:p w:rsidR="00D90261" w:rsidRDefault="00D90261" w:rsidP="00D902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261" w:rsidRDefault="00D90261" w:rsidP="00D902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85" w:rsidRPr="00A75E85" w:rsidRDefault="00D90261" w:rsidP="00A75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t>R/12/19/31b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75E85">
        <w:rPr>
          <w:rFonts w:ascii="Times New Roman" w:hAnsi="Times New Roman" w:cs="Times New Roman"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58 v Domě s pečovatelskou službou, Seniorů 3196/1, Břeclav 3 mezi </w:t>
      </w:r>
      <w:r w:rsidR="004E40C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 Pěšině 2842/13, Břeclav.</w:t>
      </w:r>
    </w:p>
    <w:p w:rsidR="00D90261" w:rsidRDefault="00D90261" w:rsidP="00D902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261" w:rsidRDefault="00D90261" w:rsidP="00D902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85" w:rsidRPr="00A75E85" w:rsidRDefault="00D90261" w:rsidP="00A75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t>R/12/19/32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finančního daru ve výši 10.000 Kč spolku </w:t>
      </w:r>
      <w:proofErr w:type="spellStart"/>
      <w:r w:rsidR="00A75E85" w:rsidRPr="00A75E85">
        <w:rPr>
          <w:rFonts w:ascii="Times New Roman" w:hAnsi="Times New Roman" w:cs="Times New Roman"/>
          <w:sz w:val="24"/>
          <w:szCs w:val="24"/>
        </w:rPr>
        <w:t>Actiwity</w:t>
      </w:r>
      <w:proofErr w:type="spellEnd"/>
      <w:r w:rsidR="00A75E85" w:rsidRPr="00A75E85">
        <w:rPr>
          <w:rFonts w:ascii="Times New Roman" w:hAnsi="Times New Roman" w:cs="Times New Roman"/>
          <w:sz w:val="24"/>
          <w:szCs w:val="24"/>
        </w:rPr>
        <w:t> DC z. </w:t>
      </w:r>
      <w:proofErr w:type="gramStart"/>
      <w:r w:rsidR="00A75E85" w:rsidRPr="00A75E8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A75E85" w:rsidRPr="00A75E85">
        <w:rPr>
          <w:rFonts w:ascii="Times New Roman" w:hAnsi="Times New Roman" w:cs="Times New Roman"/>
          <w:sz w:val="24"/>
          <w:szCs w:val="24"/>
        </w:rPr>
        <w:t>, Bří. Mrštíků  2463/19, 690 02  Břeclav, IČ: 26563649, za účelem zajištění nákladů spojených v rámci tančení soutěže na světovém poháru konaném v </w:t>
      </w:r>
      <w:proofErr w:type="spellStart"/>
      <w:r w:rsidR="00A75E85" w:rsidRPr="00A75E85">
        <w:rPr>
          <w:rFonts w:ascii="Times New Roman" w:hAnsi="Times New Roman" w:cs="Times New Roman"/>
          <w:sz w:val="24"/>
          <w:szCs w:val="24"/>
        </w:rPr>
        <w:t>Poreči</w:t>
      </w:r>
      <w:proofErr w:type="spellEnd"/>
      <w:r w:rsidR="00A75E85" w:rsidRPr="00A75E85">
        <w:rPr>
          <w:rFonts w:ascii="Times New Roman" w:hAnsi="Times New Roman" w:cs="Times New Roman"/>
          <w:sz w:val="24"/>
          <w:szCs w:val="24"/>
        </w:rPr>
        <w:t xml:space="preserve"> a uzavření darovací smlouvy, uvedené v příloze č. 14 zápisu.</w:t>
      </w:r>
    </w:p>
    <w:p w:rsidR="00A75E85" w:rsidRDefault="00A75E85" w:rsidP="00A75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85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4E40CE" w:rsidRDefault="004E40CE" w:rsidP="00A75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0CE" w:rsidRPr="00A75E85" w:rsidRDefault="004E40CE" w:rsidP="00A75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85" w:rsidRPr="00A75E85" w:rsidRDefault="00D90261" w:rsidP="00A75E8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R/12/19/33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75E85" w:rsidRPr="00A75E85">
        <w:rPr>
          <w:rFonts w:ascii="Times New Roman" w:hAnsi="Times New Roman" w:cs="Times New Roman"/>
          <w:color w:val="000000"/>
          <w:sz w:val="24"/>
          <w:szCs w:val="24"/>
        </w:rPr>
        <w:t>vyřazení nepotřebného movitého majetku odboru kanceláře tajemníka v celkové pořizovací hodnotě 220 718 Kč a prodej nepotřebného movitého majetku odboru kanceláře tajemníka fyzickým a právnickým osobám dle přiloženého seznamu, který je uvedený v příloze č. 15 zápisu.</w:t>
      </w:r>
    </w:p>
    <w:p w:rsidR="00A75E85" w:rsidRPr="00A75E85" w:rsidRDefault="00A75E85" w:rsidP="00A75E8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E85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D90261" w:rsidRDefault="00D90261" w:rsidP="00D902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261" w:rsidRDefault="00D90261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85" w:rsidRPr="00A75E85" w:rsidRDefault="00D90261" w:rsidP="00A75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t>R/12/19/34a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A75E85" w:rsidRPr="00A75E85">
        <w:rPr>
          <w:rFonts w:ascii="Times New Roman" w:hAnsi="Times New Roman" w:cs="Times New Roman"/>
          <w:sz w:val="24"/>
          <w:szCs w:val="24"/>
        </w:rPr>
        <w:tab/>
        <w:t xml:space="preserve"> b) zákona č. 128/2000 Sb., o obcích (obecní zřízení), ve znění pozdějších předpisů,</w:t>
      </w:r>
      <w:r w:rsidR="00A75E85">
        <w:rPr>
          <w:rFonts w:ascii="Times New Roman" w:hAnsi="Times New Roman" w:cs="Times New Roman"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 xml:space="preserve">vypsání výběrového řízení na obsazení funkce vedoucí Technických služeb, organizační složky Města Břeclav, s termínem pro podání přihlášek uchazečů do </w:t>
      </w:r>
      <w:proofErr w:type="gramStart"/>
      <w:r w:rsidR="00A75E85" w:rsidRPr="00A75E85">
        <w:rPr>
          <w:rFonts w:ascii="Times New Roman" w:hAnsi="Times New Roman" w:cs="Times New Roman"/>
          <w:sz w:val="24"/>
          <w:szCs w:val="24"/>
        </w:rPr>
        <w:t>10.05.2019</w:t>
      </w:r>
      <w:proofErr w:type="gramEnd"/>
      <w:r w:rsidR="00A75E85" w:rsidRPr="00A75E85">
        <w:rPr>
          <w:rFonts w:ascii="Times New Roman" w:hAnsi="Times New Roman" w:cs="Times New Roman"/>
          <w:sz w:val="24"/>
          <w:szCs w:val="24"/>
        </w:rPr>
        <w:t xml:space="preserve"> a oznámení o vyhlášení výběrového řízení, které je </w:t>
      </w:r>
      <w:r w:rsidR="00A75E85">
        <w:rPr>
          <w:rFonts w:ascii="Times New Roman" w:hAnsi="Times New Roman" w:cs="Times New Roman"/>
          <w:sz w:val="24"/>
          <w:szCs w:val="24"/>
        </w:rPr>
        <w:t>uvedené v příloze č. 16 zápisu.</w:t>
      </w:r>
    </w:p>
    <w:p w:rsidR="00A75E85" w:rsidRPr="00A75E85" w:rsidRDefault="00A75E85" w:rsidP="00A75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85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D90261" w:rsidRDefault="00D90261" w:rsidP="00D902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DF" w:rsidRDefault="00332E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5" w:rsidRPr="009E432E" w:rsidRDefault="00472EC5" w:rsidP="00472EC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A77" w:rsidRDefault="00AF1A7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A77" w:rsidRDefault="00AF1A7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A77" w:rsidRPr="00AF1A77" w:rsidRDefault="00977904" w:rsidP="00AF1A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1A77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AF1A7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F1A77" w:rsidRPr="00AF1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A77" w:rsidRPr="00AF1A7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úhradu za bezesmluvní užívání podílu o velikosti 1/12 na pozemcích  p. č. 1514/8 o výměře 78 m</w:t>
      </w:r>
      <w:r w:rsidR="00AF1A77" w:rsidRPr="00AF1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1A77" w:rsidRPr="00AF1A77">
        <w:rPr>
          <w:rFonts w:ascii="Times New Roman" w:hAnsi="Times New Roman" w:cs="Times New Roman"/>
          <w:sz w:val="24"/>
          <w:szCs w:val="24"/>
        </w:rPr>
        <w:t>, p. č. 1514/9 o výměře 181 m</w:t>
      </w:r>
      <w:r w:rsidR="00AF1A77" w:rsidRPr="00AF1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1A77" w:rsidRPr="00AF1A77">
        <w:rPr>
          <w:rFonts w:ascii="Times New Roman" w:hAnsi="Times New Roman" w:cs="Times New Roman"/>
          <w:sz w:val="24"/>
          <w:szCs w:val="24"/>
        </w:rPr>
        <w:t>, p. č. 1563/20 o výměře 167 m</w:t>
      </w:r>
      <w:r w:rsidR="00AF1A77" w:rsidRPr="00AF1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1A77" w:rsidRPr="00AF1A77">
        <w:rPr>
          <w:rFonts w:ascii="Times New Roman" w:hAnsi="Times New Roman" w:cs="Times New Roman"/>
          <w:sz w:val="24"/>
          <w:szCs w:val="24"/>
        </w:rPr>
        <w:t xml:space="preserve"> a p. č. 1563/23 o výměře 68 m</w:t>
      </w:r>
      <w:r w:rsidR="00AF1A77" w:rsidRPr="00AF1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1A77" w:rsidRPr="00AF1A77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AF1A77" w:rsidRPr="00AF1A7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F1A77" w:rsidRPr="00AF1A77">
        <w:rPr>
          <w:rFonts w:ascii="Times New Roman" w:hAnsi="Times New Roman" w:cs="Times New Roman"/>
          <w:sz w:val="24"/>
          <w:szCs w:val="24"/>
        </w:rPr>
        <w:t xml:space="preserve"> Poštorná, 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AF1A77" w:rsidRPr="00AF1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904" w:rsidRPr="00AF1A77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5BF" w:rsidRPr="005535BF" w:rsidRDefault="00977904" w:rsidP="005535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535BF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5535BF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F1A77" w:rsidRPr="00553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35BF" w:rsidRPr="005535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535BF">
        <w:rPr>
          <w:rFonts w:ascii="Times New Roman" w:hAnsi="Times New Roman" w:cs="Times New Roman"/>
          <w:sz w:val="24"/>
          <w:szCs w:val="24"/>
        </w:rPr>
        <w:t xml:space="preserve"> </w:t>
      </w:r>
      <w:r w:rsidR="005535BF" w:rsidRPr="005535BF">
        <w:rPr>
          <w:rFonts w:ascii="Times New Roman" w:hAnsi="Times New Roman" w:cs="Times New Roman"/>
          <w:sz w:val="24"/>
          <w:szCs w:val="24"/>
        </w:rPr>
        <w:t xml:space="preserve">poskytnutí dotace z rozpočtu města v oblasti individuálních dotací na rok 2019 Ing. arch. </w:t>
      </w:r>
      <w:proofErr w:type="spellStart"/>
      <w:r w:rsidR="005535BF" w:rsidRPr="005535BF">
        <w:rPr>
          <w:rFonts w:ascii="Times New Roman" w:hAnsi="Times New Roman" w:cs="Times New Roman"/>
          <w:sz w:val="24"/>
          <w:szCs w:val="24"/>
        </w:rPr>
        <w:t>Zdravko</w:t>
      </w:r>
      <w:proofErr w:type="spellEnd"/>
      <w:r w:rsidR="005535BF" w:rsidRPr="00553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5BF" w:rsidRPr="005535BF">
        <w:rPr>
          <w:rFonts w:ascii="Times New Roman" w:hAnsi="Times New Roman" w:cs="Times New Roman"/>
          <w:sz w:val="24"/>
          <w:szCs w:val="24"/>
        </w:rPr>
        <w:t>Rusevovi</w:t>
      </w:r>
      <w:proofErr w:type="spellEnd"/>
      <w:r w:rsidR="005535BF" w:rsidRPr="005535BF">
        <w:rPr>
          <w:rFonts w:ascii="Times New Roman" w:hAnsi="Times New Roman" w:cs="Times New Roman"/>
          <w:sz w:val="24"/>
          <w:szCs w:val="24"/>
        </w:rPr>
        <w:t>, CSc., se sídlem Zelená 943/7, 160 00 Praha 6 – Bubeneč, IČO 60452285 na projekt 12. celostátní konference s mezinárodní účastí.</w:t>
      </w:r>
    </w:p>
    <w:p w:rsidR="00977904" w:rsidRPr="005535BF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5" w:rsidRDefault="00472EC5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5535BF" w:rsidRDefault="005535BF" w:rsidP="0097790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535BF" w:rsidRDefault="005535BF" w:rsidP="0097790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A6771" w:rsidRPr="002A6771" w:rsidRDefault="00977904" w:rsidP="002A67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6771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2A6771">
        <w:rPr>
          <w:rFonts w:ascii="Times New Roman" w:eastAsia="Times New Roman" w:hAnsi="Times New Roman" w:cs="Times New Roman"/>
          <w:b/>
          <w:sz w:val="24"/>
          <w:szCs w:val="24"/>
        </w:rPr>
        <w:t>6a</w:t>
      </w:r>
      <w:r w:rsidR="00DE2B02" w:rsidRPr="002A6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771" w:rsidRPr="002A6771">
        <w:rPr>
          <w:rFonts w:ascii="Times New Roman" w:hAnsi="Times New Roman" w:cs="Times New Roman"/>
          <w:sz w:val="24"/>
          <w:szCs w:val="24"/>
        </w:rPr>
        <w:t>v souladu s ustanovením § 102 odst.1</w:t>
      </w:r>
      <w:r w:rsidR="002A6771" w:rsidRPr="002A6771">
        <w:rPr>
          <w:rFonts w:ascii="Times New Roman" w:hAnsi="Times New Roman" w:cs="Times New Roman"/>
          <w:sz w:val="24"/>
          <w:szCs w:val="24"/>
        </w:rPr>
        <w:tab/>
        <w:t xml:space="preserve"> zákona č. 128/2000 Sb., o obcích (obecní zřízení), ve znění pozdějších předpisů,</w:t>
      </w:r>
      <w:r w:rsidR="002A6771">
        <w:rPr>
          <w:rFonts w:ascii="Times New Roman" w:hAnsi="Times New Roman" w:cs="Times New Roman"/>
          <w:sz w:val="24"/>
          <w:szCs w:val="24"/>
        </w:rPr>
        <w:t xml:space="preserve"> </w:t>
      </w:r>
      <w:r w:rsidR="002A6771" w:rsidRPr="002A6771">
        <w:rPr>
          <w:rFonts w:ascii="Times New Roman" w:hAnsi="Times New Roman" w:cs="Times New Roman"/>
          <w:sz w:val="24"/>
          <w:szCs w:val="24"/>
        </w:rPr>
        <w:t xml:space="preserve">Zastupitelstvu města Břeclavi revokovat usnesení ze dne </w:t>
      </w:r>
      <w:proofErr w:type="gramStart"/>
      <w:r w:rsidR="002A6771" w:rsidRPr="002A6771">
        <w:rPr>
          <w:rFonts w:ascii="Times New Roman" w:hAnsi="Times New Roman" w:cs="Times New Roman"/>
          <w:sz w:val="24"/>
          <w:szCs w:val="24"/>
        </w:rPr>
        <w:t>30.10.2017</w:t>
      </w:r>
      <w:proofErr w:type="gramEnd"/>
      <w:r w:rsidR="002A6771" w:rsidRPr="002A6771">
        <w:rPr>
          <w:rFonts w:ascii="Times New Roman" w:hAnsi="Times New Roman" w:cs="Times New Roman"/>
          <w:sz w:val="24"/>
          <w:szCs w:val="24"/>
        </w:rPr>
        <w:t>, kterým schválilo záměr prodeje části pozemku p. č. 429/69 o výměře cca 25 m</w:t>
      </w:r>
      <w:r w:rsidR="002A6771" w:rsidRPr="002A67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771" w:rsidRPr="002A6771">
        <w:rPr>
          <w:rFonts w:ascii="Times New Roman" w:hAnsi="Times New Roman" w:cs="Times New Roman"/>
          <w:sz w:val="24"/>
          <w:szCs w:val="24"/>
        </w:rPr>
        <w:t xml:space="preserve"> v k. </w:t>
      </w:r>
      <w:proofErr w:type="spellStart"/>
      <w:r w:rsidR="002A6771" w:rsidRPr="002A67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 Břeclav, </w:t>
      </w:r>
      <w:proofErr w:type="gramStart"/>
      <w:r w:rsidR="002A6771" w:rsidRPr="002A6771">
        <w:rPr>
          <w:rFonts w:ascii="Times New Roman" w:hAnsi="Times New Roman" w:cs="Times New Roman"/>
          <w:sz w:val="24"/>
          <w:szCs w:val="24"/>
        </w:rPr>
        <w:t>společnosti E.ON</w:t>
      </w:r>
      <w:proofErr w:type="gram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 Distribuce, a. s., IČO: 280 85 400, se sídlem České Budějovice, F. A. </w:t>
      </w:r>
      <w:proofErr w:type="spellStart"/>
      <w:r w:rsidR="002A6771" w:rsidRPr="002A6771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 2151/6, </w:t>
      </w:r>
      <w:r w:rsidR="002A6771">
        <w:rPr>
          <w:rFonts w:ascii="Times New Roman" w:hAnsi="Times New Roman" w:cs="Times New Roman"/>
          <w:sz w:val="24"/>
          <w:szCs w:val="24"/>
        </w:rPr>
        <w:t>za účelem výstavby trafostanice.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771" w:rsidRPr="002A6771" w:rsidRDefault="00977904" w:rsidP="002A67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6771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2A6771">
        <w:rPr>
          <w:rFonts w:ascii="Times New Roman" w:eastAsia="Times New Roman" w:hAnsi="Times New Roman" w:cs="Times New Roman"/>
          <w:b/>
          <w:sz w:val="24"/>
          <w:szCs w:val="24"/>
        </w:rPr>
        <w:t>6b</w:t>
      </w:r>
      <w:r w:rsidR="002A6771" w:rsidRPr="002A6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771" w:rsidRPr="002A6771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A6771" w:rsidRPr="002A6771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</w:t>
      </w:r>
      <w:r w:rsidR="002A6771">
        <w:rPr>
          <w:rFonts w:ascii="Times New Roman" w:hAnsi="Times New Roman" w:cs="Times New Roman"/>
          <w:sz w:val="24"/>
          <w:szCs w:val="24"/>
        </w:rPr>
        <w:t xml:space="preserve"> </w:t>
      </w:r>
      <w:r w:rsidR="002A6771" w:rsidRPr="002A6771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 č. 429/69 v k. </w:t>
      </w:r>
      <w:proofErr w:type="spellStart"/>
      <w:r w:rsidR="002A6771" w:rsidRPr="002A67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 Břeclav, v geometrickém plánu č. 6867-30/2018, ze dne 18.02.2019, označené jako pozemek p. č. 429/80 o výměře 27 m</w:t>
      </w:r>
      <w:r w:rsidR="002A6771" w:rsidRPr="002A67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771" w:rsidRPr="002A67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6771" w:rsidRPr="002A6771">
        <w:rPr>
          <w:rFonts w:ascii="Times New Roman" w:hAnsi="Times New Roman" w:cs="Times New Roman"/>
          <w:sz w:val="24"/>
          <w:szCs w:val="24"/>
        </w:rPr>
        <w:t>společnosti E.ON</w:t>
      </w:r>
      <w:proofErr w:type="gram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 Distribuce, </w:t>
      </w:r>
      <w:r w:rsidR="002A6771" w:rsidRPr="002A6771">
        <w:rPr>
          <w:rFonts w:ascii="Times New Roman" w:hAnsi="Times New Roman" w:cs="Times New Roman"/>
          <w:sz w:val="24"/>
          <w:szCs w:val="24"/>
        </w:rPr>
        <w:lastRenderedPageBreak/>
        <w:t xml:space="preserve">a. s., IČO: 280 85 400, se sídlem České Budějovice, F. A. </w:t>
      </w:r>
      <w:proofErr w:type="spellStart"/>
      <w:r w:rsidR="002A6771" w:rsidRPr="002A6771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A6771" w:rsidRPr="002A6771">
        <w:rPr>
          <w:rFonts w:ascii="Times New Roman" w:hAnsi="Times New Roman" w:cs="Times New Roman"/>
          <w:sz w:val="24"/>
          <w:szCs w:val="24"/>
        </w:rPr>
        <w:t xml:space="preserve"> 2151/6, na výstavbu trafostanice.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0A" w:rsidRPr="00FD100A" w:rsidRDefault="00977904" w:rsidP="00FD10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100A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FD10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6771" w:rsidRPr="00FD1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100A" w:rsidRPr="00FD100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 č. st. 51/4 o výměře 76 m</w:t>
      </w:r>
      <w:r w:rsidR="00FD100A" w:rsidRPr="00FD10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100A" w:rsidRPr="00FD100A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FD100A" w:rsidRPr="00FD10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100A" w:rsidRPr="00FD100A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4E40CE">
        <w:rPr>
          <w:rFonts w:ascii="Times New Roman" w:hAnsi="Times New Roman" w:cs="Times New Roman"/>
          <w:sz w:val="24"/>
          <w:szCs w:val="24"/>
        </w:rPr>
        <w:t>XXXXXXXXXX</w:t>
      </w:r>
      <w:r w:rsidR="00FD100A" w:rsidRPr="00FD100A">
        <w:rPr>
          <w:rFonts w:ascii="Times New Roman" w:hAnsi="Times New Roman" w:cs="Times New Roman"/>
          <w:sz w:val="24"/>
          <w:szCs w:val="24"/>
        </w:rPr>
        <w:t>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D9F" w:rsidRPr="00115D9F" w:rsidRDefault="00977904" w:rsidP="00115D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5D9F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115D9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FD100A" w:rsidRPr="00115D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5D9F" w:rsidRPr="00115D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15D9F" w:rsidRPr="0011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D9F" w:rsidRPr="00115D9F">
        <w:rPr>
          <w:rFonts w:ascii="Times New Roman" w:hAnsi="Times New Roman" w:cs="Times New Roman"/>
          <w:sz w:val="24"/>
          <w:szCs w:val="24"/>
        </w:rPr>
        <w:t xml:space="preserve">Zastupitelstvu města Břeclavi schválit záměr města bezúplatně, případně úplatně převést pozemek p. č. 5402 o výměře 93 m² v k. </w:t>
      </w:r>
      <w:proofErr w:type="spellStart"/>
      <w:r w:rsidR="00115D9F" w:rsidRPr="00115D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15D9F" w:rsidRPr="00115D9F">
        <w:rPr>
          <w:rFonts w:ascii="Times New Roman" w:hAnsi="Times New Roman" w:cs="Times New Roman"/>
          <w:sz w:val="24"/>
          <w:szCs w:val="24"/>
        </w:rPr>
        <w:t xml:space="preserve"> Břeclav a část pozemku p. č. 3095/32 o výměře cca 70 m² v k. </w:t>
      </w:r>
      <w:proofErr w:type="spellStart"/>
      <w:r w:rsidR="00115D9F" w:rsidRPr="00115D9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15D9F" w:rsidRPr="00115D9F">
        <w:rPr>
          <w:rFonts w:ascii="Times New Roman" w:hAnsi="Times New Roman" w:cs="Times New Roman"/>
          <w:sz w:val="24"/>
          <w:szCs w:val="24"/>
        </w:rPr>
        <w:t xml:space="preserve"> Břeclav, z vlastnictví </w:t>
      </w:r>
      <w:proofErr w:type="gramStart"/>
      <w:r w:rsidR="00115D9F" w:rsidRPr="00115D9F">
        <w:rPr>
          <w:rFonts w:ascii="Times New Roman" w:hAnsi="Times New Roman" w:cs="Times New Roman"/>
          <w:sz w:val="24"/>
          <w:szCs w:val="24"/>
        </w:rPr>
        <w:t>ČR</w:t>
      </w:r>
      <w:proofErr w:type="gramEnd"/>
      <w:r w:rsidR="00115D9F" w:rsidRPr="00115D9F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115D9F" w:rsidRPr="00115D9F">
        <w:rPr>
          <w:rFonts w:ascii="Times New Roman" w:hAnsi="Times New Roman" w:cs="Times New Roman"/>
          <w:sz w:val="24"/>
          <w:szCs w:val="24"/>
        </w:rPr>
        <w:t>Úřad</w:t>
      </w:r>
      <w:proofErr w:type="gramEnd"/>
      <w:r w:rsidR="00115D9F" w:rsidRPr="00115D9F">
        <w:rPr>
          <w:rFonts w:ascii="Times New Roman" w:hAnsi="Times New Roman" w:cs="Times New Roman"/>
          <w:sz w:val="24"/>
          <w:szCs w:val="24"/>
        </w:rPr>
        <w:t xml:space="preserve"> pro zastupování státu ve věcech majetkových, IČO: 69797111, se sídlem Praha 2, Nové Město, Rašínovo nábřeží 390/42, do majetku města Břeclav.</w:t>
      </w:r>
    </w:p>
    <w:p w:rsidR="00977904" w:rsidRPr="00115D9F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721" w:rsidRDefault="00BF272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FA6" w:rsidRPr="00741FA6" w:rsidRDefault="00977904" w:rsidP="00741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1FA6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741FA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41FA6" w:rsidRPr="0074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FA6" w:rsidRPr="00741FA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jednotky č. 3168/7, která zahrnuje byt a podíl o velikosti 1015/4937 na společných částech nemovité věci, na pozemku p. č. st. 1412/4, jehož součástí je dům č. p. 3168, to vše v k. </w:t>
      </w:r>
      <w:proofErr w:type="spellStart"/>
      <w:r w:rsidR="00741FA6" w:rsidRPr="00741FA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1FA6" w:rsidRPr="00741FA6">
        <w:rPr>
          <w:rFonts w:ascii="Times New Roman" w:hAnsi="Times New Roman" w:cs="Times New Roman"/>
          <w:sz w:val="24"/>
          <w:szCs w:val="24"/>
        </w:rPr>
        <w:t> Břeclav, vymezené Prohlášením vlastníka o rozdělení práva k nemovité věci na vlastnické právo k jednotkám, ze dne </w:t>
      </w:r>
      <w:proofErr w:type="gramStart"/>
      <w:r w:rsidR="00741FA6" w:rsidRPr="00741FA6">
        <w:rPr>
          <w:rFonts w:ascii="Times New Roman" w:hAnsi="Times New Roman" w:cs="Times New Roman"/>
          <w:sz w:val="24"/>
          <w:szCs w:val="24"/>
        </w:rPr>
        <w:t>09.08.2018</w:t>
      </w:r>
      <w:proofErr w:type="gramEnd"/>
      <w:r w:rsidR="00741FA6" w:rsidRPr="00741FA6">
        <w:rPr>
          <w:rFonts w:ascii="Times New Roman" w:hAnsi="Times New Roman" w:cs="Times New Roman"/>
          <w:sz w:val="24"/>
          <w:szCs w:val="24"/>
        </w:rPr>
        <w:t xml:space="preserve">, za cenu 57 675 Kč, a prodej podílu o velikosti 1015/14811 na pozemku p. č. st. 1412/1 v k. </w:t>
      </w:r>
      <w:proofErr w:type="spellStart"/>
      <w:r w:rsidR="00741FA6" w:rsidRPr="00741FA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1FA6" w:rsidRPr="00741FA6">
        <w:rPr>
          <w:rFonts w:ascii="Times New Roman" w:hAnsi="Times New Roman" w:cs="Times New Roman"/>
          <w:sz w:val="24"/>
          <w:szCs w:val="24"/>
        </w:rPr>
        <w:t xml:space="preserve"> Břeclav, za cenu 52 095 Kč, </w:t>
      </w:r>
      <w:r w:rsidR="004E40CE">
        <w:rPr>
          <w:rFonts w:ascii="Times New Roman" w:hAnsi="Times New Roman" w:cs="Times New Roman"/>
          <w:sz w:val="24"/>
          <w:szCs w:val="24"/>
        </w:rPr>
        <w:t>XXXXXXXXX</w:t>
      </w:r>
      <w:r w:rsidR="00741FA6" w:rsidRPr="00741FA6">
        <w:rPr>
          <w:rFonts w:ascii="Times New Roman" w:hAnsi="Times New Roman" w:cs="Times New Roman"/>
          <w:sz w:val="24"/>
          <w:szCs w:val="24"/>
        </w:rPr>
        <w:t xml:space="preserve">. Součástí kupní smlouvy bude ujednání, že kupující se zavazuje umožnit vlastníkům garáží umístěných na pozemcích p. č. st. 2910, p. č. st. 2911, p. č. st. 2912 a p. č. st. 2913, vše v k. </w:t>
      </w:r>
      <w:proofErr w:type="spellStart"/>
      <w:r w:rsidR="00741FA6" w:rsidRPr="00741FA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1FA6" w:rsidRPr="00741FA6">
        <w:rPr>
          <w:rFonts w:ascii="Times New Roman" w:hAnsi="Times New Roman" w:cs="Times New Roman"/>
          <w:sz w:val="24"/>
          <w:szCs w:val="24"/>
        </w:rPr>
        <w:t xml:space="preserve"> Břeclav, příjezd a přístup k těmto garážím. Pro případ nesplnění tohoto závazku se sjednává smluvní pokuta ve výši 50 000 Kč, kterou je kupující povinen uhradit prodávajícímu do 15 dnů ode dne, kdy byl k její úhradě písemně vyzván.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FA6" w:rsidRPr="00741FA6" w:rsidRDefault="00977904" w:rsidP="00741F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1FA6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741FA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741FA6" w:rsidRPr="0074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FA6" w:rsidRPr="00741FA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směny částí pozemku p. č. 3682/23 v k. </w:t>
      </w:r>
      <w:proofErr w:type="spellStart"/>
      <w:r w:rsidR="00741FA6" w:rsidRPr="00741FA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1FA6" w:rsidRPr="00741FA6">
        <w:rPr>
          <w:rFonts w:ascii="Times New Roman" w:hAnsi="Times New Roman" w:cs="Times New Roman"/>
          <w:sz w:val="24"/>
          <w:szCs w:val="24"/>
        </w:rPr>
        <w:t xml:space="preserve"> Břeclav, o celkové výměře cca 55 m</w:t>
      </w:r>
      <w:r w:rsidR="00741FA6" w:rsidRPr="00741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FA6" w:rsidRPr="00741FA6">
        <w:rPr>
          <w:rFonts w:ascii="Times New Roman" w:hAnsi="Times New Roman" w:cs="Times New Roman"/>
          <w:sz w:val="24"/>
          <w:szCs w:val="24"/>
        </w:rPr>
        <w:t>, ve vlastnictví města Břeclav, za pozemek p. č. 2815/44 o výměře 194 m</w:t>
      </w:r>
      <w:r w:rsidR="00741FA6" w:rsidRPr="00741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FA6" w:rsidRPr="00741FA6">
        <w:rPr>
          <w:rFonts w:ascii="Times New Roman" w:hAnsi="Times New Roman" w:cs="Times New Roman"/>
          <w:sz w:val="24"/>
          <w:szCs w:val="24"/>
        </w:rPr>
        <w:t xml:space="preserve"> a za část pozemku p. č. 2813 o výměře cca 95 m</w:t>
      </w:r>
      <w:r w:rsidR="00741FA6" w:rsidRPr="00741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FA6" w:rsidRPr="00741FA6">
        <w:rPr>
          <w:rFonts w:ascii="Times New Roman" w:hAnsi="Times New Roman" w:cs="Times New Roman"/>
          <w:sz w:val="24"/>
          <w:szCs w:val="24"/>
        </w:rPr>
        <w:t xml:space="preserve">, oba v k. </w:t>
      </w:r>
      <w:proofErr w:type="spellStart"/>
      <w:r w:rsidR="00741FA6" w:rsidRPr="00741FA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1FA6" w:rsidRPr="00741FA6">
        <w:rPr>
          <w:rFonts w:ascii="Times New Roman" w:hAnsi="Times New Roman" w:cs="Times New Roman"/>
          <w:sz w:val="24"/>
          <w:szCs w:val="24"/>
        </w:rPr>
        <w:t xml:space="preserve"> Poštorná, ve vlastnictví </w:t>
      </w:r>
      <w:r w:rsidR="004E40CE">
        <w:rPr>
          <w:rFonts w:ascii="Times New Roman" w:hAnsi="Times New Roman" w:cs="Times New Roman"/>
          <w:sz w:val="24"/>
          <w:szCs w:val="24"/>
        </w:rPr>
        <w:t>XXXXXXXXXXX</w:t>
      </w:r>
      <w:r w:rsidR="00741FA6" w:rsidRPr="00741FA6">
        <w:rPr>
          <w:rFonts w:ascii="Times New Roman" w:hAnsi="Times New Roman" w:cs="Times New Roman"/>
          <w:sz w:val="24"/>
          <w:szCs w:val="24"/>
        </w:rPr>
        <w:t>.</w:t>
      </w:r>
    </w:p>
    <w:p w:rsidR="00977904" w:rsidRDefault="00977904" w:rsidP="0097790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doporučila:</w:t>
      </w:r>
    </w:p>
    <w:p w:rsidR="00741FA6" w:rsidRDefault="00741FA6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41FA6" w:rsidRDefault="00741FA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1FD" w:rsidRPr="00B521FD" w:rsidRDefault="00977904" w:rsidP="00B521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B521F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521FD" w:rsidRPr="00B52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1FD" w:rsidRPr="00B521F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372/64 v k. </w:t>
      </w:r>
      <w:proofErr w:type="spellStart"/>
      <w:r w:rsidR="00B521FD" w:rsidRPr="00B521F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521FD" w:rsidRPr="00B521FD">
        <w:rPr>
          <w:rFonts w:ascii="Times New Roman" w:hAnsi="Times New Roman" w:cs="Times New Roman"/>
          <w:sz w:val="24"/>
          <w:szCs w:val="24"/>
        </w:rPr>
        <w:t xml:space="preserve"> Břeclav o výměře 287 m</w:t>
      </w:r>
      <w:r w:rsidR="00B521FD" w:rsidRPr="00B521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21FD" w:rsidRPr="00B521FD">
        <w:rPr>
          <w:rFonts w:ascii="Times New Roman" w:hAnsi="Times New Roman" w:cs="Times New Roman"/>
          <w:sz w:val="24"/>
          <w:szCs w:val="24"/>
        </w:rPr>
        <w:t>.</w:t>
      </w: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0CE" w:rsidRDefault="004E40C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0CE" w:rsidRDefault="004E40C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0CE" w:rsidRDefault="004E40C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Pr="0094423F" w:rsidRDefault="00472EC5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vzala na vědomí:</w:t>
      </w:r>
    </w:p>
    <w:p w:rsidR="00B521FD" w:rsidRDefault="00B521FD" w:rsidP="004C4D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1FD" w:rsidRDefault="00B521FD" w:rsidP="004C4D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6A" w:rsidRPr="004C4D6A" w:rsidRDefault="00977904" w:rsidP="004C4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4D6A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4C4D6A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4C4D6A" w:rsidRPr="004C4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C4D6A">
        <w:rPr>
          <w:rFonts w:ascii="Times New Roman" w:hAnsi="Times New Roman" w:cs="Times New Roman"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odstoupení dodavatele LIKOMSTAV MORAVA s.r.o., Trávníky 502/23, 69153, Tvrdonice, IČ: 29301483, v rámci veřejné zakázky „Břeclav – Poštorná, ulice Budovatelská, parkoviště a veřejné osvětlení“, které je uvedeno v příloze č. 13 zápisu</w:t>
      </w:r>
      <w:r w:rsidR="004C4D6A">
        <w:rPr>
          <w:rFonts w:ascii="Times New Roman" w:hAnsi="Times New Roman" w:cs="Times New Roman"/>
          <w:sz w:val="24"/>
          <w:szCs w:val="24"/>
        </w:rPr>
        <w:t>.</w:t>
      </w:r>
    </w:p>
    <w:p w:rsidR="004C4D6A" w:rsidRPr="004C4D6A" w:rsidRDefault="004C4D6A" w:rsidP="004C4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4C4D6A">
        <w:rPr>
          <w:rFonts w:ascii="Times New Roman" w:hAnsi="Times New Roman" w:cs="Times New Roman"/>
          <w:b/>
          <w:sz w:val="24"/>
          <w:szCs w:val="24"/>
        </w:rPr>
        <w:t>13</w:t>
      </w: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7EF" w:rsidRPr="005307EF" w:rsidRDefault="00977904" w:rsidP="005307E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7EF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5307E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521FD" w:rsidRPr="00530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7EF" w:rsidRPr="005307EF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</w:t>
      </w:r>
      <w:r w:rsidR="005307EF" w:rsidRPr="00530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EF" w:rsidRPr="005307EF">
        <w:rPr>
          <w:rFonts w:ascii="Times New Roman" w:hAnsi="Times New Roman" w:cs="Times New Roman"/>
          <w:sz w:val="24"/>
          <w:szCs w:val="24"/>
        </w:rPr>
        <w:t xml:space="preserve">usnesení Školské komise Rady města Břeclavi ze dne </w:t>
      </w:r>
      <w:proofErr w:type="gramStart"/>
      <w:r w:rsidR="005307EF" w:rsidRPr="005307EF">
        <w:rPr>
          <w:rFonts w:ascii="Times New Roman" w:hAnsi="Times New Roman" w:cs="Times New Roman"/>
          <w:sz w:val="24"/>
          <w:szCs w:val="24"/>
        </w:rPr>
        <w:t>15.04.2019</w:t>
      </w:r>
      <w:proofErr w:type="gramEnd"/>
      <w:r w:rsidR="005307EF" w:rsidRPr="005307EF">
        <w:rPr>
          <w:rFonts w:ascii="Times New Roman" w:hAnsi="Times New Roman" w:cs="Times New Roman"/>
          <w:sz w:val="24"/>
          <w:szCs w:val="24"/>
        </w:rPr>
        <w:t xml:space="preserve">, </w:t>
      </w:r>
      <w:r w:rsidR="005307EF" w:rsidRPr="005307EF">
        <w:rPr>
          <w:rFonts w:ascii="Times New Roman" w:hAnsi="Times New Roman" w:cs="Times New Roman"/>
          <w:color w:val="000000"/>
          <w:sz w:val="24"/>
          <w:szCs w:val="24"/>
        </w:rPr>
        <w:t>uvedené v příloze č. 12 zápisu.</w:t>
      </w:r>
    </w:p>
    <w:p w:rsidR="005307EF" w:rsidRPr="005307EF" w:rsidRDefault="005307EF" w:rsidP="005307E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7EF"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C4D6A" w:rsidRDefault="004C4D6A" w:rsidP="004C4D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6A" w:rsidRDefault="004C4D6A" w:rsidP="004C4D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7EF" w:rsidRDefault="005307EF" w:rsidP="004C4D6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D6A" w:rsidRPr="004C4D6A" w:rsidRDefault="00977904" w:rsidP="004C4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4D6A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4C4D6A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4C4D6A" w:rsidRPr="004C4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C4D6A">
        <w:rPr>
          <w:rFonts w:ascii="Times New Roman" w:hAnsi="Times New Roman" w:cs="Times New Roman"/>
          <w:sz w:val="24"/>
          <w:szCs w:val="24"/>
        </w:rPr>
        <w:t xml:space="preserve"> </w:t>
      </w:r>
      <w:r w:rsidR="004C4D6A" w:rsidRPr="004C4D6A">
        <w:rPr>
          <w:rFonts w:ascii="Times New Roman" w:hAnsi="Times New Roman" w:cs="Times New Roman"/>
          <w:sz w:val="24"/>
          <w:szCs w:val="24"/>
        </w:rPr>
        <w:t>usnesení materiálu R/11/19/33b, kterým rada města schválila na základě doporučení komise v rámci veřejné zakázky malého rozsahu „Břeclav – Poštorná, ulice Budovatelská, parkoviště a veřejné osvětlení“ výběr dodavatele a uzavření smlouvy o dílo se společností LIKOMSTAV MORAVA s.r.o., Trávníky 502/23, 69153, Tvrdonice, IČ: 29301483, v souladu s nabídkou v celkové výši 3.539.709,03 Kč včetně DPH.</w:t>
      </w: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C5" w:rsidRDefault="00472EC5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D6513" w:rsidRDefault="00ED6513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07EF" w:rsidRPr="0094423F" w:rsidRDefault="005307EF" w:rsidP="00472EC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6513" w:rsidRPr="00ED6513" w:rsidRDefault="00977904" w:rsidP="00ED65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6513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ED6513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ED6513" w:rsidRPr="00ED6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6513" w:rsidRPr="00ED651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ED6513">
        <w:rPr>
          <w:rFonts w:ascii="Times New Roman" w:hAnsi="Times New Roman" w:cs="Times New Roman"/>
          <w:sz w:val="24"/>
          <w:szCs w:val="24"/>
        </w:rPr>
        <w:t xml:space="preserve"> </w:t>
      </w:r>
      <w:r w:rsidR="00ED6513" w:rsidRPr="00ED6513">
        <w:rPr>
          <w:rFonts w:ascii="Times New Roman" w:hAnsi="Times New Roman" w:cs="Times New Roman"/>
          <w:sz w:val="24"/>
          <w:szCs w:val="24"/>
        </w:rPr>
        <w:t xml:space="preserve">Mgr. Martina Janoška, </w:t>
      </w:r>
      <w:r w:rsidR="004E40CE">
        <w:rPr>
          <w:rFonts w:ascii="Times New Roman" w:hAnsi="Times New Roman" w:cs="Times New Roman"/>
          <w:sz w:val="24"/>
          <w:szCs w:val="24"/>
        </w:rPr>
        <w:t>XXXXXXXXXX</w:t>
      </w:r>
      <w:r w:rsidR="00ED6513" w:rsidRPr="00ED6513">
        <w:rPr>
          <w:rFonts w:ascii="Times New Roman" w:hAnsi="Times New Roman" w:cs="Times New Roman"/>
          <w:sz w:val="24"/>
          <w:szCs w:val="24"/>
        </w:rPr>
        <w:t xml:space="preserve">, ředitelem př. </w:t>
      </w:r>
      <w:proofErr w:type="spellStart"/>
      <w:r w:rsidR="00ED6513" w:rsidRPr="00ED651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D6513" w:rsidRPr="00ED6513">
        <w:rPr>
          <w:rFonts w:ascii="Times New Roman" w:hAnsi="Times New Roman" w:cs="Times New Roman"/>
          <w:sz w:val="24"/>
          <w:szCs w:val="24"/>
        </w:rPr>
        <w:t>. Základní škola Břeclav, Slovácká 40, příspěvková organ</w:t>
      </w:r>
      <w:r w:rsidR="00ED6513">
        <w:rPr>
          <w:rFonts w:ascii="Times New Roman" w:hAnsi="Times New Roman" w:cs="Times New Roman"/>
          <w:sz w:val="24"/>
          <w:szCs w:val="24"/>
        </w:rPr>
        <w:t xml:space="preserve">izace s účinností od </w:t>
      </w:r>
      <w:proofErr w:type="gramStart"/>
      <w:r w:rsidR="00ED6513">
        <w:rPr>
          <w:rFonts w:ascii="Times New Roman" w:hAnsi="Times New Roman" w:cs="Times New Roman"/>
          <w:sz w:val="24"/>
          <w:szCs w:val="24"/>
        </w:rPr>
        <w:t>01.08.2019</w:t>
      </w:r>
      <w:proofErr w:type="gramEnd"/>
      <w:r w:rsidR="00ED6513">
        <w:rPr>
          <w:rFonts w:ascii="Times New Roman" w:hAnsi="Times New Roman" w:cs="Times New Roman"/>
          <w:sz w:val="24"/>
          <w:szCs w:val="24"/>
        </w:rPr>
        <w:t>.</w:t>
      </w:r>
    </w:p>
    <w:p w:rsidR="00472EC5" w:rsidRDefault="00472EC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E85" w:rsidRPr="00A75E85" w:rsidRDefault="00977904" w:rsidP="00A75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E85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A75E85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A75E85" w:rsidRPr="00A75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A75E85" w:rsidRPr="00A75E85">
        <w:rPr>
          <w:rFonts w:ascii="Times New Roman" w:hAnsi="Times New Roman" w:cs="Times New Roman"/>
          <w:sz w:val="24"/>
          <w:szCs w:val="24"/>
        </w:rPr>
        <w:tab/>
        <w:t xml:space="preserve"> b) zákona č. 128/2000 Sb., o obcích (obecní zřízení), ve znění pozdějších předpisů,</w:t>
      </w:r>
      <w:r w:rsidR="00A75E85">
        <w:rPr>
          <w:rFonts w:ascii="Times New Roman" w:hAnsi="Times New Roman" w:cs="Times New Roman"/>
          <w:sz w:val="24"/>
          <w:szCs w:val="24"/>
        </w:rPr>
        <w:t xml:space="preserve"> </w:t>
      </w:r>
      <w:r w:rsidR="00A75E85" w:rsidRPr="00A75E85">
        <w:rPr>
          <w:rFonts w:ascii="Times New Roman" w:hAnsi="Times New Roman" w:cs="Times New Roman"/>
          <w:sz w:val="24"/>
          <w:szCs w:val="24"/>
        </w:rPr>
        <w:t xml:space="preserve">v rámci výběrového řízení na obsazení funkce vedoucí Technických služeb, organizační složky Města Břeclav výběrovou komisi ve složení: Bc. Svatopluk </w:t>
      </w:r>
      <w:proofErr w:type="spellStart"/>
      <w:r w:rsidR="00A75E85" w:rsidRPr="00A75E85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="00A75E85" w:rsidRPr="00A75E85">
        <w:rPr>
          <w:rFonts w:ascii="Times New Roman" w:hAnsi="Times New Roman" w:cs="Times New Roman"/>
          <w:sz w:val="24"/>
          <w:szCs w:val="24"/>
        </w:rPr>
        <w:t>, Bc. Jakub Matuška, Ing. Petr Dlouhý, Ing. Martin Černý, Ing. Kristýna Uhrová.  Zapisovatelkou bude Jana Pelikánová.</w:t>
      </w:r>
    </w:p>
    <w:p w:rsidR="00A75E85" w:rsidRPr="00A75E85" w:rsidRDefault="00A75E85" w:rsidP="00A75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85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977904" w:rsidRDefault="0097790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F" w:rsidRDefault="0094423F" w:rsidP="0094423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44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souhlasila: </w:t>
      </w:r>
    </w:p>
    <w:p w:rsidR="005307EF" w:rsidRDefault="005307EF" w:rsidP="0094423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07EF" w:rsidRDefault="005307EF" w:rsidP="0094423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77904" w:rsidRDefault="00977904" w:rsidP="0094423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D369D" w:rsidRPr="002D369D" w:rsidRDefault="00977904" w:rsidP="002D36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369D">
        <w:rPr>
          <w:rFonts w:ascii="Times New Roman" w:eastAsia="Times New Roman" w:hAnsi="Times New Roman" w:cs="Times New Roman"/>
          <w:b/>
          <w:sz w:val="24"/>
          <w:szCs w:val="24"/>
        </w:rPr>
        <w:t>R/12/19/</w:t>
      </w:r>
      <w:r w:rsidR="00D90261" w:rsidRPr="002D369D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5307EF" w:rsidRPr="002D3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69D" w:rsidRPr="002D369D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D369D" w:rsidRPr="002D369D">
        <w:rPr>
          <w:rFonts w:ascii="Times New Roman" w:hAnsi="Times New Roman" w:cs="Times New Roman"/>
          <w:sz w:val="24"/>
          <w:szCs w:val="24"/>
        </w:rPr>
        <w:t>odst.2 písm.</w:t>
      </w:r>
      <w:proofErr w:type="gramEnd"/>
      <w:r w:rsidR="002D369D" w:rsidRPr="002D369D">
        <w:rPr>
          <w:rFonts w:ascii="Times New Roman" w:hAnsi="Times New Roman" w:cs="Times New Roman"/>
          <w:sz w:val="24"/>
          <w:szCs w:val="24"/>
        </w:rPr>
        <w:t xml:space="preserve"> b) zákona č. 128/2000 Sb., o obcích (obecní zřízení), ve znění pozdějších předpisů, s výpůjčkou 19 ks plátěných stánků, 20 stolů a 40 lavic (tj. 20 pivních setů), které má v hospodaření př. </w:t>
      </w:r>
      <w:proofErr w:type="spellStart"/>
      <w:r w:rsidR="002D369D" w:rsidRPr="002D369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D369D" w:rsidRPr="002D369D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 sídlem Dukelských hrdinů 2747/4a, 690 02 Břeclav, IČO: 60680920, pobočnému spolku </w:t>
      </w:r>
      <w:proofErr w:type="spellStart"/>
      <w:r w:rsidR="002D369D" w:rsidRPr="002D369D">
        <w:rPr>
          <w:rFonts w:ascii="Times New Roman" w:hAnsi="Times New Roman" w:cs="Times New Roman"/>
          <w:sz w:val="24"/>
          <w:szCs w:val="24"/>
        </w:rPr>
        <w:t>Ardea</w:t>
      </w:r>
      <w:proofErr w:type="spellEnd"/>
      <w:r w:rsidR="002D369D" w:rsidRPr="002D369D">
        <w:rPr>
          <w:rFonts w:ascii="Times New Roman" w:hAnsi="Times New Roman" w:cs="Times New Roman"/>
          <w:sz w:val="24"/>
          <w:szCs w:val="24"/>
        </w:rPr>
        <w:t xml:space="preserve"> Břeclav, Základní článek Hnutí Brontosaurus, se sídlem: Na Valtické 437/17, Charvátská Nová Ves, 691 41 Břeclav, IČO: 05880360, na akci „Tvořivé odpoledne s Brontosaurem“, konanou dne </w:t>
      </w:r>
      <w:proofErr w:type="gramStart"/>
      <w:r w:rsidR="002D369D" w:rsidRPr="002D369D">
        <w:rPr>
          <w:rFonts w:ascii="Times New Roman" w:hAnsi="Times New Roman" w:cs="Times New Roman"/>
          <w:sz w:val="24"/>
          <w:szCs w:val="24"/>
        </w:rPr>
        <w:t>28.04.2019</w:t>
      </w:r>
      <w:proofErr w:type="gramEnd"/>
      <w:r w:rsidR="002D369D" w:rsidRPr="002D369D">
        <w:rPr>
          <w:rFonts w:ascii="Times New Roman" w:hAnsi="Times New Roman" w:cs="Times New Roman"/>
          <w:sz w:val="24"/>
          <w:szCs w:val="24"/>
        </w:rPr>
        <w:t>.</w:t>
      </w:r>
    </w:p>
    <w:p w:rsidR="00977904" w:rsidRPr="0094423F" w:rsidRDefault="00977904" w:rsidP="0094423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4423F" w:rsidRDefault="009442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387" w:rsidRDefault="005F438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3F" w:rsidRDefault="009442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D369D" w:rsidRDefault="002D369D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D369D" w:rsidRPr="0094423F" w:rsidRDefault="002D369D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061F" w:rsidRPr="0094423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6366" w:rsidRDefault="006E6366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E6366" w:rsidRPr="007E061F" w:rsidRDefault="006E6366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B21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2158D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 w:rsidR="00B21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B2158D">
        <w:rPr>
          <w:rFonts w:ascii="Times New Roman" w:eastAsia="Times New Roman" w:hAnsi="Times New Roman" w:cs="Times New Roman"/>
          <w:sz w:val="24"/>
          <w:szCs w:val="24"/>
        </w:rPr>
        <w:tab/>
      </w:r>
      <w:r w:rsidR="00B2158D">
        <w:rPr>
          <w:rFonts w:ascii="Times New Roman" w:eastAsia="Times New Roman" w:hAnsi="Times New Roman" w:cs="Times New Roman"/>
          <w:sz w:val="24"/>
          <w:szCs w:val="24"/>
        </w:rPr>
        <w:tab/>
      </w:r>
      <w:r w:rsidR="00B2158D">
        <w:rPr>
          <w:rFonts w:ascii="Times New Roman" w:eastAsia="Times New Roman" w:hAnsi="Times New Roman" w:cs="Times New Roman"/>
          <w:sz w:val="24"/>
          <w:szCs w:val="24"/>
        </w:rPr>
        <w:tab/>
      </w:r>
      <w:r w:rsidR="00B2158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Bc. Jakub Matuška</w:t>
      </w:r>
      <w:r w:rsidR="00B21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2158D">
        <w:rPr>
          <w:rFonts w:ascii="Times New Roman" w:eastAsia="Times New Roman" w:hAnsi="Times New Roman" w:cs="Times New Roman"/>
          <w:sz w:val="24"/>
          <w:szCs w:val="24"/>
        </w:rPr>
        <w:t>v.r.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D" w:rsidRDefault="002D369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0CE" w:rsidRDefault="004E40C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0CE" w:rsidRDefault="004E40C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880032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B57458">
        <w:rPr>
          <w:rFonts w:ascii="Times New Roman" w:eastAsia="Times New Roman" w:hAnsi="Times New Roman" w:cs="Times New Roman"/>
          <w:sz w:val="16"/>
          <w:szCs w:val="16"/>
        </w:rPr>
        <w:t>24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94423F">
        <w:rPr>
          <w:rFonts w:ascii="Times New Roman" w:eastAsia="Times New Roman" w:hAnsi="Times New Roman" w:cs="Times New Roman"/>
          <w:sz w:val="16"/>
          <w:szCs w:val="16"/>
        </w:rPr>
        <w:t>4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  <w:proofErr w:type="gramEnd"/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8D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9FD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B8"/>
    <w:rsid w:val="00076FEC"/>
    <w:rsid w:val="000772BE"/>
    <w:rsid w:val="00077E95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2AAB"/>
    <w:rsid w:val="000B2ACD"/>
    <w:rsid w:val="000B42FE"/>
    <w:rsid w:val="000B475E"/>
    <w:rsid w:val="000B47F1"/>
    <w:rsid w:val="000B4BA2"/>
    <w:rsid w:val="000B5102"/>
    <w:rsid w:val="000B6766"/>
    <w:rsid w:val="000B716D"/>
    <w:rsid w:val="000B7480"/>
    <w:rsid w:val="000C0B5C"/>
    <w:rsid w:val="000C1699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5EC8"/>
    <w:rsid w:val="001064FE"/>
    <w:rsid w:val="0010655D"/>
    <w:rsid w:val="001071A3"/>
    <w:rsid w:val="00111E05"/>
    <w:rsid w:val="0011235E"/>
    <w:rsid w:val="001128DD"/>
    <w:rsid w:val="00113C86"/>
    <w:rsid w:val="00115C15"/>
    <w:rsid w:val="00115D9F"/>
    <w:rsid w:val="00117E19"/>
    <w:rsid w:val="0012072F"/>
    <w:rsid w:val="001220F1"/>
    <w:rsid w:val="00122724"/>
    <w:rsid w:val="001229B6"/>
    <w:rsid w:val="00122C1F"/>
    <w:rsid w:val="001231B6"/>
    <w:rsid w:val="00124F7B"/>
    <w:rsid w:val="0012519A"/>
    <w:rsid w:val="00130831"/>
    <w:rsid w:val="00130D88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87AA1"/>
    <w:rsid w:val="001908B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6EB5"/>
    <w:rsid w:val="001F77DE"/>
    <w:rsid w:val="002001E1"/>
    <w:rsid w:val="00200750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412BE"/>
    <w:rsid w:val="0024142B"/>
    <w:rsid w:val="0024178C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51AE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444C"/>
    <w:rsid w:val="003D49C3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F4D"/>
    <w:rsid w:val="0047767B"/>
    <w:rsid w:val="00477B9C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4D6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E063F"/>
    <w:rsid w:val="004E1101"/>
    <w:rsid w:val="004E11F0"/>
    <w:rsid w:val="004E22E7"/>
    <w:rsid w:val="004E2F4B"/>
    <w:rsid w:val="004E3204"/>
    <w:rsid w:val="004E39A4"/>
    <w:rsid w:val="004E40CE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22F"/>
    <w:rsid w:val="00547C14"/>
    <w:rsid w:val="005504F6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41B5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8730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B3B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57F9"/>
    <w:rsid w:val="00815EC6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6D52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7CF"/>
    <w:rsid w:val="00876A77"/>
    <w:rsid w:val="00877E81"/>
    <w:rsid w:val="00880032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E6F81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463"/>
    <w:rsid w:val="009003EE"/>
    <w:rsid w:val="00901864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3D9A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B28"/>
    <w:rsid w:val="00943525"/>
    <w:rsid w:val="0094423F"/>
    <w:rsid w:val="00946DB2"/>
    <w:rsid w:val="00946F0A"/>
    <w:rsid w:val="00951349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7904"/>
    <w:rsid w:val="00977FF0"/>
    <w:rsid w:val="00981595"/>
    <w:rsid w:val="00981AF9"/>
    <w:rsid w:val="00986B6B"/>
    <w:rsid w:val="00987431"/>
    <w:rsid w:val="009901CA"/>
    <w:rsid w:val="00990458"/>
    <w:rsid w:val="00990BEB"/>
    <w:rsid w:val="00991518"/>
    <w:rsid w:val="00991F91"/>
    <w:rsid w:val="00992B41"/>
    <w:rsid w:val="00993315"/>
    <w:rsid w:val="00993FAD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4085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54B7"/>
    <w:rsid w:val="00A156D3"/>
    <w:rsid w:val="00A157EC"/>
    <w:rsid w:val="00A221A2"/>
    <w:rsid w:val="00A221E5"/>
    <w:rsid w:val="00A27FC4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7F7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58D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607A7"/>
    <w:rsid w:val="00B61B7A"/>
    <w:rsid w:val="00B64706"/>
    <w:rsid w:val="00B65780"/>
    <w:rsid w:val="00B6759A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25EB"/>
    <w:rsid w:val="00CC2752"/>
    <w:rsid w:val="00CC2C75"/>
    <w:rsid w:val="00CC3D40"/>
    <w:rsid w:val="00CC3FC1"/>
    <w:rsid w:val="00CC53B9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5FD7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3D2"/>
    <w:rsid w:val="00D97E11"/>
    <w:rsid w:val="00DA0BF2"/>
    <w:rsid w:val="00DA1FBB"/>
    <w:rsid w:val="00DA304A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615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370F"/>
    <w:rsid w:val="00EE38D8"/>
    <w:rsid w:val="00EE3C5B"/>
    <w:rsid w:val="00EE3D7C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00A"/>
    <w:rsid w:val="00FD19B7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692C-5BDB-4A0C-8ED3-0C3C0A69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8</Pages>
  <Words>2662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707</cp:revision>
  <cp:lastPrinted>2019-05-03T08:19:00Z</cp:lastPrinted>
  <dcterms:created xsi:type="dcterms:W3CDTF">2016-10-18T06:42:00Z</dcterms:created>
  <dcterms:modified xsi:type="dcterms:W3CDTF">2019-05-03T08:21:00Z</dcterms:modified>
</cp:coreProperties>
</file>