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E4593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C72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432FA" w:rsidRPr="007432F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snesení </w:t>
      </w:r>
      <w:proofErr w:type="gramStart"/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</w:t>
      </w:r>
      <w:r w:rsidR="000B1FFB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proofErr w:type="gramEnd"/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7E061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9122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proofErr w:type="gramStart"/>
      <w:r w:rsidR="009122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91225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8219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2019</w:t>
      </w:r>
      <w:proofErr w:type="gramEnd"/>
    </w:p>
    <w:p w:rsidR="006E4593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F75" w:rsidRPr="009E432E" w:rsidRDefault="00AF5F7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3C73DA" w:rsidRDefault="003C73D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47C" w:rsidRPr="009E432E" w:rsidRDefault="00BE047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4B76D5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22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2258">
        <w:rPr>
          <w:rFonts w:ascii="Times New Roman" w:eastAsia="Times New Roman" w:hAnsi="Times New Roman" w:cs="Times New Roman"/>
          <w:sz w:val="24"/>
          <w:szCs w:val="24"/>
        </w:rPr>
        <w:t>4</w:t>
      </w:r>
      <w:r w:rsidR="00EA7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</w:t>
      </w:r>
      <w:proofErr w:type="gramEnd"/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E4593" w:rsidRPr="009E432E" w:rsidRDefault="006E4593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E2918" w:rsidRDefault="008E291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130831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E06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122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82199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navržený program své </w:t>
      </w:r>
      <w:r w:rsidR="009442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2258">
        <w:rPr>
          <w:rFonts w:ascii="Times New Roman" w:eastAsia="Times New Roman" w:hAnsi="Times New Roman" w:cs="Times New Roman"/>
          <w:sz w:val="24"/>
          <w:szCs w:val="24"/>
        </w:rPr>
        <w:t>5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7959" w:rsidRDefault="0012795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19A" w:rsidRPr="0075019A" w:rsidRDefault="00912258" w:rsidP="0075019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19A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75019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766AC" w:rsidRPr="007501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19A" w:rsidRPr="0075019A">
        <w:rPr>
          <w:rFonts w:ascii="Times New Roman" w:hAnsi="Times New Roman" w:cs="Times New Roman"/>
          <w:sz w:val="24"/>
          <w:szCs w:val="24"/>
        </w:rPr>
        <w:t xml:space="preserve">v souladu s ustanovením § 102 odst. 2 písm. a) zákona č. 128/2000 Sb., o obcích (obecní zřízení), ve znění pozdějších předpisů, </w:t>
      </w:r>
      <w:r w:rsidR="0075019A" w:rsidRPr="0075019A">
        <w:rPr>
          <w:rFonts w:ascii="Times New Roman" w:hAnsi="Times New Roman" w:cs="Times New Roman"/>
          <w:color w:val="000000"/>
          <w:sz w:val="24"/>
          <w:szCs w:val="24"/>
        </w:rPr>
        <w:t xml:space="preserve">ve znění pozdějších předpisů, </w:t>
      </w:r>
      <w:r w:rsidR="0075019A" w:rsidRPr="0075019A">
        <w:rPr>
          <w:rFonts w:ascii="Times New Roman" w:hAnsi="Times New Roman" w:cs="Times New Roman"/>
          <w:sz w:val="24"/>
          <w:szCs w:val="24"/>
        </w:rPr>
        <w:t>změny rozpočtu na rok 2019 uvedené v příloze č. 1 zápisu.</w:t>
      </w:r>
    </w:p>
    <w:p w:rsidR="0075019A" w:rsidRPr="0075019A" w:rsidRDefault="0075019A" w:rsidP="0075019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19A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7461" w:rsidRPr="00A57461" w:rsidRDefault="00912258" w:rsidP="00A574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57461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A5746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57461" w:rsidRPr="00A57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7461" w:rsidRPr="00A57461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 ve znění pozdějších předpisů, pro školní rok 2019/2020 povolení výjimek z nejvyššího počtu dětí, stanoveného vyhláškou Ministerstva školství, mládeže a tělovýchovy, ve třídách mateřských škol zřízených městem Břeclav, tak jak je uvedeno v příloze č. 3 zápisu.</w:t>
      </w:r>
    </w:p>
    <w:p w:rsidR="00A57461" w:rsidRPr="00A57461" w:rsidRDefault="00A57461" w:rsidP="00A5746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461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46B" w:rsidRPr="008E346B" w:rsidRDefault="00912258" w:rsidP="008E3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E346B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8E346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E346B" w:rsidRPr="008E3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46B" w:rsidRPr="008E346B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záměr uzavření dodatku č. 1 k nájemní smlouvě č. OM/245/2016, uzavřené dne </w:t>
      </w:r>
      <w:proofErr w:type="gramStart"/>
      <w:r w:rsidR="008E346B" w:rsidRPr="008E346B">
        <w:rPr>
          <w:rFonts w:ascii="Times New Roman" w:hAnsi="Times New Roman" w:cs="Times New Roman"/>
          <w:sz w:val="24"/>
          <w:szCs w:val="24"/>
        </w:rPr>
        <w:t>03.10.2016</w:t>
      </w:r>
      <w:proofErr w:type="gramEnd"/>
      <w:r w:rsidR="008E346B" w:rsidRPr="008E346B">
        <w:rPr>
          <w:rFonts w:ascii="Times New Roman" w:hAnsi="Times New Roman" w:cs="Times New Roman"/>
          <w:sz w:val="24"/>
          <w:szCs w:val="24"/>
        </w:rPr>
        <w:t xml:space="preserve"> na pronájem pozemků p. č. 1249/1 o výměře 29674 m</w:t>
      </w:r>
      <w:r w:rsidR="008E346B" w:rsidRPr="008E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8E346B">
        <w:rPr>
          <w:rFonts w:ascii="Times New Roman" w:hAnsi="Times New Roman" w:cs="Times New Roman"/>
          <w:sz w:val="24"/>
          <w:szCs w:val="24"/>
        </w:rPr>
        <w:t>, p. č. 1249/2 o výměře 3741 m</w:t>
      </w:r>
      <w:r w:rsidR="008E346B" w:rsidRPr="008E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8E346B">
        <w:rPr>
          <w:rFonts w:ascii="Times New Roman" w:hAnsi="Times New Roman" w:cs="Times New Roman"/>
          <w:sz w:val="24"/>
          <w:szCs w:val="24"/>
        </w:rPr>
        <w:t>, p. č. 1249/3 o výměře 3497 m</w:t>
      </w:r>
      <w:r w:rsidR="008E346B" w:rsidRPr="008E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8E346B">
        <w:rPr>
          <w:rFonts w:ascii="Times New Roman" w:hAnsi="Times New Roman" w:cs="Times New Roman"/>
          <w:sz w:val="24"/>
          <w:szCs w:val="24"/>
        </w:rPr>
        <w:t>, p. č. 1249/4 o výměře 3198 m</w:t>
      </w:r>
      <w:r w:rsidR="008E346B" w:rsidRPr="008E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8E346B">
        <w:rPr>
          <w:rFonts w:ascii="Times New Roman" w:hAnsi="Times New Roman" w:cs="Times New Roman"/>
          <w:sz w:val="24"/>
          <w:szCs w:val="24"/>
        </w:rPr>
        <w:t xml:space="preserve"> a p. č. 1250/1 o výměře 14960 m</w:t>
      </w:r>
      <w:r w:rsidR="008E346B" w:rsidRPr="008E3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8E346B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8E346B" w:rsidRPr="008E346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E346B" w:rsidRPr="008E346B">
        <w:rPr>
          <w:rFonts w:ascii="Times New Roman" w:hAnsi="Times New Roman" w:cs="Times New Roman"/>
          <w:sz w:val="24"/>
          <w:szCs w:val="24"/>
        </w:rPr>
        <w:t xml:space="preserve"> Charvátská Nová Ves, se spolkem Golf klub Břeclav z. </w:t>
      </w:r>
      <w:proofErr w:type="gramStart"/>
      <w:r w:rsidR="008E346B" w:rsidRPr="008E346B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8E346B" w:rsidRPr="008E346B">
        <w:rPr>
          <w:rFonts w:ascii="Times New Roman" w:hAnsi="Times New Roman" w:cs="Times New Roman"/>
          <w:sz w:val="24"/>
          <w:szCs w:val="24"/>
        </w:rPr>
        <w:t xml:space="preserve">, IČO: 227 64 127, se sídlem Břeclav, Na Pěšině 2472/17, kterým bude prodloužena lhůta na provedení stavebních prací, spočívajících v realizaci sportovního zařízení - „Golfové tréninkové centrum Břeclav“, což bude doloženo pravomocným kolaudačním rozhodnutím vydaným příslušným správním úřadem, nejpozději do </w:t>
      </w:r>
      <w:proofErr w:type="gramStart"/>
      <w:r w:rsidR="008E346B" w:rsidRPr="008E346B">
        <w:rPr>
          <w:rFonts w:ascii="Times New Roman" w:hAnsi="Times New Roman" w:cs="Times New Roman"/>
          <w:sz w:val="24"/>
          <w:szCs w:val="24"/>
        </w:rPr>
        <w:t>31.12.2020</w:t>
      </w:r>
      <w:proofErr w:type="gramEnd"/>
      <w:r w:rsidR="008E346B" w:rsidRPr="008E346B">
        <w:rPr>
          <w:rFonts w:ascii="Times New Roman" w:hAnsi="Times New Roman" w:cs="Times New Roman"/>
          <w:sz w:val="24"/>
          <w:szCs w:val="24"/>
        </w:rPr>
        <w:t>.</w:t>
      </w:r>
    </w:p>
    <w:p w:rsidR="008E346B" w:rsidRDefault="008E346B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46B" w:rsidRPr="00CC33DC" w:rsidRDefault="00912258" w:rsidP="008E3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3DC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CC33DC">
        <w:rPr>
          <w:rFonts w:ascii="Times New Roman" w:eastAsia="Times New Roman" w:hAnsi="Times New Roman" w:cs="Times New Roman"/>
          <w:b/>
          <w:sz w:val="24"/>
          <w:szCs w:val="24"/>
        </w:rPr>
        <w:t>12a</w:t>
      </w:r>
      <w:r w:rsidR="008E346B" w:rsidRPr="00CC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C33DC">
        <w:rPr>
          <w:rFonts w:ascii="Times New Roman" w:hAnsi="Times New Roman" w:cs="Times New Roman"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(obecní zřízení)</w:t>
      </w:r>
      <w:r w:rsidR="00CC33D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8E346B" w:rsidRPr="00CC33DC">
        <w:rPr>
          <w:rFonts w:ascii="Times New Roman" w:hAnsi="Times New Roman" w:cs="Times New Roman"/>
          <w:sz w:val="24"/>
          <w:szCs w:val="24"/>
        </w:rPr>
        <w:t>uzavření nájemní smlouvy na část pozemku p. č. st. 1972/4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o výměře 45 m</w:t>
      </w:r>
      <w:r w:rsidR="008E346B" w:rsidRPr="00CC3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CC33DC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E346B" w:rsidRPr="00CC33D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E346B" w:rsidRPr="00CC33DC">
        <w:rPr>
          <w:rFonts w:ascii="Times New Roman" w:hAnsi="Times New Roman" w:cs="Times New Roman"/>
          <w:sz w:val="24"/>
          <w:szCs w:val="24"/>
        </w:rPr>
        <w:t xml:space="preserve"> Břeclav s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8E346B" w:rsidRPr="00CC33DC">
        <w:rPr>
          <w:rFonts w:ascii="Times New Roman" w:hAnsi="Times New Roman" w:cs="Times New Roman"/>
          <w:sz w:val="24"/>
          <w:szCs w:val="24"/>
        </w:rPr>
        <w:t>, a to za účelem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užívání jako pozemek pod rodinným domem, za cenu 50 Kč/m</w:t>
      </w:r>
      <w:r w:rsidR="008E346B" w:rsidRPr="00CC3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CC33DC">
        <w:rPr>
          <w:rFonts w:ascii="Times New Roman" w:hAnsi="Times New Roman" w:cs="Times New Roman"/>
          <w:sz w:val="24"/>
          <w:szCs w:val="24"/>
        </w:rPr>
        <w:t xml:space="preserve">/rok, na dobu neurčitou, od </w:t>
      </w:r>
      <w:proofErr w:type="gramStart"/>
      <w:r w:rsidR="008E346B" w:rsidRPr="00CC33DC">
        <w:rPr>
          <w:rFonts w:ascii="Times New Roman" w:hAnsi="Times New Roman" w:cs="Times New Roman"/>
          <w:sz w:val="24"/>
          <w:szCs w:val="24"/>
        </w:rPr>
        <w:t>13.06.2019</w:t>
      </w:r>
      <w:proofErr w:type="gramEnd"/>
      <w:r w:rsidR="008E346B" w:rsidRPr="00CC33DC">
        <w:rPr>
          <w:rFonts w:ascii="Times New Roman" w:hAnsi="Times New Roman" w:cs="Times New Roman"/>
          <w:sz w:val="24"/>
          <w:szCs w:val="24"/>
        </w:rPr>
        <w:t>, s výpovědní lhůtou 3 měsíce. Smlouva je uvedena v příloze č. 4 zápisu</w:t>
      </w:r>
      <w:r w:rsidR="00CC33DC">
        <w:rPr>
          <w:rFonts w:ascii="Times New Roman" w:hAnsi="Times New Roman" w:cs="Times New Roman"/>
          <w:sz w:val="24"/>
          <w:szCs w:val="24"/>
        </w:rPr>
        <w:t>.</w:t>
      </w:r>
    </w:p>
    <w:p w:rsidR="008E346B" w:rsidRDefault="00CC33DC" w:rsidP="008E3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CC33DC" w:rsidRPr="00CC33DC" w:rsidRDefault="00CC33DC" w:rsidP="008E3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258" w:rsidRDefault="00912258" w:rsidP="008E346B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346B" w:rsidRPr="00CC33DC" w:rsidRDefault="00912258" w:rsidP="008E346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C33DC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CC33DC">
        <w:rPr>
          <w:rFonts w:ascii="Times New Roman" w:eastAsia="Times New Roman" w:hAnsi="Times New Roman" w:cs="Times New Roman"/>
          <w:b/>
          <w:sz w:val="24"/>
          <w:szCs w:val="24"/>
        </w:rPr>
        <w:t>12b</w:t>
      </w:r>
      <w:r w:rsidR="008E346B" w:rsidRPr="00CC3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C33DC">
        <w:rPr>
          <w:rFonts w:ascii="Times New Roman" w:hAnsi="Times New Roman" w:cs="Times New Roman"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(obecní zřízení)</w:t>
      </w:r>
      <w:r w:rsidR="00CC33DC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8E346B" w:rsidRPr="00CC33DC">
        <w:rPr>
          <w:rFonts w:ascii="Times New Roman" w:hAnsi="Times New Roman" w:cs="Times New Roman"/>
          <w:sz w:val="24"/>
          <w:szCs w:val="24"/>
        </w:rPr>
        <w:t xml:space="preserve">uzavření smlouvy o pachtu pozemku p. č. 618/40 o </w:t>
      </w:r>
      <w:r w:rsidR="008E346B" w:rsidRPr="00CC33DC">
        <w:rPr>
          <w:rFonts w:ascii="Times New Roman" w:hAnsi="Times New Roman" w:cs="Times New Roman"/>
          <w:sz w:val="24"/>
          <w:szCs w:val="24"/>
        </w:rPr>
        <w:lastRenderedPageBreak/>
        <w:t>výměře 39 m</w:t>
      </w:r>
      <w:r w:rsidR="008E346B" w:rsidRPr="00CC3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 xml:space="preserve">v k. </w:t>
      </w:r>
      <w:proofErr w:type="spellStart"/>
      <w:r w:rsidR="008E346B" w:rsidRPr="00CC33DC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E346B" w:rsidRPr="00CC33DC">
        <w:rPr>
          <w:rFonts w:ascii="Times New Roman" w:hAnsi="Times New Roman" w:cs="Times New Roman"/>
          <w:sz w:val="24"/>
          <w:szCs w:val="24"/>
        </w:rPr>
        <w:t xml:space="preserve"> Břeclav, s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8E346B" w:rsidRPr="00CC33DC">
        <w:rPr>
          <w:rFonts w:ascii="Times New Roman" w:hAnsi="Times New Roman" w:cs="Times New Roman"/>
          <w:sz w:val="24"/>
          <w:szCs w:val="24"/>
        </w:rPr>
        <w:t>, a to za účelem užívání jako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zahrada u rodinného domu, za cenu 3 Kč/m</w:t>
      </w:r>
      <w:r w:rsidR="008E346B" w:rsidRPr="00CC33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346B" w:rsidRPr="00CC33DC">
        <w:rPr>
          <w:rFonts w:ascii="Times New Roman" w:hAnsi="Times New Roman" w:cs="Times New Roman"/>
          <w:sz w:val="24"/>
          <w:szCs w:val="24"/>
        </w:rPr>
        <w:t xml:space="preserve">/rok, na dobu neurčitou, od </w:t>
      </w:r>
      <w:proofErr w:type="gramStart"/>
      <w:r w:rsidR="008E346B" w:rsidRPr="00CC33DC">
        <w:rPr>
          <w:rFonts w:ascii="Times New Roman" w:hAnsi="Times New Roman" w:cs="Times New Roman"/>
          <w:sz w:val="24"/>
          <w:szCs w:val="24"/>
        </w:rPr>
        <w:t>13.06.2019</w:t>
      </w:r>
      <w:proofErr w:type="gramEnd"/>
      <w:r w:rsidR="008E346B" w:rsidRPr="00CC33DC">
        <w:rPr>
          <w:rFonts w:ascii="Times New Roman" w:hAnsi="Times New Roman" w:cs="Times New Roman"/>
          <w:sz w:val="24"/>
          <w:szCs w:val="24"/>
        </w:rPr>
        <w:t>, s výpovědní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46B" w:rsidRPr="00CC33DC">
        <w:rPr>
          <w:rFonts w:ascii="Times New Roman" w:hAnsi="Times New Roman" w:cs="Times New Roman"/>
          <w:sz w:val="24"/>
          <w:szCs w:val="24"/>
        </w:rPr>
        <w:t>lhůtou 3 měsíce. Smlouva je uvedena v příloze č. 5 zápisu.</w:t>
      </w:r>
    </w:p>
    <w:p w:rsidR="008E346B" w:rsidRPr="00CC33DC" w:rsidRDefault="00CC33DC" w:rsidP="008E346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="008E346B" w:rsidRPr="00CC33D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13" w:rsidRPr="00843F13" w:rsidRDefault="00912258" w:rsidP="00843F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3F1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843F1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843F13" w:rsidRPr="00843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3F13" w:rsidRPr="00843F1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pachtu na část pozemku p. č. 1165/1 o výměře 30 m</w:t>
      </w:r>
      <w:r w:rsidR="00843F13" w:rsidRPr="00843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F13" w:rsidRPr="00843F1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43F13" w:rsidRPr="00843F1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Charvátská Nová Ves s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843F13" w:rsidRPr="00843F13">
        <w:rPr>
          <w:rFonts w:ascii="Times New Roman" w:hAnsi="Times New Roman" w:cs="Times New Roman"/>
          <w:sz w:val="24"/>
          <w:szCs w:val="24"/>
        </w:rPr>
        <w:t>, a to za účelem užívání jako zahrada, za cenu 3 Kč/m</w:t>
      </w:r>
      <w:r w:rsidR="00843F13" w:rsidRPr="00843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F13" w:rsidRPr="00843F13">
        <w:rPr>
          <w:rFonts w:ascii="Times New Roman" w:hAnsi="Times New Roman" w:cs="Times New Roman"/>
          <w:sz w:val="24"/>
          <w:szCs w:val="24"/>
        </w:rPr>
        <w:t xml:space="preserve">/rok, na dobu neurčitou, od </w:t>
      </w:r>
      <w:proofErr w:type="gramStart"/>
      <w:r w:rsidR="00843F13" w:rsidRPr="00843F13">
        <w:rPr>
          <w:rFonts w:ascii="Times New Roman" w:hAnsi="Times New Roman" w:cs="Times New Roman"/>
          <w:sz w:val="24"/>
          <w:szCs w:val="24"/>
        </w:rPr>
        <w:t>13.06.2019</w:t>
      </w:r>
      <w:proofErr w:type="gramEnd"/>
      <w:r w:rsidR="00843F13" w:rsidRPr="00843F13">
        <w:rPr>
          <w:rFonts w:ascii="Times New Roman" w:hAnsi="Times New Roman" w:cs="Times New Roman"/>
          <w:sz w:val="24"/>
          <w:szCs w:val="24"/>
        </w:rPr>
        <w:t>, s výpovědní lhůtou 3 měsíce. Smlouva je uvedena v příloze č. 6 zápisu.</w:t>
      </w:r>
    </w:p>
    <w:p w:rsidR="00843F13" w:rsidRPr="00843F13" w:rsidRDefault="00843F13" w:rsidP="00843F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13"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912258" w:rsidRDefault="00912258" w:rsidP="00843F1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13" w:rsidRPr="00843F13" w:rsidRDefault="00843F13" w:rsidP="00843F1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13" w:rsidRPr="00843F13" w:rsidRDefault="00912258" w:rsidP="00843F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3F1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843F13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843F13" w:rsidRPr="00843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3F13" w:rsidRPr="00843F1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3721/64 o výměře 3,3 m</w:t>
      </w:r>
      <w:r w:rsidR="00843F13" w:rsidRPr="00843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F13" w:rsidRPr="00843F13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="00843F13" w:rsidRPr="00843F1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Břeclav, vymezeného v geometrickém plánu č. 6877-20219/2019, ze dne 10.04.2019, spočívajícího v provozování zřízeného zařízení distribuční soustavy, kabelového vedení NN o délce 6,3 m, včetně 1 ks skříně NN, za jednorázovou úhradu ve výši 3 260 Kč + DPH, a to se </w:t>
      </w:r>
      <w:proofErr w:type="gramStart"/>
      <w:r w:rsidR="00843F13" w:rsidRPr="00843F13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Distribuce, a. s., IČO: 280 85 400, se sídlem České Budějovice, F. A. </w:t>
      </w:r>
      <w:proofErr w:type="spellStart"/>
      <w:r w:rsidR="00843F13" w:rsidRPr="00843F13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2151/6. Smlouva je uvedena v příloze č. 7 zápisu.</w:t>
      </w:r>
    </w:p>
    <w:p w:rsidR="00843F13" w:rsidRPr="00843F13" w:rsidRDefault="00843F13" w:rsidP="00843F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13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3F13" w:rsidRPr="00843F13" w:rsidRDefault="00912258" w:rsidP="00843F1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43F1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843F13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843F13" w:rsidRPr="00843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3F13" w:rsidRPr="00843F1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smlouvě budoucí o zřízení věcného břemene k části pozemku p. č. 3626/14 o výměře cca 29,5 m</w:t>
      </w:r>
      <w:r w:rsidR="00843F13" w:rsidRPr="00843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F13" w:rsidRPr="00843F13">
        <w:rPr>
          <w:rFonts w:ascii="Times New Roman" w:hAnsi="Times New Roman" w:cs="Times New Roman"/>
          <w:sz w:val="24"/>
          <w:szCs w:val="24"/>
        </w:rPr>
        <w:t xml:space="preserve"> v k </w:t>
      </w:r>
      <w:proofErr w:type="spellStart"/>
      <w:r w:rsidR="00843F13" w:rsidRPr="00843F1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Břeclav (výměra bude upřesněna geometrickým plánem), za účelem zřízení a provozování zařízení distribuční soustavy, kabelového vedení VN a NN o délce cca 59 m, za jednorázovou úhradu ve výši 200 Kč/m</w:t>
      </w:r>
      <w:r w:rsidR="00843F13" w:rsidRPr="00843F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3F13" w:rsidRPr="00843F13">
        <w:rPr>
          <w:rFonts w:ascii="Times New Roman" w:hAnsi="Times New Roman" w:cs="Times New Roman"/>
          <w:sz w:val="24"/>
          <w:szCs w:val="24"/>
        </w:rPr>
        <w:t xml:space="preserve"> dotčené plochy, minimálně ve výši 200 Kč za běžný metr délky vedení, s tím, že minimální úhrada za zřízení celkového věcného břemene bude činit 1 000 Kč, + DPH, a to se </w:t>
      </w:r>
      <w:proofErr w:type="gramStart"/>
      <w:r w:rsidR="00843F13" w:rsidRPr="00843F13">
        <w:rPr>
          <w:rFonts w:ascii="Times New Roman" w:hAnsi="Times New Roman" w:cs="Times New Roman"/>
          <w:sz w:val="24"/>
          <w:szCs w:val="24"/>
        </w:rPr>
        <w:t>společností E.ON</w:t>
      </w:r>
      <w:proofErr w:type="gram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Distribuce, a. s., IČO: 280 85 400, se sídlem České Budějovice, F. A. </w:t>
      </w:r>
      <w:proofErr w:type="spellStart"/>
      <w:r w:rsidR="00843F13" w:rsidRPr="00843F13">
        <w:rPr>
          <w:rFonts w:ascii="Times New Roman" w:hAnsi="Times New Roman" w:cs="Times New Roman"/>
          <w:sz w:val="24"/>
          <w:szCs w:val="24"/>
        </w:rPr>
        <w:t>Gerstnera</w:t>
      </w:r>
      <w:proofErr w:type="spellEnd"/>
      <w:r w:rsidR="00843F13" w:rsidRPr="00843F13">
        <w:rPr>
          <w:rFonts w:ascii="Times New Roman" w:hAnsi="Times New Roman" w:cs="Times New Roman"/>
          <w:sz w:val="24"/>
          <w:szCs w:val="24"/>
        </w:rPr>
        <w:t xml:space="preserve"> 2151/6. Smlouva je uvedena v příloze č. 8 zápisu.</w:t>
      </w:r>
    </w:p>
    <w:p w:rsidR="00843F13" w:rsidRPr="00843F13" w:rsidRDefault="00843F13" w:rsidP="00843F1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F13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C85" w:rsidRPr="00E37C85" w:rsidRDefault="00912258" w:rsidP="00E37C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37C85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E37C85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43F13" w:rsidRPr="00E37C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C85" w:rsidRPr="00E37C8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smlouvě budoucí o zřízení věcného břemene - služebnosti, spočívajícího v právu chůze a jízdy pro vlastníka VTL regulační stanici Kasárna II, jejíž umístění je plánováno na části pozemku p. č. 3107/2 v k. </w:t>
      </w:r>
      <w:proofErr w:type="spellStart"/>
      <w:r w:rsidR="00E37C85" w:rsidRPr="00E37C8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37C85" w:rsidRPr="00E37C85">
        <w:rPr>
          <w:rFonts w:ascii="Times New Roman" w:hAnsi="Times New Roman" w:cs="Times New Roman"/>
          <w:sz w:val="24"/>
          <w:szCs w:val="24"/>
        </w:rPr>
        <w:t xml:space="preserve"> Břeclav, přes části pozemků p. č. 3717/1 o výměře cca 5,77 m</w:t>
      </w:r>
      <w:r w:rsidR="00E37C85" w:rsidRPr="00E37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C85" w:rsidRPr="00E37C85">
        <w:rPr>
          <w:rFonts w:ascii="Times New Roman" w:hAnsi="Times New Roman" w:cs="Times New Roman"/>
          <w:sz w:val="24"/>
          <w:szCs w:val="24"/>
        </w:rPr>
        <w:t xml:space="preserve"> a p. č. 3116/21 o výměře cca 15,58 m</w:t>
      </w:r>
      <w:r w:rsidR="00E37C85" w:rsidRPr="00E37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C85" w:rsidRPr="00E37C85">
        <w:rPr>
          <w:rFonts w:ascii="Times New Roman" w:hAnsi="Times New Roman" w:cs="Times New Roman"/>
          <w:sz w:val="24"/>
          <w:szCs w:val="24"/>
        </w:rPr>
        <w:t xml:space="preserve">, oba v k. </w:t>
      </w:r>
      <w:proofErr w:type="spellStart"/>
      <w:r w:rsidR="00E37C85" w:rsidRPr="00E37C8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37C85" w:rsidRPr="00E37C85">
        <w:rPr>
          <w:rFonts w:ascii="Times New Roman" w:hAnsi="Times New Roman" w:cs="Times New Roman"/>
          <w:sz w:val="24"/>
          <w:szCs w:val="24"/>
        </w:rPr>
        <w:t xml:space="preserve"> Břeclav (rozsah bude vymezen geometrickým plánem), za jednorázovou úhradu ve výši 50 Kč/m</w:t>
      </w:r>
      <w:r w:rsidR="00E37C85" w:rsidRPr="00E37C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7C85" w:rsidRPr="00E37C85">
        <w:rPr>
          <w:rFonts w:ascii="Times New Roman" w:hAnsi="Times New Roman" w:cs="Times New Roman"/>
          <w:sz w:val="24"/>
          <w:szCs w:val="24"/>
        </w:rPr>
        <w:t xml:space="preserve"> + DPH, se společností </w:t>
      </w:r>
      <w:proofErr w:type="spellStart"/>
      <w:r w:rsidR="00E37C85" w:rsidRPr="00E37C85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E37C85" w:rsidRPr="00E37C85">
        <w:rPr>
          <w:rFonts w:ascii="Times New Roman" w:hAnsi="Times New Roman" w:cs="Times New Roman"/>
          <w:sz w:val="24"/>
          <w:szCs w:val="24"/>
        </w:rPr>
        <w:t>, s. r. o., IČO: 272 95 567, se sídlem Ústí nad Labem, Klíšská 940/96. Smlouva je uvedena v příloze č. 9 zápisu.</w:t>
      </w:r>
    </w:p>
    <w:p w:rsidR="00E37C85" w:rsidRPr="00E37C85" w:rsidRDefault="00E37C85" w:rsidP="00E37C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C85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912258" w:rsidRDefault="00912258" w:rsidP="00E37C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C85" w:rsidRPr="00E37C85" w:rsidRDefault="00E37C85" w:rsidP="00E37C8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2C2" w:rsidRPr="007902C2" w:rsidRDefault="00912258" w:rsidP="007902C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902C2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7902C2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E37C85" w:rsidRPr="007902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02C2" w:rsidRPr="007902C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dohody o ukončení nájemní smlouvy, uzavřené dne </w:t>
      </w:r>
      <w:proofErr w:type="gramStart"/>
      <w:r w:rsidR="007902C2" w:rsidRPr="007902C2">
        <w:rPr>
          <w:rFonts w:ascii="Times New Roman" w:hAnsi="Times New Roman" w:cs="Times New Roman"/>
          <w:sz w:val="24"/>
          <w:szCs w:val="24"/>
        </w:rPr>
        <w:t>17.04.2008</w:t>
      </w:r>
      <w:proofErr w:type="gramEnd"/>
      <w:r w:rsidR="007902C2" w:rsidRPr="007902C2">
        <w:rPr>
          <w:rFonts w:ascii="Times New Roman" w:hAnsi="Times New Roman" w:cs="Times New Roman"/>
          <w:sz w:val="24"/>
          <w:szCs w:val="24"/>
        </w:rPr>
        <w:t xml:space="preserve"> na pronájem části pozemku p. č. 1003/1 v k. </w:t>
      </w:r>
      <w:proofErr w:type="spellStart"/>
      <w:r w:rsidR="007902C2" w:rsidRPr="007902C2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7902C2" w:rsidRPr="007902C2">
        <w:rPr>
          <w:rFonts w:ascii="Times New Roman" w:hAnsi="Times New Roman" w:cs="Times New Roman"/>
          <w:sz w:val="24"/>
          <w:szCs w:val="24"/>
        </w:rPr>
        <w:t xml:space="preserve"> Poštorná o výměře 18 m</w:t>
      </w:r>
      <w:r w:rsidR="007902C2" w:rsidRPr="007902C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902C2" w:rsidRPr="007902C2">
        <w:rPr>
          <w:rFonts w:ascii="Times New Roman" w:hAnsi="Times New Roman" w:cs="Times New Roman"/>
          <w:sz w:val="24"/>
          <w:szCs w:val="24"/>
        </w:rPr>
        <w:t xml:space="preserve">, s </w:t>
      </w:r>
      <w:r w:rsidR="007902C2" w:rsidRPr="007902C2">
        <w:rPr>
          <w:rFonts w:ascii="Times New Roman" w:hAnsi="Times New Roman" w:cs="Times New Roman"/>
          <w:sz w:val="24"/>
          <w:szCs w:val="24"/>
        </w:rPr>
        <w:lastRenderedPageBreak/>
        <w:t xml:space="preserve">Antonínem Benešem, IČO: 152 37 648, s místem podnikání Břeclav, Jana Palacha 2922, a to ke dni </w:t>
      </w:r>
      <w:proofErr w:type="gramStart"/>
      <w:r w:rsidR="007902C2" w:rsidRPr="007902C2">
        <w:rPr>
          <w:rFonts w:ascii="Times New Roman" w:hAnsi="Times New Roman" w:cs="Times New Roman"/>
          <w:sz w:val="24"/>
          <w:szCs w:val="24"/>
        </w:rPr>
        <w:t>30.06.2019</w:t>
      </w:r>
      <w:proofErr w:type="gramEnd"/>
      <w:r w:rsidR="007902C2" w:rsidRPr="007902C2">
        <w:rPr>
          <w:rFonts w:ascii="Times New Roman" w:hAnsi="Times New Roman" w:cs="Times New Roman"/>
          <w:sz w:val="24"/>
          <w:szCs w:val="24"/>
        </w:rPr>
        <w:t>. Dohoda je uvedena v příloze č. 10 zápisu.</w:t>
      </w:r>
    </w:p>
    <w:p w:rsidR="007902C2" w:rsidRPr="007902C2" w:rsidRDefault="007902C2" w:rsidP="007902C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C2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273" w:rsidRPr="00B66273" w:rsidRDefault="00912258" w:rsidP="00B662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627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B6627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B66273" w:rsidRPr="00B662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6273" w:rsidRPr="00B6627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smlouvy o nájmu bytu k bytové jednotce č. 7, o velikosti 59,6 m</w:t>
      </w:r>
      <w:r w:rsidR="00B66273" w:rsidRPr="00B662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66273" w:rsidRPr="00B66273">
        <w:rPr>
          <w:rFonts w:ascii="Times New Roman" w:hAnsi="Times New Roman" w:cs="Times New Roman"/>
          <w:sz w:val="24"/>
          <w:szCs w:val="24"/>
        </w:rPr>
        <w:t xml:space="preserve">, v bytovém domě s č. p. 1133, který je součástí pozemku p. č. st. 1060/7, vše v k. </w:t>
      </w:r>
      <w:proofErr w:type="spellStart"/>
      <w:r w:rsidR="00B66273" w:rsidRPr="00B6627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B66273" w:rsidRPr="00B66273">
        <w:rPr>
          <w:rFonts w:ascii="Times New Roman" w:hAnsi="Times New Roman" w:cs="Times New Roman"/>
          <w:sz w:val="24"/>
          <w:szCs w:val="24"/>
        </w:rPr>
        <w:t xml:space="preserve"> Břeclav, na dobu určitou 6 měsíců, a to od zpětně od </w:t>
      </w:r>
      <w:proofErr w:type="gramStart"/>
      <w:r w:rsidR="00B66273" w:rsidRPr="00B66273">
        <w:rPr>
          <w:rFonts w:ascii="Times New Roman" w:hAnsi="Times New Roman" w:cs="Times New Roman"/>
          <w:sz w:val="24"/>
          <w:szCs w:val="24"/>
        </w:rPr>
        <w:t>30.04.2019</w:t>
      </w:r>
      <w:proofErr w:type="gramEnd"/>
      <w:r w:rsidR="00B66273" w:rsidRPr="00B66273">
        <w:rPr>
          <w:rFonts w:ascii="Times New Roman" w:hAnsi="Times New Roman" w:cs="Times New Roman"/>
          <w:sz w:val="24"/>
          <w:szCs w:val="24"/>
        </w:rPr>
        <w:t xml:space="preserve"> do 30.10.2019, s manželi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66273" w:rsidRPr="00B66273">
        <w:rPr>
          <w:rFonts w:ascii="Times New Roman" w:hAnsi="Times New Roman" w:cs="Times New Roman"/>
          <w:sz w:val="24"/>
          <w:szCs w:val="24"/>
        </w:rPr>
        <w:t>. Smlouva je uvedená v příloze č. 11 zápisu.</w:t>
      </w:r>
    </w:p>
    <w:p w:rsidR="00B66273" w:rsidRPr="00B66273" w:rsidRDefault="00B66273" w:rsidP="00B662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73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B35803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580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B35803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66273" w:rsidRPr="00B35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B35803">
        <w:rPr>
          <w:rFonts w:ascii="Times New Roman" w:hAnsi="Times New Roman" w:cs="Times New Roman"/>
          <w:sz w:val="24"/>
          <w:szCs w:val="24"/>
        </w:rPr>
        <w:t xml:space="preserve">v souladu s ustanovením §102 odst. 3 písm. zákona č. 128/2000 Sb., o obcích (obecní zřízení), ve znění pozdějších předpisů, prominutí a účetní odpis pohledávek vzniklých v období od </w:t>
      </w:r>
      <w:proofErr w:type="gramStart"/>
      <w:r w:rsidR="00B35803" w:rsidRPr="00B35803">
        <w:rPr>
          <w:rFonts w:ascii="Times New Roman" w:hAnsi="Times New Roman" w:cs="Times New Roman"/>
          <w:sz w:val="24"/>
          <w:szCs w:val="24"/>
        </w:rPr>
        <w:t>01.01.2004</w:t>
      </w:r>
      <w:proofErr w:type="gramEnd"/>
      <w:r w:rsidR="00B35803" w:rsidRPr="00B35803">
        <w:rPr>
          <w:rFonts w:ascii="Times New Roman" w:hAnsi="Times New Roman" w:cs="Times New Roman"/>
          <w:sz w:val="24"/>
          <w:szCs w:val="24"/>
        </w:rPr>
        <w:t xml:space="preserve"> do 31.12.2012 na položce „Pokuty sankční“ a „Přijaté nekapitálové příspěvky a náhrady“, z důvodu nedobytnosti pohledávek, které jsou uvedeny v příloze č. 14 a č. 15 zápisu.</w:t>
      </w:r>
    </w:p>
    <w:p w:rsidR="00B35803" w:rsidRPr="00B35803" w:rsidRDefault="00B35803" w:rsidP="00B358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03">
        <w:rPr>
          <w:rFonts w:ascii="Times New Roman" w:hAnsi="Times New Roman" w:cs="Times New Roman"/>
          <w:b/>
          <w:sz w:val="24"/>
          <w:szCs w:val="24"/>
        </w:rPr>
        <w:t>Příloha č. 14, 15</w:t>
      </w:r>
    </w:p>
    <w:p w:rsidR="00814BB5" w:rsidRDefault="00814BB5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BB5" w:rsidRDefault="00814BB5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B35803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3580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B35803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B35803" w:rsidRPr="00B358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B3580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vyřazení nepotřebného majetku odboru kanceláře tajemníka v celkové pořizovací hodnotě 261 980,65 Kč podle přiloženého zápisu z jednání likvidační komise, který je uvedený v příloze č. 16 zápisu.</w:t>
      </w:r>
    </w:p>
    <w:p w:rsidR="00B35803" w:rsidRPr="00B35803" w:rsidRDefault="00B35803" w:rsidP="00B358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03">
        <w:rPr>
          <w:rFonts w:ascii="Times New Roman" w:hAnsi="Times New Roman" w:cs="Times New Roman"/>
          <w:b/>
          <w:sz w:val="24"/>
          <w:szCs w:val="24"/>
        </w:rPr>
        <w:t>Příloha č. 16</w:t>
      </w:r>
    </w:p>
    <w:p w:rsidR="00814BB5" w:rsidRDefault="00814BB5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BB5" w:rsidRDefault="00814BB5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814BB5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BB5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814BB5">
        <w:rPr>
          <w:rFonts w:ascii="Times New Roman" w:eastAsia="Times New Roman" w:hAnsi="Times New Roman" w:cs="Times New Roman"/>
          <w:b/>
          <w:sz w:val="24"/>
          <w:szCs w:val="24"/>
        </w:rPr>
        <w:t>23b</w:t>
      </w:r>
      <w:r w:rsidR="00B35803" w:rsidRPr="00814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14BB5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vzdání se práva vymáhání náhrady škody za zaměstnancem zařazeným do Městské policie Břeclav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 xml:space="preserve">panem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814BB5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 xml:space="preserve">škodě na ztracené minikameře zn. CAMERA 5705 ve výši </w:t>
      </w:r>
      <w:proofErr w:type="gramStart"/>
      <w:r w:rsidR="00B35803" w:rsidRPr="00814BB5">
        <w:rPr>
          <w:rFonts w:ascii="Times New Roman" w:hAnsi="Times New Roman" w:cs="Times New Roman"/>
          <w:sz w:val="24"/>
          <w:szCs w:val="24"/>
        </w:rPr>
        <w:t>807,10  Kč</w:t>
      </w:r>
      <w:proofErr w:type="gramEnd"/>
      <w:r w:rsidR="00B35803" w:rsidRPr="00814BB5">
        <w:rPr>
          <w:rFonts w:ascii="Times New Roman" w:hAnsi="Times New Roman" w:cs="Times New Roman"/>
          <w:sz w:val="24"/>
          <w:szCs w:val="24"/>
        </w:rPr>
        <w:t xml:space="preserve"> a její účetní vyřazení (odpis)</w:t>
      </w:r>
      <w:r w:rsidR="00814BB5">
        <w:rPr>
          <w:rFonts w:ascii="Times New Roman" w:hAnsi="Times New Roman" w:cs="Times New Roman"/>
          <w:sz w:val="24"/>
          <w:szCs w:val="24"/>
        </w:rPr>
        <w:t>.</w:t>
      </w:r>
    </w:p>
    <w:p w:rsidR="00814BB5" w:rsidRDefault="00814BB5" w:rsidP="00814B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BB5" w:rsidRDefault="00814BB5" w:rsidP="00814B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Default="00912258" w:rsidP="00814B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14BB5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814BB5">
        <w:rPr>
          <w:rFonts w:ascii="Times New Roman" w:eastAsia="Times New Roman" w:hAnsi="Times New Roman" w:cs="Times New Roman"/>
          <w:b/>
          <w:sz w:val="24"/>
          <w:szCs w:val="24"/>
        </w:rPr>
        <w:t>23c</w:t>
      </w:r>
      <w:r w:rsidR="00B35803" w:rsidRPr="00814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14BB5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Městské policie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 xml:space="preserve">Břeclav paní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 xml:space="preserve">odpovídající části škody na služebním vozidle Renault </w:t>
      </w:r>
      <w:proofErr w:type="spellStart"/>
      <w:r w:rsidR="00B35803" w:rsidRPr="00814BB5">
        <w:rPr>
          <w:rFonts w:ascii="Times New Roman" w:hAnsi="Times New Roman" w:cs="Times New Roman"/>
          <w:sz w:val="24"/>
          <w:szCs w:val="24"/>
        </w:rPr>
        <w:t>Kangoo</w:t>
      </w:r>
      <w:proofErr w:type="spellEnd"/>
      <w:r w:rsidR="00B35803" w:rsidRPr="00814B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5803" w:rsidRPr="00814BB5">
        <w:rPr>
          <w:rFonts w:ascii="Times New Roman" w:hAnsi="Times New Roman" w:cs="Times New Roman"/>
          <w:sz w:val="24"/>
          <w:szCs w:val="24"/>
        </w:rPr>
        <w:t>r.z</w:t>
      </w:r>
      <w:proofErr w:type="spellEnd"/>
      <w:r w:rsidR="00B35803" w:rsidRPr="00814BB5">
        <w:rPr>
          <w:rFonts w:ascii="Times New Roman" w:hAnsi="Times New Roman" w:cs="Times New Roman"/>
          <w:sz w:val="24"/>
          <w:szCs w:val="24"/>
        </w:rPr>
        <w:t>. 5B2</w:t>
      </w:r>
      <w:proofErr w:type="gramEnd"/>
      <w:r w:rsidR="00B35803" w:rsidRPr="00814BB5">
        <w:rPr>
          <w:rFonts w:ascii="Times New Roman" w:hAnsi="Times New Roman" w:cs="Times New Roman"/>
          <w:sz w:val="24"/>
          <w:szCs w:val="24"/>
        </w:rPr>
        <w:t xml:space="preserve"> 8243 a části fasády budovy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Městské policie Břeclav, Kupkova 3 ve výši 15 653 Kč a její účetní vyřazení (odpis), a to za</w:t>
      </w:r>
      <w:r w:rsidR="00B35803" w:rsidRPr="0081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814BB5">
        <w:rPr>
          <w:rFonts w:ascii="Times New Roman" w:hAnsi="Times New Roman" w:cs="Times New Roman"/>
          <w:sz w:val="24"/>
          <w:szCs w:val="24"/>
        </w:rPr>
        <w:t>podmínky úhrady zbývající náhrady škody ve výši 3 913 Kč</w:t>
      </w:r>
      <w:r w:rsidR="00814BB5">
        <w:rPr>
          <w:rFonts w:ascii="Times New Roman" w:hAnsi="Times New Roman" w:cs="Times New Roman"/>
          <w:sz w:val="24"/>
          <w:szCs w:val="24"/>
        </w:rPr>
        <w:t>.</w:t>
      </w:r>
    </w:p>
    <w:p w:rsidR="00814BB5" w:rsidRPr="00814BB5" w:rsidRDefault="00814BB5" w:rsidP="00814BB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2258" w:rsidRPr="00814BB5" w:rsidRDefault="00912258" w:rsidP="00814BB5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B83DA4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83DA4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B83DA4">
        <w:rPr>
          <w:rFonts w:ascii="Times New Roman" w:eastAsia="Times New Roman" w:hAnsi="Times New Roman" w:cs="Times New Roman"/>
          <w:b/>
          <w:sz w:val="24"/>
          <w:szCs w:val="24"/>
        </w:rPr>
        <w:t>23d</w:t>
      </w:r>
      <w:r w:rsidR="00B35803" w:rsidRPr="00B83D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B83DA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B83DA4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B83DA4">
        <w:rPr>
          <w:rFonts w:ascii="Times New Roman" w:hAnsi="Times New Roman" w:cs="Times New Roman"/>
          <w:sz w:val="24"/>
          <w:szCs w:val="24"/>
        </w:rPr>
        <w:t>vzdání se práva vymáhání náhrady škody za zaměstnancem zařazeným do Městské policie Břeclav</w:t>
      </w:r>
      <w:r w:rsidR="00B35803" w:rsidRPr="00B8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B83DA4">
        <w:rPr>
          <w:rFonts w:ascii="Times New Roman" w:hAnsi="Times New Roman" w:cs="Times New Roman"/>
          <w:sz w:val="24"/>
          <w:szCs w:val="24"/>
        </w:rPr>
        <w:t xml:space="preserve">panem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B83DA4">
        <w:rPr>
          <w:rFonts w:ascii="Times New Roman" w:hAnsi="Times New Roman" w:cs="Times New Roman"/>
          <w:sz w:val="24"/>
          <w:szCs w:val="24"/>
        </w:rPr>
        <w:t xml:space="preserve"> odpovídající škodě na</w:t>
      </w:r>
      <w:r w:rsidR="00B35803" w:rsidRPr="00B8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B83DA4">
        <w:rPr>
          <w:rFonts w:ascii="Times New Roman" w:hAnsi="Times New Roman" w:cs="Times New Roman"/>
          <w:sz w:val="24"/>
          <w:szCs w:val="24"/>
        </w:rPr>
        <w:t xml:space="preserve">pneumatice zn. Barum </w:t>
      </w:r>
      <w:proofErr w:type="spellStart"/>
      <w:r w:rsidR="00B35803" w:rsidRPr="00B83DA4">
        <w:rPr>
          <w:rFonts w:ascii="Times New Roman" w:hAnsi="Times New Roman" w:cs="Times New Roman"/>
          <w:sz w:val="24"/>
          <w:szCs w:val="24"/>
        </w:rPr>
        <w:t>Polaris</w:t>
      </w:r>
      <w:proofErr w:type="spellEnd"/>
      <w:r w:rsidR="00B35803" w:rsidRPr="00B83DA4">
        <w:rPr>
          <w:rFonts w:ascii="Times New Roman" w:hAnsi="Times New Roman" w:cs="Times New Roman"/>
          <w:sz w:val="24"/>
          <w:szCs w:val="24"/>
        </w:rPr>
        <w:t xml:space="preserve"> 215/60 R16 služebního vozu ve výši 1 989 Kč a její účetní vyřazení</w:t>
      </w:r>
      <w:r w:rsidR="00B35803" w:rsidRPr="00B83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B83DA4">
        <w:rPr>
          <w:rFonts w:ascii="Times New Roman" w:hAnsi="Times New Roman" w:cs="Times New Roman"/>
          <w:sz w:val="24"/>
          <w:szCs w:val="24"/>
        </w:rPr>
        <w:t>(odpis)</w:t>
      </w:r>
      <w:r w:rsidR="00B83DA4">
        <w:rPr>
          <w:rFonts w:ascii="Times New Roman" w:hAnsi="Times New Roman" w:cs="Times New Roman"/>
          <w:sz w:val="24"/>
          <w:szCs w:val="24"/>
        </w:rPr>
        <w:t>.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Default="00912258" w:rsidP="003B46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R/15/19/</w:t>
      </w:r>
      <w:r w:rsidR="00F07247" w:rsidRPr="003B4611">
        <w:rPr>
          <w:rFonts w:ascii="Times New Roman" w:eastAsia="Times New Roman" w:hAnsi="Times New Roman" w:cs="Times New Roman"/>
          <w:b/>
          <w:sz w:val="24"/>
          <w:szCs w:val="24"/>
        </w:rPr>
        <w:t>23e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611" w:rsidRPr="003B4611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B35803" w:rsidRPr="003B4611">
        <w:rPr>
          <w:rFonts w:ascii="Times New Roman" w:hAnsi="Times New Roman" w:cs="Times New Roman"/>
          <w:sz w:val="24"/>
          <w:szCs w:val="24"/>
        </w:rPr>
        <w:t>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Městské policie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Břeclav paní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odpovídající části škody na služebním tabletu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Miix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320 10.1 ve výši </w:t>
      </w:r>
      <w:proofErr w:type="gramStart"/>
      <w:r w:rsidR="00B35803" w:rsidRPr="003B4611">
        <w:rPr>
          <w:rFonts w:ascii="Times New Roman" w:hAnsi="Times New Roman" w:cs="Times New Roman"/>
          <w:sz w:val="24"/>
          <w:szCs w:val="24"/>
        </w:rPr>
        <w:t>6 565  Kč</w:t>
      </w:r>
      <w:proofErr w:type="gram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a její účetní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vyřazení (odpis), a to za podmínky úhrady zbývající náhrady škody ve výši 1 641 Kč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3B4611" w:rsidRPr="003B4611" w:rsidRDefault="003B4611" w:rsidP="003B46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2258" w:rsidRPr="003B4611" w:rsidRDefault="00912258" w:rsidP="003B46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3B4611">
        <w:rPr>
          <w:rFonts w:ascii="Times New Roman" w:eastAsia="Times New Roman" w:hAnsi="Times New Roman" w:cs="Times New Roman"/>
          <w:b/>
          <w:sz w:val="24"/>
          <w:szCs w:val="24"/>
        </w:rPr>
        <w:t>23f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náhrady škody za zaměstnancem zařazeným do Městské policie Břeclav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panem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 odpovídající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škodě na služebním vozidle Škoda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Yeti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B35803" w:rsidRPr="003B4611">
        <w:rPr>
          <w:rFonts w:ascii="Times New Roman" w:hAnsi="Times New Roman" w:cs="Times New Roman"/>
          <w:sz w:val="24"/>
          <w:szCs w:val="24"/>
        </w:rPr>
        <w:t>r.z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>. 1BC9897</w:t>
      </w:r>
      <w:proofErr w:type="gram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ve výši 1 000 Kč a její účetní vyřazení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(odpis)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3B4611" w:rsidRDefault="003B4611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611" w:rsidRDefault="003B4611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F07247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R/15/19/23g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Městského úřadu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Břeclav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odpovídající části škody na služebním telefonu zn.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Huawei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P9 Lite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Sim ve výši 5 704 Kč a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její účetní vyřazení (odpis), a to za podmínky úhrady zbývající náhrady škody ve výši 634 Kč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3B4611" w:rsidRDefault="003B4611" w:rsidP="003B46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611" w:rsidRDefault="003B4611" w:rsidP="003B46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F07247" w:rsidP="003B46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R/15/19/23h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Městského úřadu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Břeclav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odpovídající části škody na služebním telefonu zn.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C2 ve výši 2 559 Kč a její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účetní vyřazení (odpis), a to za podmínky úhrady zbývající náhrady škody ve výši 640 Kč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F07247" w:rsidRDefault="00F07247" w:rsidP="003B46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611" w:rsidRPr="003B4611" w:rsidRDefault="003B4611" w:rsidP="003B46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F07247" w:rsidP="003B46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R/15/19/23ch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Městského úřadu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Břeclav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odpovídající části škody na služebním telefonu zn. Samsung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JS 2019 ve výši </w:t>
      </w:r>
      <w:proofErr w:type="gramStart"/>
      <w:r w:rsidR="00B35803" w:rsidRPr="003B4611">
        <w:rPr>
          <w:rFonts w:ascii="Times New Roman" w:hAnsi="Times New Roman" w:cs="Times New Roman"/>
          <w:sz w:val="24"/>
          <w:szCs w:val="24"/>
        </w:rPr>
        <w:t>4 902,42  Kč</w:t>
      </w:r>
      <w:proofErr w:type="gramEnd"/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a její účetní vyřazení (odpis), a to za podmínky úhrady zbývající náhrady škody ve výši 545 Kč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3B4611" w:rsidRDefault="003B4611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611" w:rsidRDefault="003B4611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F07247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R/15/19/23i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vzdání se práva vymáhání části náhrady škody za zaměstnancem zařazeným do organizační složky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Technické služby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odpovídající části škody na služebním telefonu zn.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Lenovo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C2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Poer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803" w:rsidRPr="003B4611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="00B35803" w:rsidRPr="003B4611">
        <w:rPr>
          <w:rFonts w:ascii="Times New Roman" w:hAnsi="Times New Roman" w:cs="Times New Roman"/>
          <w:sz w:val="24"/>
          <w:szCs w:val="24"/>
        </w:rPr>
        <w:t xml:space="preserve"> Sim ve výši 1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982 Kč a její účetní vyřazení (odpis), a to za podmínky úhrady zbývající náhrady škody ve výši 1</w:t>
      </w:r>
      <w:r w:rsidR="00B35803" w:rsidRPr="003B4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982 Kč.</w:t>
      </w:r>
    </w:p>
    <w:p w:rsidR="00F07247" w:rsidRDefault="00F07247" w:rsidP="00F07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4B3" w:rsidRPr="005834B3" w:rsidRDefault="00F07247" w:rsidP="005834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834B3">
        <w:rPr>
          <w:rFonts w:ascii="Times New Roman" w:eastAsia="Times New Roman" w:hAnsi="Times New Roman" w:cs="Times New Roman"/>
          <w:b/>
          <w:sz w:val="24"/>
          <w:szCs w:val="24"/>
        </w:rPr>
        <w:t>R/15/19/24</w:t>
      </w:r>
      <w:r w:rsidR="00814BB5" w:rsidRPr="005834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34B3" w:rsidRPr="005834B3">
        <w:rPr>
          <w:rFonts w:ascii="Times New Roman" w:hAnsi="Times New Roman" w:cs="Times New Roman"/>
          <w:sz w:val="24"/>
          <w:szCs w:val="24"/>
        </w:rPr>
        <w:t>v souladu s ustanovením § 102 odst. 2 písm. m) zákona č. 128/2000</w:t>
      </w:r>
      <w:r w:rsidR="005834B3">
        <w:rPr>
          <w:rFonts w:ascii="Times New Roman" w:hAnsi="Times New Roman" w:cs="Times New Roman"/>
          <w:sz w:val="24"/>
          <w:szCs w:val="24"/>
        </w:rPr>
        <w:t xml:space="preserve"> </w:t>
      </w:r>
      <w:r w:rsidR="005834B3" w:rsidRPr="005834B3">
        <w:rPr>
          <w:rFonts w:ascii="Times New Roman" w:hAnsi="Times New Roman" w:cs="Times New Roman"/>
          <w:sz w:val="24"/>
          <w:szCs w:val="24"/>
        </w:rPr>
        <w:t>Sb., o obcích (obecní zřízení)</w:t>
      </w:r>
      <w:r w:rsidR="005834B3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5834B3" w:rsidRPr="005834B3">
        <w:rPr>
          <w:rFonts w:ascii="Times New Roman" w:hAnsi="Times New Roman" w:cs="Times New Roman"/>
          <w:sz w:val="24"/>
          <w:szCs w:val="24"/>
        </w:rPr>
        <w:t xml:space="preserve"> Organizační řád Městského úřadu Břeclav č. 5/19, který je uveden v příloze č. 18 zápisu.</w:t>
      </w:r>
    </w:p>
    <w:p w:rsidR="005834B3" w:rsidRDefault="005834B3" w:rsidP="005834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4B3">
        <w:rPr>
          <w:rFonts w:ascii="Times New Roman" w:hAnsi="Times New Roman" w:cs="Times New Roman"/>
          <w:b/>
          <w:sz w:val="24"/>
          <w:szCs w:val="24"/>
        </w:rPr>
        <w:t>Příloha č. 18</w:t>
      </w:r>
    </w:p>
    <w:p w:rsidR="00723C8F" w:rsidRDefault="00723C8F" w:rsidP="005834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8F" w:rsidRPr="005834B3" w:rsidRDefault="00723C8F" w:rsidP="005834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C8F" w:rsidRPr="00723C8F" w:rsidRDefault="00F07247" w:rsidP="00723C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23C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R/15/19/25</w:t>
      </w:r>
      <w:r w:rsidR="00723C8F" w:rsidRPr="00723C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3C8F" w:rsidRPr="00723C8F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právní pomoci s právním poradcem panem </w:t>
      </w:r>
      <w:r w:rsidR="007432FA">
        <w:rPr>
          <w:rFonts w:ascii="Times New Roman" w:hAnsi="Times New Roman" w:cs="Times New Roman"/>
          <w:sz w:val="24"/>
          <w:szCs w:val="24"/>
        </w:rPr>
        <w:t>XXXXXXXXX</w:t>
      </w:r>
      <w:r w:rsidR="00723C8F" w:rsidRPr="00723C8F">
        <w:rPr>
          <w:rFonts w:ascii="Times New Roman" w:hAnsi="Times New Roman" w:cs="Times New Roman"/>
          <w:sz w:val="24"/>
          <w:szCs w:val="24"/>
        </w:rPr>
        <w:t>, která je uvedena v příloze č. 19 zápisu.</w:t>
      </w:r>
    </w:p>
    <w:p w:rsidR="00723C8F" w:rsidRPr="00723C8F" w:rsidRDefault="00723C8F" w:rsidP="00723C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8F">
        <w:rPr>
          <w:rFonts w:ascii="Times New Roman" w:hAnsi="Times New Roman" w:cs="Times New Roman"/>
          <w:b/>
          <w:sz w:val="24"/>
          <w:szCs w:val="24"/>
        </w:rPr>
        <w:t>Příloha č. 19</w:t>
      </w:r>
    </w:p>
    <w:p w:rsidR="00F07247" w:rsidRDefault="00F07247" w:rsidP="00F072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CAF" w:rsidRPr="009B4CAF" w:rsidRDefault="00F07247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CAF">
        <w:rPr>
          <w:rFonts w:ascii="Times New Roman" w:eastAsia="Times New Roman" w:hAnsi="Times New Roman" w:cs="Times New Roman"/>
          <w:b/>
          <w:sz w:val="24"/>
          <w:szCs w:val="24"/>
        </w:rPr>
        <w:t>R/15/19/26a</w:t>
      </w:r>
      <w:r w:rsidR="009B4CAF" w:rsidRPr="009B4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B4CAF">
        <w:rPr>
          <w:rFonts w:ascii="Times New Roman" w:hAnsi="Times New Roman" w:cs="Times New Roman"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vyhlášení veřejné zakázky malého rozsahu podle čl. 3 odst. 3 písm. c) směrnice Rady města Břeclavi č.</w:t>
      </w:r>
      <w:r w:rsidR="009B4CAF" w:rsidRPr="009B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4/2017, kterou se upřesňuje postup při zadávání veřejných zakázek malého rozsahu pod názvem „Externí</w:t>
      </w:r>
      <w:r w:rsidR="009B4CAF" w:rsidRPr="009B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zajištění činnosti městského architekta“ a rozhodnutí o vypsání veřejné zakázky a výzvu k podání nabídky,</w:t>
      </w:r>
      <w:r w:rsidR="009B4CAF" w:rsidRPr="009B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které je uvedené v příloze č. 20 zápisu</w:t>
      </w:r>
      <w:r w:rsidR="009B4CAF">
        <w:rPr>
          <w:rFonts w:ascii="Times New Roman" w:hAnsi="Times New Roman" w:cs="Times New Roman"/>
          <w:sz w:val="24"/>
          <w:szCs w:val="24"/>
        </w:rPr>
        <w:t>.</w:t>
      </w:r>
    </w:p>
    <w:p w:rsidR="009B4CAF" w:rsidRPr="009B4CAF" w:rsidRDefault="009B4CAF" w:rsidP="009B4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AF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9B4CAF" w:rsidRDefault="009B4CAF" w:rsidP="009B4CA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CAF" w:rsidRDefault="009B4CAF" w:rsidP="009B4CA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CAF" w:rsidRPr="009B4CAF" w:rsidRDefault="00F07247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CAF">
        <w:rPr>
          <w:rFonts w:ascii="Times New Roman" w:eastAsia="Times New Roman" w:hAnsi="Times New Roman" w:cs="Times New Roman"/>
          <w:b/>
          <w:sz w:val="24"/>
          <w:szCs w:val="24"/>
        </w:rPr>
        <w:t>R/15/19/26b</w:t>
      </w:r>
      <w:r w:rsidR="009B4CAF" w:rsidRPr="009B4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9B4CAF">
        <w:rPr>
          <w:rFonts w:ascii="Times New Roman" w:hAnsi="Times New Roman" w:cs="Times New Roman"/>
          <w:sz w:val="24"/>
          <w:szCs w:val="24"/>
        </w:rPr>
        <w:t xml:space="preserve"> </w:t>
      </w:r>
      <w:r w:rsidR="009B4CAF" w:rsidRPr="009B4CAF">
        <w:rPr>
          <w:rFonts w:ascii="Times New Roman" w:hAnsi="Times New Roman" w:cs="Times New Roman"/>
          <w:sz w:val="24"/>
          <w:szCs w:val="24"/>
        </w:rPr>
        <w:t>členy a náhradníky hodnotící komise v rámci veřejné zakázky malého rozsahu pod názvem „Externí zajištění činnosti městského architekta"</w:t>
      </w:r>
    </w:p>
    <w:p w:rsidR="009B4CAF" w:rsidRPr="009B4CAF" w:rsidRDefault="009B4CAF" w:rsidP="009B4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AF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9B4CAF" w:rsidRPr="009B4CAF" w:rsidRDefault="009B4CAF" w:rsidP="009B4CA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AF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9B4CAF">
        <w:rPr>
          <w:rFonts w:ascii="Times New Roman" w:hAnsi="Times New Roman" w:cs="Times New Roman"/>
          <w:b/>
          <w:sz w:val="24"/>
          <w:szCs w:val="24"/>
        </w:rPr>
        <w:tab/>
      </w:r>
      <w:r w:rsidRPr="009B4CAF">
        <w:rPr>
          <w:rFonts w:ascii="Times New Roman" w:hAnsi="Times New Roman" w:cs="Times New Roman"/>
          <w:b/>
          <w:sz w:val="24"/>
          <w:szCs w:val="24"/>
        </w:rPr>
        <w:tab/>
      </w:r>
      <w:r w:rsidRPr="009B4CAF">
        <w:rPr>
          <w:rFonts w:ascii="Times New Roman" w:hAnsi="Times New Roman" w:cs="Times New Roman"/>
          <w:b/>
          <w:sz w:val="24"/>
          <w:szCs w:val="24"/>
        </w:rPr>
        <w:tab/>
      </w:r>
      <w:r w:rsidRPr="009B4CAF">
        <w:rPr>
          <w:rFonts w:ascii="Times New Roman" w:hAnsi="Times New Roman" w:cs="Times New Roman"/>
          <w:b/>
          <w:sz w:val="24"/>
          <w:szCs w:val="24"/>
        </w:rPr>
        <w:tab/>
      </w:r>
      <w:r w:rsidRPr="009B4CAF">
        <w:rPr>
          <w:rFonts w:ascii="Times New Roman" w:hAnsi="Times New Roman" w:cs="Times New Roman"/>
          <w:b/>
          <w:sz w:val="24"/>
          <w:szCs w:val="24"/>
        </w:rPr>
        <w:tab/>
      </w:r>
      <w:r w:rsidRPr="009B4CAF">
        <w:rPr>
          <w:rFonts w:ascii="Times New Roman" w:hAnsi="Times New Roman" w:cs="Times New Roman"/>
          <w:b/>
          <w:sz w:val="24"/>
          <w:szCs w:val="24"/>
        </w:rPr>
        <w:tab/>
        <w:t>Náhradníci</w:t>
      </w:r>
    </w:p>
    <w:p w:rsidR="009B4CAF" w:rsidRPr="009B4CAF" w:rsidRDefault="009B4CAF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CAF">
        <w:rPr>
          <w:rFonts w:ascii="Times New Roman" w:hAnsi="Times New Roman" w:cs="Times New Roman"/>
          <w:sz w:val="24"/>
          <w:szCs w:val="24"/>
        </w:rPr>
        <w:t xml:space="preserve">doc. Ing. arch. Karel </w:t>
      </w:r>
      <w:proofErr w:type="spellStart"/>
      <w:r w:rsidRPr="009B4CAF">
        <w:rPr>
          <w:rFonts w:ascii="Times New Roman" w:hAnsi="Times New Roman" w:cs="Times New Roman"/>
          <w:sz w:val="24"/>
          <w:szCs w:val="24"/>
        </w:rPr>
        <w:t>Havliš</w:t>
      </w:r>
      <w:proofErr w:type="spellEnd"/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  <w:t>Mgr. Ivan Kejík, LLM</w:t>
      </w:r>
    </w:p>
    <w:p w:rsidR="009B4CAF" w:rsidRPr="009B4CAF" w:rsidRDefault="009B4CAF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CAF">
        <w:rPr>
          <w:rFonts w:ascii="Times New Roman" w:hAnsi="Times New Roman" w:cs="Times New Roman"/>
          <w:sz w:val="24"/>
          <w:szCs w:val="24"/>
        </w:rPr>
        <w:t xml:space="preserve">Ing. arch. Karel Božek </w:t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  <w:t xml:space="preserve">Ing. Lenka </w:t>
      </w:r>
      <w:proofErr w:type="spellStart"/>
      <w:r w:rsidRPr="009B4CAF">
        <w:rPr>
          <w:rFonts w:ascii="Times New Roman" w:hAnsi="Times New Roman" w:cs="Times New Roman"/>
          <w:sz w:val="24"/>
          <w:szCs w:val="24"/>
        </w:rPr>
        <w:t>Raclavská</w:t>
      </w:r>
      <w:proofErr w:type="spellEnd"/>
    </w:p>
    <w:p w:rsidR="009B4CAF" w:rsidRDefault="009B4CAF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CAF">
        <w:rPr>
          <w:rFonts w:ascii="Times New Roman" w:hAnsi="Times New Roman" w:cs="Times New Roman"/>
          <w:sz w:val="24"/>
          <w:szCs w:val="24"/>
        </w:rPr>
        <w:t xml:space="preserve">Ing. arch. Zdeňka Vydrová </w:t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</w:r>
      <w:r w:rsidRPr="009B4CAF">
        <w:rPr>
          <w:rFonts w:ascii="Times New Roman" w:hAnsi="Times New Roman" w:cs="Times New Roman"/>
          <w:sz w:val="24"/>
          <w:szCs w:val="24"/>
        </w:rPr>
        <w:tab/>
        <w:t>Ing. arch. Jan Kruml</w:t>
      </w:r>
    </w:p>
    <w:p w:rsidR="00E666D3" w:rsidRDefault="00E666D3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666D3" w:rsidRPr="009B4CAF" w:rsidRDefault="00E666D3" w:rsidP="009B4CA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3138A" w:rsidRPr="00A3138A" w:rsidRDefault="00F07247" w:rsidP="00A3138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138A">
        <w:rPr>
          <w:rFonts w:ascii="Times New Roman" w:eastAsia="Times New Roman" w:hAnsi="Times New Roman" w:cs="Times New Roman"/>
          <w:b/>
          <w:sz w:val="24"/>
          <w:szCs w:val="24"/>
        </w:rPr>
        <w:t>R/15/19/27</w:t>
      </w:r>
      <w:r w:rsidR="00A3138A" w:rsidRPr="00A31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38A" w:rsidRPr="00A3138A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uzavření Dodatku č. 3 ke Smlouvě o poskytnutí finanční podpory na poskytování sociálních služeb č. 035505/16/OSV s Jihomoravským krajem, Žerotínovo nám. 449/3, Brno, IČO 70888337, jimž se mění Dodatek č. 1 a Dodatek č. 2 uvedené smlouvy, a který je uveden v příloze č. 21 zápisu.</w:t>
      </w:r>
    </w:p>
    <w:p w:rsidR="00A3138A" w:rsidRPr="00A3138A" w:rsidRDefault="00A3138A" w:rsidP="00A3138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8A">
        <w:rPr>
          <w:rFonts w:ascii="Times New Roman" w:hAnsi="Times New Roman" w:cs="Times New Roman"/>
          <w:b/>
          <w:sz w:val="24"/>
          <w:szCs w:val="24"/>
        </w:rPr>
        <w:t>Příloha č. 21</w:t>
      </w:r>
    </w:p>
    <w:p w:rsidR="00F07247" w:rsidRDefault="00F07247" w:rsidP="00A31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38A" w:rsidRPr="00A3138A" w:rsidRDefault="00A3138A" w:rsidP="00A3138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984" w:rsidRPr="00835984" w:rsidRDefault="00F07247" w:rsidP="008359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5984">
        <w:rPr>
          <w:rFonts w:ascii="Times New Roman" w:eastAsia="Times New Roman" w:hAnsi="Times New Roman" w:cs="Times New Roman"/>
          <w:b/>
          <w:sz w:val="24"/>
          <w:szCs w:val="24"/>
        </w:rPr>
        <w:t>R/15/19/28b</w:t>
      </w:r>
      <w:r w:rsidR="00A3138A" w:rsidRPr="00835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35984">
        <w:rPr>
          <w:rFonts w:ascii="Times New Roman" w:hAnsi="Times New Roman" w:cs="Times New Roman"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uzavření smlouvy o výpůjčce č. 137/2019/OEK s př. </w:t>
      </w:r>
      <w:proofErr w:type="spellStart"/>
      <w:r w:rsidR="00835984" w:rsidRPr="0083598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5984" w:rsidRPr="00835984">
        <w:rPr>
          <w:rFonts w:ascii="Times New Roman" w:hAnsi="Times New Roman" w:cs="Times New Roman"/>
          <w:sz w:val="24"/>
          <w:szCs w:val="24"/>
        </w:rPr>
        <w:t>. Tereza Břeclav, příspěvková organizace, se sídlem</w:t>
      </w:r>
      <w:r w:rsidR="00835984" w:rsidRPr="008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Pod Zámkem 2881/5, 690 02 Břeclav, IČ 13691163, uvedenou v příloze č. 22 zápisu.</w:t>
      </w:r>
    </w:p>
    <w:p w:rsidR="00835984" w:rsidRPr="00835984" w:rsidRDefault="00835984" w:rsidP="008359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984">
        <w:rPr>
          <w:rFonts w:ascii="Times New Roman" w:hAnsi="Times New Roman" w:cs="Times New Roman"/>
          <w:b/>
          <w:sz w:val="24"/>
          <w:szCs w:val="24"/>
        </w:rPr>
        <w:t>Příloha č.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3C11" w:rsidRDefault="00643C11" w:rsidP="00643C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11" w:rsidRDefault="00643C11" w:rsidP="00643C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11" w:rsidRPr="00643C11" w:rsidRDefault="0019137D" w:rsidP="00643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3C11">
        <w:rPr>
          <w:rFonts w:ascii="Times New Roman" w:eastAsia="Times New Roman" w:hAnsi="Times New Roman" w:cs="Times New Roman"/>
          <w:b/>
          <w:sz w:val="24"/>
          <w:szCs w:val="24"/>
        </w:rPr>
        <w:t>R/15/19/29a</w:t>
      </w:r>
      <w:r w:rsidR="00835984" w:rsidRPr="00643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643C11">
        <w:rPr>
          <w:rFonts w:ascii="Times New Roman" w:hAnsi="Times New Roman" w:cs="Times New Roman"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(obecní zřízení)</w:t>
      </w:r>
      <w:r w:rsidR="00643C1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643C11" w:rsidRPr="00643C11">
        <w:rPr>
          <w:rFonts w:ascii="Times New Roman" w:hAnsi="Times New Roman" w:cs="Times New Roman"/>
          <w:sz w:val="24"/>
          <w:szCs w:val="24"/>
        </w:rPr>
        <w:t>přijetí finanční podpory z rozpočtu JMK v roce 2019 k projektu „Údržba cyklistických stezek ul.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C11" w:rsidRPr="00643C1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643C11" w:rsidRPr="00643C11">
        <w:rPr>
          <w:rFonts w:ascii="Times New Roman" w:hAnsi="Times New Roman" w:cs="Times New Roman"/>
          <w:sz w:val="24"/>
          <w:szCs w:val="24"/>
        </w:rPr>
        <w:t xml:space="preserve"> – Stromořadní, Na Řádku, Cukrovar“ ve výši 70.000 Kč včetně DPH a uzavření smlouvy o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poskytnutí dotace z rozpočtu Jihomoravského kraje k projektu „Údržba cyklistických stezek ul.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3C11" w:rsidRPr="00643C11">
        <w:rPr>
          <w:rFonts w:ascii="Times New Roman" w:hAnsi="Times New Roman" w:cs="Times New Roman"/>
          <w:sz w:val="24"/>
          <w:szCs w:val="24"/>
        </w:rPr>
        <w:t>Sovadinova</w:t>
      </w:r>
      <w:proofErr w:type="spellEnd"/>
      <w:r w:rsidR="00643C11" w:rsidRPr="00643C11">
        <w:rPr>
          <w:rFonts w:ascii="Times New Roman" w:hAnsi="Times New Roman" w:cs="Times New Roman"/>
          <w:sz w:val="24"/>
          <w:szCs w:val="24"/>
        </w:rPr>
        <w:t xml:space="preserve"> – Stromořadní, Na Řádku, Cukrovar“ s Jihomoravským krajem, se sídlem: Žerotínovo nám.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449/3, 601 82 Brno, IČ 70888337, uvedenou v příloze č. 24 zápisu</w:t>
      </w:r>
      <w:r w:rsidR="00643C11">
        <w:rPr>
          <w:rFonts w:ascii="Times New Roman" w:hAnsi="Times New Roman" w:cs="Times New Roman"/>
          <w:sz w:val="24"/>
          <w:szCs w:val="24"/>
        </w:rPr>
        <w:t>.</w:t>
      </w:r>
    </w:p>
    <w:p w:rsidR="00643C11" w:rsidRPr="00643C11" w:rsidRDefault="00643C11" w:rsidP="00643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24</w:t>
      </w:r>
    </w:p>
    <w:p w:rsidR="00643C11" w:rsidRDefault="00643C11" w:rsidP="00643C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11" w:rsidRDefault="00643C11" w:rsidP="00643C11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C11" w:rsidRPr="00643C11" w:rsidRDefault="0019137D" w:rsidP="00643C1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3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R/15/19/29b</w:t>
      </w:r>
      <w:r w:rsidR="00643C11" w:rsidRPr="00643C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643C11">
        <w:rPr>
          <w:rFonts w:ascii="Times New Roman" w:hAnsi="Times New Roman" w:cs="Times New Roman"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(obecní zřízení)</w:t>
      </w:r>
      <w:r w:rsidR="00643C1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643C11" w:rsidRPr="00643C11">
        <w:rPr>
          <w:rFonts w:ascii="Times New Roman" w:hAnsi="Times New Roman" w:cs="Times New Roman"/>
          <w:sz w:val="24"/>
          <w:szCs w:val="24"/>
        </w:rPr>
        <w:t>přijetí finanční podpory z rozpočtu JMK v roce 2019 k projektu „Stezky hráze – Stará Břeclav“ ve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výši 1.454.097 Kč včetně DPH a uzavření smlouvy o poskytnutí dotace z rozpočtu Jihomoravského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kraje k projektu „Stezky hráze – Stará Břeclav“ s Jihomoravským krajem, se sídlem: Žerotínovo nám.</w:t>
      </w:r>
      <w:r w:rsidR="00643C11" w:rsidRPr="00643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C11" w:rsidRPr="00643C11">
        <w:rPr>
          <w:rFonts w:ascii="Times New Roman" w:hAnsi="Times New Roman" w:cs="Times New Roman"/>
          <w:sz w:val="24"/>
          <w:szCs w:val="24"/>
        </w:rPr>
        <w:t>449/3, 601 82 Brno, IČ 70888337, uvedenou v příloze č. 25 zápisu.</w:t>
      </w:r>
    </w:p>
    <w:p w:rsidR="00643C11" w:rsidRDefault="00643C11" w:rsidP="00643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643C11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643C11" w:rsidRDefault="00643C11" w:rsidP="00643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C11" w:rsidRPr="00643C11" w:rsidRDefault="00643C11" w:rsidP="00643C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2A5" w:rsidRPr="00E942A5" w:rsidRDefault="0019137D" w:rsidP="00E942A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42A5">
        <w:rPr>
          <w:rFonts w:ascii="Times New Roman" w:eastAsia="Times New Roman" w:hAnsi="Times New Roman" w:cs="Times New Roman"/>
          <w:b/>
          <w:sz w:val="24"/>
          <w:szCs w:val="24"/>
        </w:rPr>
        <w:t>R/15/19/30</w:t>
      </w:r>
      <w:r w:rsidR="00E942A5" w:rsidRPr="00E942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2A5" w:rsidRPr="00E942A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z Operačního programu Zaměstnanost 2014– 2020 výzva č. 092 - Výzva pro územní samosprávné celky (obce, kraje a sdružení a asociace ÚSC), s názvem „Kvalita, efektivita, inovace“ s předpokládanými náklady ve výši 7.500.000 Kč včetně DPH.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F2" w:rsidRPr="00020EF2" w:rsidRDefault="0019137D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0EF2">
        <w:rPr>
          <w:rFonts w:ascii="Times New Roman" w:eastAsia="Times New Roman" w:hAnsi="Times New Roman" w:cs="Times New Roman"/>
          <w:b/>
          <w:sz w:val="24"/>
          <w:szCs w:val="24"/>
        </w:rPr>
        <w:t>R/15/19/32a</w:t>
      </w:r>
      <w:r w:rsidR="00E942A5" w:rsidRPr="00020E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20EF2">
        <w:rPr>
          <w:rFonts w:ascii="Times New Roman" w:hAnsi="Times New Roman" w:cs="Times New Roman"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poskytnutí dotace z rozpočtu města v oblasti individuálních dotací na rok 2019 v nižší než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požadované výši: 15.000 Kč a uzavření veřejnoprávní smlouvy o poskytnutí a způsobu použití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 xml:space="preserve">dotace se spolkem Sportovní klub moderní gymnastiky Břeclav, z. </w:t>
      </w:r>
      <w:proofErr w:type="gramStart"/>
      <w:r w:rsidR="00020EF2" w:rsidRPr="00020EF2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20EF2" w:rsidRPr="00020EF2">
        <w:rPr>
          <w:rFonts w:ascii="Times New Roman" w:hAnsi="Times New Roman" w:cs="Times New Roman"/>
          <w:sz w:val="24"/>
          <w:szCs w:val="24"/>
        </w:rPr>
        <w:t>, se sídlem: Bří Mrštíků 2202/4,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690 02 Břeclav, IČO: 26679507, na projekt: „Mistrovství České republiky v kombinovaném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programu moderní gymnastiky</w:t>
      </w:r>
      <w:r w:rsidR="00020EF2">
        <w:rPr>
          <w:rFonts w:ascii="Times New Roman" w:hAnsi="Times New Roman" w:cs="Times New Roman"/>
          <w:sz w:val="24"/>
          <w:szCs w:val="24"/>
        </w:rPr>
        <w:t>“.</w:t>
      </w:r>
    </w:p>
    <w:p w:rsidR="0019137D" w:rsidRPr="00020EF2" w:rsidRDefault="0019137D" w:rsidP="00020EF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F2" w:rsidRDefault="00020EF2" w:rsidP="00020EF2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F2" w:rsidRDefault="0019137D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0EF2">
        <w:rPr>
          <w:rFonts w:ascii="Times New Roman" w:eastAsia="Times New Roman" w:hAnsi="Times New Roman" w:cs="Times New Roman"/>
          <w:b/>
          <w:sz w:val="24"/>
          <w:szCs w:val="24"/>
        </w:rPr>
        <w:t>R/15/19/32b</w:t>
      </w:r>
      <w:r w:rsidR="00020EF2" w:rsidRPr="00020E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20EF2">
        <w:rPr>
          <w:rFonts w:ascii="Times New Roman" w:hAnsi="Times New Roman" w:cs="Times New Roman"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poskytnutí dotace z rozpočtu města v oblasti individuálních dotací na rok 2019 v nižší než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požadované výši: 25.000 Kč a uzavření veřejnoprávní smlouvy o poskytnutí a způsobu použití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dotace se spolkem TJ Lokomotiva Břeclav volejbalový oddíl, pobočný spolek, se sídlem: Veslařská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2753/1a, 690 02 Břeclav, IČO: 06398570, na projekt: „Účast družstev žáků a žákyň volejbalového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oddílu TJ Lokomotiva Břeclav na Mi</w:t>
      </w:r>
      <w:r w:rsidR="00020EF2">
        <w:rPr>
          <w:rFonts w:ascii="Times New Roman" w:hAnsi="Times New Roman" w:cs="Times New Roman"/>
          <w:sz w:val="24"/>
          <w:szCs w:val="24"/>
        </w:rPr>
        <w:t>strovství České republiky 2019“.</w:t>
      </w:r>
    </w:p>
    <w:p w:rsidR="00020EF2" w:rsidRDefault="00020EF2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EF2" w:rsidRPr="00020EF2" w:rsidRDefault="00020EF2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20EF2" w:rsidRPr="00020EF2" w:rsidRDefault="0019137D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0EF2">
        <w:rPr>
          <w:rFonts w:ascii="Times New Roman" w:eastAsia="Times New Roman" w:hAnsi="Times New Roman" w:cs="Times New Roman"/>
          <w:b/>
          <w:sz w:val="24"/>
          <w:szCs w:val="24"/>
        </w:rPr>
        <w:t>R/15/19/33</w:t>
      </w:r>
      <w:r w:rsidR="00020EF2" w:rsidRPr="00020E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Dodatku č. 1 k pojistné smlouvě č. 7721118403 se společností Kooperativa pojišťovna, a.s.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 xml:space="preserve"> Group, Pobřežní 665/21, 186 00 Praha 8, IČO: 47116617, který je uveden v příloze č. 27 zápisu.</w:t>
      </w:r>
    </w:p>
    <w:p w:rsidR="00020EF2" w:rsidRPr="00020EF2" w:rsidRDefault="00020EF2" w:rsidP="00020E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F2">
        <w:rPr>
          <w:rFonts w:ascii="Times New Roman" w:hAnsi="Times New Roman" w:cs="Times New Roman"/>
          <w:b/>
          <w:sz w:val="24"/>
          <w:szCs w:val="24"/>
        </w:rPr>
        <w:t>Příloha č. 27</w:t>
      </w:r>
    </w:p>
    <w:p w:rsidR="007432FA" w:rsidRDefault="007432FA" w:rsidP="00B9377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FA" w:rsidRDefault="007432FA" w:rsidP="00B9377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77E" w:rsidRPr="00B9377E" w:rsidRDefault="0019137D" w:rsidP="00B9377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9377E">
        <w:rPr>
          <w:rFonts w:ascii="Times New Roman" w:eastAsia="Times New Roman" w:hAnsi="Times New Roman" w:cs="Times New Roman"/>
          <w:b/>
          <w:sz w:val="24"/>
          <w:szCs w:val="24"/>
        </w:rPr>
        <w:t>R/15/19/35</w:t>
      </w:r>
      <w:r w:rsidR="00020EF2" w:rsidRPr="00B937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377E" w:rsidRPr="00B9377E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876298">
        <w:rPr>
          <w:rFonts w:ascii="Times New Roman" w:hAnsi="Times New Roman" w:cs="Times New Roman"/>
          <w:sz w:val="24"/>
          <w:szCs w:val="24"/>
        </w:rPr>
        <w:t xml:space="preserve"> </w:t>
      </w:r>
      <w:r w:rsidR="00B9377E" w:rsidRPr="00B9377E">
        <w:rPr>
          <w:rFonts w:ascii="Times New Roman" w:hAnsi="Times New Roman" w:cs="Times New Roman"/>
          <w:sz w:val="24"/>
          <w:szCs w:val="24"/>
        </w:rPr>
        <w:t>(obecní zřízení), ve znění pozdějších předpisů, Provozní řád městského parku na ulici Sady 28. října uvedený v příloze č. 28 zápisu.</w:t>
      </w:r>
    </w:p>
    <w:p w:rsidR="00B9377E" w:rsidRPr="00B9377E" w:rsidRDefault="00B9377E" w:rsidP="00B9377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77E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7432FA" w:rsidRDefault="007432FA" w:rsidP="00C7138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FA" w:rsidRDefault="007432FA" w:rsidP="00C7138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38F" w:rsidRPr="00C7138F" w:rsidRDefault="0019137D" w:rsidP="00C71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b/>
          <w:sz w:val="24"/>
          <w:szCs w:val="24"/>
        </w:rPr>
        <w:t>R/15/19/37b</w:t>
      </w:r>
      <w:r w:rsidR="00876298" w:rsidRPr="00C7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7138F">
        <w:rPr>
          <w:rFonts w:ascii="Times New Roman" w:hAnsi="Times New Roman" w:cs="Times New Roman"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(obecní zřízení)</w:t>
      </w:r>
      <w:r w:rsidR="00C7138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7138F" w:rsidRPr="00C7138F">
        <w:rPr>
          <w:rFonts w:ascii="Times New Roman" w:hAnsi="Times New Roman" w:cs="Times New Roman"/>
          <w:sz w:val="24"/>
          <w:szCs w:val="24"/>
        </w:rPr>
        <w:t>na základě doporučení komise v rámci podlimitní veřejné zakázky v otevřeném řízení pod názvem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 xml:space="preserve">„Revitalizace veřejného osvětlení v městě </w:t>
      </w:r>
      <w:r w:rsidR="00C7138F" w:rsidRPr="00C7138F">
        <w:rPr>
          <w:rFonts w:ascii="Times New Roman" w:hAnsi="Times New Roman" w:cs="Times New Roman"/>
          <w:sz w:val="24"/>
          <w:szCs w:val="24"/>
        </w:rPr>
        <w:lastRenderedPageBreak/>
        <w:t>Břeclav – místní část Na Valtické“ výběr dodavatele a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uzavření smlouvy o dílo s firmou ELTODO OSVĚTLENÍ s.r.o. Novodvorská 1010/14 Praha 142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00, IČO: 25751018 v souladu s nabídkou v celkové výši 2 526 615,41 Kč včetně DPH. Smlouva o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dílo je uvedena v příloze č. 30 zápisu.</w:t>
      </w:r>
    </w:p>
    <w:p w:rsidR="00C7138F" w:rsidRPr="00C7138F" w:rsidRDefault="00C7138F" w:rsidP="00C713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C7138F">
        <w:rPr>
          <w:rFonts w:ascii="Times New Roman" w:hAnsi="Times New Roman" w:cs="Times New Roman"/>
          <w:b/>
          <w:sz w:val="24"/>
          <w:szCs w:val="24"/>
        </w:rPr>
        <w:t>30</w:t>
      </w:r>
    </w:p>
    <w:p w:rsidR="007432FA" w:rsidRDefault="007432FA" w:rsidP="005777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2FA" w:rsidRDefault="007432FA" w:rsidP="0057777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773" w:rsidRPr="00577773" w:rsidRDefault="0019137D" w:rsidP="0057777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77773">
        <w:rPr>
          <w:rFonts w:ascii="Times New Roman" w:eastAsia="Times New Roman" w:hAnsi="Times New Roman" w:cs="Times New Roman"/>
          <w:b/>
          <w:sz w:val="24"/>
          <w:szCs w:val="24"/>
        </w:rPr>
        <w:t>R/15/19/38a</w:t>
      </w:r>
      <w:r w:rsidR="00C7138F" w:rsidRPr="005777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7773" w:rsidRPr="0057777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577773">
        <w:rPr>
          <w:rFonts w:ascii="Times New Roman" w:hAnsi="Times New Roman" w:cs="Times New Roman"/>
          <w:sz w:val="24"/>
          <w:szCs w:val="24"/>
        </w:rPr>
        <w:t xml:space="preserve"> </w:t>
      </w:r>
      <w:r w:rsidR="00577773" w:rsidRPr="00577773">
        <w:rPr>
          <w:rFonts w:ascii="Times New Roman" w:hAnsi="Times New Roman" w:cs="Times New Roman"/>
          <w:sz w:val="24"/>
          <w:szCs w:val="24"/>
        </w:rPr>
        <w:t>(obecní zřízení)</w:t>
      </w:r>
      <w:r w:rsidR="0057777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577773" w:rsidRPr="00577773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</w:t>
      </w:r>
      <w:r w:rsidR="00577773" w:rsidRPr="0057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73" w:rsidRPr="00577773">
        <w:rPr>
          <w:rFonts w:ascii="Times New Roman" w:hAnsi="Times New Roman" w:cs="Times New Roman"/>
          <w:sz w:val="24"/>
          <w:szCs w:val="24"/>
        </w:rPr>
        <w:t xml:space="preserve">akci: „Zámeček </w:t>
      </w:r>
      <w:proofErr w:type="spellStart"/>
      <w:r w:rsidR="00577773" w:rsidRPr="00577773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577773" w:rsidRPr="00577773">
        <w:rPr>
          <w:rFonts w:ascii="Times New Roman" w:hAnsi="Times New Roman" w:cs="Times New Roman"/>
          <w:sz w:val="24"/>
          <w:szCs w:val="24"/>
        </w:rPr>
        <w:t xml:space="preserve"> – výměna venkovních výplní otvorů SV fasády směrem k cestě a boční</w:t>
      </w:r>
      <w:r w:rsidR="00577773" w:rsidRPr="0057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73" w:rsidRPr="00577773">
        <w:rPr>
          <w:rFonts w:ascii="Times New Roman" w:hAnsi="Times New Roman" w:cs="Times New Roman"/>
          <w:sz w:val="24"/>
          <w:szCs w:val="24"/>
        </w:rPr>
        <w:t>fasády“ a rozhodnutí o vypsání veřejné zakázky a výzvu k podání nabídky, které je uvedené</w:t>
      </w:r>
      <w:r w:rsidR="00577773" w:rsidRPr="00577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773">
        <w:rPr>
          <w:rFonts w:ascii="Times New Roman" w:hAnsi="Times New Roman" w:cs="Times New Roman"/>
          <w:sz w:val="24"/>
          <w:szCs w:val="24"/>
        </w:rPr>
        <w:t>v příloze č. 31 zápisu.</w:t>
      </w:r>
    </w:p>
    <w:p w:rsidR="00577773" w:rsidRPr="00577773" w:rsidRDefault="00577773" w:rsidP="0057777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773">
        <w:rPr>
          <w:rFonts w:ascii="Times New Roman" w:hAnsi="Times New Roman" w:cs="Times New Roman"/>
          <w:b/>
          <w:sz w:val="24"/>
          <w:szCs w:val="24"/>
        </w:rPr>
        <w:t>Příloha č. 31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8FD" w:rsidRPr="007568FD" w:rsidRDefault="0019137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eastAsia="Times New Roman" w:hAnsi="Times New Roman" w:cs="Times New Roman"/>
          <w:b/>
          <w:sz w:val="24"/>
          <w:szCs w:val="24"/>
        </w:rPr>
        <w:t>R/15/19/38b</w:t>
      </w:r>
      <w:r w:rsidR="007568FD" w:rsidRPr="007568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8FD" w:rsidRPr="007568FD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7568FD">
        <w:rPr>
          <w:rFonts w:ascii="Times New Roman" w:hAnsi="Times New Roman" w:cs="Times New Roman"/>
          <w:sz w:val="24"/>
          <w:szCs w:val="24"/>
        </w:rPr>
        <w:t xml:space="preserve"> </w:t>
      </w:r>
      <w:r w:rsidR="007568FD" w:rsidRPr="007568FD">
        <w:rPr>
          <w:rFonts w:ascii="Times New Roman" w:hAnsi="Times New Roman" w:cs="Times New Roman"/>
          <w:sz w:val="24"/>
          <w:szCs w:val="24"/>
        </w:rPr>
        <w:t>(obecní zřízení)</w:t>
      </w:r>
      <w:r w:rsidR="007568FD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568FD" w:rsidRPr="007568FD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</w:t>
      </w:r>
      <w:r w:rsidR="007568FD" w:rsidRPr="0075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FD" w:rsidRPr="007568FD">
        <w:rPr>
          <w:rFonts w:ascii="Times New Roman" w:hAnsi="Times New Roman" w:cs="Times New Roman"/>
          <w:sz w:val="24"/>
          <w:szCs w:val="24"/>
        </w:rPr>
        <w:t xml:space="preserve">stavební práce v rámci veřejné zakázky malého rozsahu „Zámeček </w:t>
      </w:r>
      <w:proofErr w:type="spellStart"/>
      <w:r w:rsidR="007568FD" w:rsidRPr="007568FD">
        <w:rPr>
          <w:rFonts w:ascii="Times New Roman" w:hAnsi="Times New Roman" w:cs="Times New Roman"/>
          <w:sz w:val="24"/>
          <w:szCs w:val="24"/>
        </w:rPr>
        <w:t>Pohansko</w:t>
      </w:r>
      <w:proofErr w:type="spellEnd"/>
      <w:r w:rsidR="007568FD" w:rsidRPr="007568FD">
        <w:rPr>
          <w:rFonts w:ascii="Times New Roman" w:hAnsi="Times New Roman" w:cs="Times New Roman"/>
          <w:sz w:val="24"/>
          <w:szCs w:val="24"/>
        </w:rPr>
        <w:t xml:space="preserve"> – výměna</w:t>
      </w:r>
      <w:r w:rsidR="007568FD" w:rsidRPr="00756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FD" w:rsidRPr="007568FD">
        <w:rPr>
          <w:rFonts w:ascii="Times New Roman" w:hAnsi="Times New Roman" w:cs="Times New Roman"/>
          <w:sz w:val="24"/>
          <w:szCs w:val="24"/>
        </w:rPr>
        <w:t>venkovních výplní otvorů SV fasády</w:t>
      </w:r>
      <w:r w:rsidR="007568FD">
        <w:rPr>
          <w:rFonts w:ascii="Times New Roman" w:hAnsi="Times New Roman" w:cs="Times New Roman"/>
          <w:sz w:val="24"/>
          <w:szCs w:val="24"/>
        </w:rPr>
        <w:t xml:space="preserve"> směrem k cestě a boční fasády“.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FD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FD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7568FD">
        <w:rPr>
          <w:rFonts w:ascii="Times New Roman" w:hAnsi="Times New Roman" w:cs="Times New Roman"/>
          <w:b/>
          <w:sz w:val="24"/>
          <w:szCs w:val="24"/>
        </w:rPr>
        <w:tab/>
      </w:r>
      <w:r w:rsidRPr="007568FD">
        <w:rPr>
          <w:rFonts w:ascii="Times New Roman" w:hAnsi="Times New Roman" w:cs="Times New Roman"/>
          <w:b/>
          <w:sz w:val="24"/>
          <w:szCs w:val="24"/>
        </w:rPr>
        <w:tab/>
      </w:r>
      <w:r w:rsidRPr="007568FD">
        <w:rPr>
          <w:rFonts w:ascii="Times New Roman" w:hAnsi="Times New Roman" w:cs="Times New Roman"/>
          <w:b/>
          <w:sz w:val="24"/>
          <w:szCs w:val="24"/>
        </w:rPr>
        <w:tab/>
      </w:r>
      <w:r w:rsidRPr="007568FD">
        <w:rPr>
          <w:rFonts w:ascii="Times New Roman" w:hAnsi="Times New Roman" w:cs="Times New Roman"/>
          <w:b/>
          <w:sz w:val="24"/>
          <w:szCs w:val="24"/>
        </w:rPr>
        <w:tab/>
      </w:r>
      <w:r w:rsidRPr="007568FD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Bc. Jakub Matuška </w:t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7568FD">
        <w:rPr>
          <w:rFonts w:ascii="Times New Roman" w:hAnsi="Times New Roman" w:cs="Times New Roman"/>
          <w:sz w:val="24"/>
          <w:szCs w:val="24"/>
        </w:rPr>
        <w:t>Pěček</w:t>
      </w:r>
      <w:proofErr w:type="spellEnd"/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Aleš Jurkovič </w:t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  <w:t>Ing. Čestmír Blažek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Vít Pohanka </w:t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</w:r>
      <w:r w:rsidRPr="007568FD">
        <w:rPr>
          <w:rFonts w:ascii="Times New Roman" w:hAnsi="Times New Roman" w:cs="Times New Roman"/>
          <w:sz w:val="24"/>
          <w:szCs w:val="24"/>
        </w:rPr>
        <w:tab/>
        <w:t xml:space="preserve">Mgr. Kamila Mokrá, </w:t>
      </w:r>
      <w:proofErr w:type="spellStart"/>
      <w:r w:rsidRPr="007568FD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7568FD">
        <w:rPr>
          <w:rFonts w:ascii="Times New Roman" w:hAnsi="Times New Roman" w:cs="Times New Roman"/>
          <w:sz w:val="24"/>
          <w:szCs w:val="24"/>
        </w:rPr>
        <w:t>.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8FD">
        <w:rPr>
          <w:rFonts w:ascii="Times New Roman" w:hAnsi="Times New Roman" w:cs="Times New Roman"/>
          <w:b/>
          <w:sz w:val="24"/>
          <w:szCs w:val="24"/>
        </w:rPr>
        <w:t>Dodavatelé pro podání nabídky: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1. SCHS stolárna s.r.o., </w:t>
      </w:r>
      <w:proofErr w:type="spellStart"/>
      <w:r w:rsidRPr="007568FD">
        <w:rPr>
          <w:rFonts w:ascii="Times New Roman" w:hAnsi="Times New Roman" w:cs="Times New Roman"/>
          <w:sz w:val="24"/>
          <w:szCs w:val="24"/>
        </w:rPr>
        <w:t>Habrichova</w:t>
      </w:r>
      <w:proofErr w:type="spellEnd"/>
      <w:r w:rsidRPr="007568FD">
        <w:rPr>
          <w:rFonts w:ascii="Times New Roman" w:hAnsi="Times New Roman" w:cs="Times New Roman"/>
          <w:sz w:val="24"/>
          <w:szCs w:val="24"/>
        </w:rPr>
        <w:t xml:space="preserve"> 1011, 664 61 Rajhrad, IČ: 29193648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2. Vojtěch </w:t>
      </w:r>
      <w:proofErr w:type="spellStart"/>
      <w:r w:rsidRPr="007568FD">
        <w:rPr>
          <w:rFonts w:ascii="Times New Roman" w:hAnsi="Times New Roman" w:cs="Times New Roman"/>
          <w:sz w:val="24"/>
          <w:szCs w:val="24"/>
        </w:rPr>
        <w:t>Vymyslický</w:t>
      </w:r>
      <w:proofErr w:type="spellEnd"/>
      <w:r w:rsidRPr="007568FD">
        <w:rPr>
          <w:rFonts w:ascii="Times New Roman" w:hAnsi="Times New Roman" w:cs="Times New Roman"/>
          <w:sz w:val="24"/>
          <w:szCs w:val="24"/>
        </w:rPr>
        <w:t>, Spálený kopec 621, 692 01 Mikulov, IČ: 16290224</w:t>
      </w:r>
    </w:p>
    <w:p w:rsidR="007568FD" w:rsidRPr="007568FD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68FD">
        <w:rPr>
          <w:rFonts w:ascii="Times New Roman" w:hAnsi="Times New Roman" w:cs="Times New Roman"/>
          <w:sz w:val="24"/>
          <w:szCs w:val="24"/>
        </w:rPr>
        <w:t xml:space="preserve">3. RI OKNA a.s., </w:t>
      </w:r>
      <w:proofErr w:type="spellStart"/>
      <w:r w:rsidRPr="007568FD">
        <w:rPr>
          <w:rFonts w:ascii="Times New Roman" w:hAnsi="Times New Roman" w:cs="Times New Roman"/>
          <w:sz w:val="24"/>
          <w:szCs w:val="24"/>
        </w:rPr>
        <w:t>Úkolky</w:t>
      </w:r>
      <w:proofErr w:type="spellEnd"/>
      <w:r w:rsidRPr="007568FD">
        <w:rPr>
          <w:rFonts w:ascii="Times New Roman" w:hAnsi="Times New Roman" w:cs="Times New Roman"/>
          <w:sz w:val="24"/>
          <w:szCs w:val="24"/>
        </w:rPr>
        <w:t xml:space="preserve"> 1055, 696 81 Bzenec, IČ: 60724862</w:t>
      </w:r>
    </w:p>
    <w:p w:rsidR="0019137D" w:rsidRDefault="0019137D" w:rsidP="007568F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8FD" w:rsidRPr="007568FD" w:rsidRDefault="007568FD" w:rsidP="007568F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8FD" w:rsidRPr="001C462F" w:rsidRDefault="0019137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eastAsia="Times New Roman" w:hAnsi="Times New Roman" w:cs="Times New Roman"/>
          <w:b/>
          <w:sz w:val="24"/>
          <w:szCs w:val="24"/>
        </w:rPr>
        <w:t>R/15/19/39a</w:t>
      </w:r>
      <w:r w:rsidR="007568FD" w:rsidRPr="001C4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1C462F">
        <w:rPr>
          <w:rFonts w:ascii="Times New Roman" w:hAnsi="Times New Roman" w:cs="Times New Roman"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(obecní zřízení)</w:t>
      </w:r>
      <w:r w:rsidR="001C462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568FD" w:rsidRPr="001C462F">
        <w:rPr>
          <w:rFonts w:ascii="Times New Roman" w:hAnsi="Times New Roman" w:cs="Times New Roman"/>
          <w:sz w:val="24"/>
          <w:szCs w:val="24"/>
        </w:rPr>
        <w:t>vyhlášení veřejné zakázky malého rozsahu dle článku 3 odst. 3 písmena c) směrnice RM č. 4/2017 na</w:t>
      </w:r>
      <w:r w:rsidR="007568FD" w:rsidRPr="001C4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akci: „Oprava ploché střechy ZŠ Na Valtické“ a rozhodnutí o vypsání veřejné zakázky a výzvu</w:t>
      </w:r>
      <w:r w:rsidR="007568FD" w:rsidRPr="001C4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k podání nabídky, které je uvedené v příloze č. 32 zápisu</w:t>
      </w:r>
      <w:r w:rsidR="001C462F">
        <w:rPr>
          <w:rFonts w:ascii="Times New Roman" w:hAnsi="Times New Roman" w:cs="Times New Roman"/>
          <w:sz w:val="24"/>
          <w:szCs w:val="24"/>
        </w:rPr>
        <w:t>.</w:t>
      </w:r>
    </w:p>
    <w:p w:rsidR="007568FD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2F">
        <w:rPr>
          <w:rFonts w:ascii="Times New Roman" w:hAnsi="Times New Roman" w:cs="Times New Roman"/>
          <w:b/>
          <w:sz w:val="24"/>
          <w:szCs w:val="24"/>
        </w:rPr>
        <w:t>Příloha č. 32</w:t>
      </w:r>
    </w:p>
    <w:p w:rsidR="001C462F" w:rsidRDefault="001C462F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62F" w:rsidRPr="001C462F" w:rsidRDefault="001C462F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8FD" w:rsidRPr="001C462F" w:rsidRDefault="0019137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eastAsia="Times New Roman" w:hAnsi="Times New Roman" w:cs="Times New Roman"/>
          <w:b/>
          <w:sz w:val="24"/>
          <w:szCs w:val="24"/>
        </w:rPr>
        <w:t>R/15/19/39b</w:t>
      </w:r>
      <w:r w:rsidR="007568FD" w:rsidRPr="001C4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DC1FA4">
        <w:rPr>
          <w:rFonts w:ascii="Times New Roman" w:hAnsi="Times New Roman" w:cs="Times New Roman"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(obecní zřízení)</w:t>
      </w:r>
      <w:r w:rsidR="001C462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568FD" w:rsidRPr="001C462F">
        <w:rPr>
          <w:rFonts w:ascii="Times New Roman" w:hAnsi="Times New Roman" w:cs="Times New Roman"/>
          <w:sz w:val="24"/>
          <w:szCs w:val="24"/>
        </w:rPr>
        <w:t>členy a náhradníky hodnotící komise a návrh na vyzvání 3 dodavatelů pro podání nabídky na</w:t>
      </w:r>
      <w:r w:rsidR="007568FD" w:rsidRPr="001C4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8FD" w:rsidRPr="001C462F">
        <w:rPr>
          <w:rFonts w:ascii="Times New Roman" w:hAnsi="Times New Roman" w:cs="Times New Roman"/>
          <w:sz w:val="24"/>
          <w:szCs w:val="24"/>
        </w:rPr>
        <w:t>stavební práce v rámci veřejné zakázky malého rozsahu „Oprava</w:t>
      </w:r>
      <w:r w:rsidR="001C462F">
        <w:rPr>
          <w:rFonts w:ascii="Times New Roman" w:hAnsi="Times New Roman" w:cs="Times New Roman"/>
          <w:sz w:val="24"/>
          <w:szCs w:val="24"/>
        </w:rPr>
        <w:t xml:space="preserve"> ploché střechy ZŠ Na Valtické“.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2F">
        <w:rPr>
          <w:rFonts w:ascii="Times New Roman" w:hAnsi="Times New Roman" w:cs="Times New Roman"/>
          <w:b/>
          <w:sz w:val="24"/>
          <w:szCs w:val="24"/>
        </w:rPr>
        <w:t>Hodnotící komise: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2F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1C462F">
        <w:rPr>
          <w:rFonts w:ascii="Times New Roman" w:hAnsi="Times New Roman" w:cs="Times New Roman"/>
          <w:b/>
          <w:sz w:val="24"/>
          <w:szCs w:val="24"/>
        </w:rPr>
        <w:tab/>
      </w:r>
      <w:r w:rsidRPr="001C462F">
        <w:rPr>
          <w:rFonts w:ascii="Times New Roman" w:hAnsi="Times New Roman" w:cs="Times New Roman"/>
          <w:b/>
          <w:sz w:val="24"/>
          <w:szCs w:val="24"/>
        </w:rPr>
        <w:tab/>
      </w:r>
      <w:r w:rsidRPr="001C462F">
        <w:rPr>
          <w:rFonts w:ascii="Times New Roman" w:hAnsi="Times New Roman" w:cs="Times New Roman"/>
          <w:b/>
          <w:sz w:val="24"/>
          <w:szCs w:val="24"/>
        </w:rPr>
        <w:tab/>
      </w:r>
      <w:r w:rsidRPr="001C462F">
        <w:rPr>
          <w:rFonts w:ascii="Times New Roman" w:hAnsi="Times New Roman" w:cs="Times New Roman"/>
          <w:b/>
          <w:sz w:val="24"/>
          <w:szCs w:val="24"/>
        </w:rPr>
        <w:tab/>
      </w:r>
      <w:r w:rsidRPr="001C462F">
        <w:rPr>
          <w:rFonts w:ascii="Times New Roman" w:hAnsi="Times New Roman" w:cs="Times New Roman"/>
          <w:b/>
          <w:sz w:val="24"/>
          <w:szCs w:val="24"/>
        </w:rPr>
        <w:tab/>
        <w:t>Náhradníci: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 xml:space="preserve">Bc. Jakub Matuška </w:t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1C462F">
        <w:rPr>
          <w:rFonts w:ascii="Times New Roman" w:hAnsi="Times New Roman" w:cs="Times New Roman"/>
          <w:sz w:val="24"/>
          <w:szCs w:val="24"/>
        </w:rPr>
        <w:t>Pěček</w:t>
      </w:r>
      <w:proofErr w:type="spellEnd"/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 xml:space="preserve">Aleš Jurkovič </w:t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  <w:t xml:space="preserve">Vít Pohanka 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 xml:space="preserve">Ing. Čestmír Blažek </w:t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</w:r>
      <w:r w:rsidRPr="001C462F">
        <w:rPr>
          <w:rFonts w:ascii="Times New Roman" w:hAnsi="Times New Roman" w:cs="Times New Roman"/>
          <w:sz w:val="24"/>
          <w:szCs w:val="24"/>
        </w:rPr>
        <w:tab/>
        <w:t xml:space="preserve">Mgr. Kamila Mokrá, </w:t>
      </w:r>
      <w:proofErr w:type="spellStart"/>
      <w:r w:rsidRPr="001C462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1C462F">
        <w:rPr>
          <w:rFonts w:ascii="Times New Roman" w:hAnsi="Times New Roman" w:cs="Times New Roman"/>
          <w:sz w:val="24"/>
          <w:szCs w:val="24"/>
        </w:rPr>
        <w:t>.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62F">
        <w:rPr>
          <w:rFonts w:ascii="Times New Roman" w:hAnsi="Times New Roman" w:cs="Times New Roman"/>
          <w:b/>
          <w:sz w:val="24"/>
          <w:szCs w:val="24"/>
        </w:rPr>
        <w:t>Dodavatelé pro podání nabídky: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C462F">
        <w:rPr>
          <w:rFonts w:ascii="Times New Roman" w:hAnsi="Times New Roman" w:cs="Times New Roman"/>
          <w:sz w:val="24"/>
          <w:szCs w:val="24"/>
        </w:rPr>
        <w:t>Hrušecká</w:t>
      </w:r>
      <w:proofErr w:type="spellEnd"/>
      <w:r w:rsidRPr="001C462F">
        <w:rPr>
          <w:rFonts w:ascii="Times New Roman" w:hAnsi="Times New Roman" w:cs="Times New Roman"/>
          <w:sz w:val="24"/>
          <w:szCs w:val="24"/>
        </w:rPr>
        <w:t xml:space="preserve"> stavební spol. s r.o., U zbrojnice 588, 691 56 Hrušky, IČ: 255 85 142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lastRenderedPageBreak/>
        <w:t>2. STAVIKA s.r.o., J. Opletala 2403/10, 690 02, Břeclav, IČ: 49432991</w:t>
      </w:r>
    </w:p>
    <w:p w:rsidR="007568FD" w:rsidRPr="001C462F" w:rsidRDefault="007568FD" w:rsidP="007568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C462F">
        <w:rPr>
          <w:rFonts w:ascii="Times New Roman" w:hAnsi="Times New Roman" w:cs="Times New Roman"/>
          <w:sz w:val="24"/>
          <w:szCs w:val="24"/>
        </w:rPr>
        <w:t xml:space="preserve">3. WOODWORK </w:t>
      </w:r>
      <w:proofErr w:type="spellStart"/>
      <w:r w:rsidRPr="001C462F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1C462F">
        <w:rPr>
          <w:rFonts w:ascii="Times New Roman" w:hAnsi="Times New Roman" w:cs="Times New Roman"/>
          <w:sz w:val="24"/>
          <w:szCs w:val="24"/>
        </w:rPr>
        <w:t>, s.r.o., Syrovice 213, 66467 Syrovice, IČO: 29196973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52B" w:rsidRPr="009B152B" w:rsidRDefault="0019137D" w:rsidP="009B152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2B">
        <w:rPr>
          <w:rFonts w:ascii="Times New Roman" w:eastAsia="Times New Roman" w:hAnsi="Times New Roman" w:cs="Times New Roman"/>
          <w:b/>
          <w:sz w:val="24"/>
          <w:szCs w:val="24"/>
        </w:rPr>
        <w:t>R/15/19/40</w:t>
      </w:r>
      <w:r w:rsidR="001C462F" w:rsidRPr="009B15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52B" w:rsidRPr="009B152B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</w:t>
      </w:r>
      <w:r w:rsidR="009B1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52B" w:rsidRPr="009B152B">
        <w:rPr>
          <w:rFonts w:ascii="Times New Roman" w:hAnsi="Times New Roman" w:cs="Times New Roman"/>
          <w:sz w:val="24"/>
          <w:szCs w:val="24"/>
        </w:rPr>
        <w:t>o obcích (obecní zřízení), ve znění pozdějších předpisů, poskytnutí mimořádné odměny vedoucímu Technických služeb, organizační složky města Ing. Milanu Uhrovi uvedené v příloze č. 33 tohoto materiálu.</w:t>
      </w:r>
    </w:p>
    <w:p w:rsidR="009B152B" w:rsidRPr="009B152B" w:rsidRDefault="009B152B" w:rsidP="009B152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2B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E1" w:rsidRPr="00E055E1" w:rsidRDefault="0019137D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eastAsia="Times New Roman" w:hAnsi="Times New Roman" w:cs="Times New Roman"/>
          <w:b/>
          <w:sz w:val="24"/>
          <w:szCs w:val="24"/>
        </w:rPr>
        <w:t>R/15/19/42a</w:t>
      </w:r>
      <w:r w:rsidR="009B152B" w:rsidRPr="00E05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5E1" w:rsidRPr="00E055E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malého rozsahu podle čl. 3 odst. 3 písm. c) směrnice Rady města Břeclavi č. 4/2017, kterou se upřesňuje postup při zadávání veřejných zakázek malého rozsahu pod názvem „Komplexní podpora přípravy materiálů, průběhu jednání a zpracování výsledků schůzí a porad orgánů města Břeclav“ a rozhodnutí o vypsání veřejné zakázky a výzvu k podání nabídky, které je uvedené v příloze č. 34 zápis</w:t>
      </w:r>
      <w:r w:rsidR="00E055E1">
        <w:rPr>
          <w:rFonts w:ascii="Times New Roman" w:hAnsi="Times New Roman" w:cs="Times New Roman"/>
          <w:sz w:val="24"/>
          <w:szCs w:val="24"/>
        </w:rPr>
        <w:t>u.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E1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E1" w:rsidRPr="00E055E1" w:rsidRDefault="0019137D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eastAsia="Times New Roman" w:hAnsi="Times New Roman" w:cs="Times New Roman"/>
          <w:b/>
          <w:sz w:val="24"/>
          <w:szCs w:val="24"/>
        </w:rPr>
        <w:t>R/15/19/42b</w:t>
      </w:r>
      <w:r w:rsidR="00E055E1" w:rsidRPr="00E055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055E1" w:rsidRPr="00E055E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členy a náhradníky hodnotící komise v rámci veřejné zakázky malého rozsahu pod názvem „Komplexní podpora přípravy materiálů, průběhu jednání a zpracování výsledků schůzí a porad orgánů města Břeclav“</w:t>
      </w:r>
      <w:r w:rsidR="00E055E1">
        <w:rPr>
          <w:rFonts w:ascii="Times New Roman" w:hAnsi="Times New Roman" w:cs="Times New Roman"/>
          <w:sz w:val="24"/>
          <w:szCs w:val="24"/>
        </w:rPr>
        <w:t>.</w:t>
      </w:r>
      <w:r w:rsidR="00E055E1" w:rsidRPr="00E0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E1">
        <w:rPr>
          <w:rFonts w:ascii="Times New Roman" w:hAnsi="Times New Roman" w:cs="Times New Roman"/>
          <w:b/>
          <w:sz w:val="24"/>
          <w:szCs w:val="24"/>
        </w:rPr>
        <w:t xml:space="preserve">Hodnotící komise: 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E1">
        <w:rPr>
          <w:rFonts w:ascii="Times New Roman" w:hAnsi="Times New Roman" w:cs="Times New Roman"/>
          <w:b/>
          <w:sz w:val="24"/>
          <w:szCs w:val="24"/>
        </w:rPr>
        <w:t xml:space="preserve">Členové: </w:t>
      </w:r>
      <w:r w:rsidRPr="00E055E1">
        <w:rPr>
          <w:rFonts w:ascii="Times New Roman" w:hAnsi="Times New Roman" w:cs="Times New Roman"/>
          <w:b/>
          <w:sz w:val="24"/>
          <w:szCs w:val="24"/>
        </w:rPr>
        <w:tab/>
      </w:r>
      <w:r w:rsidRPr="00E055E1">
        <w:rPr>
          <w:rFonts w:ascii="Times New Roman" w:hAnsi="Times New Roman" w:cs="Times New Roman"/>
          <w:b/>
          <w:sz w:val="24"/>
          <w:szCs w:val="24"/>
        </w:rPr>
        <w:tab/>
      </w:r>
      <w:r w:rsidRPr="00E055E1">
        <w:rPr>
          <w:rFonts w:ascii="Times New Roman" w:hAnsi="Times New Roman" w:cs="Times New Roman"/>
          <w:b/>
          <w:sz w:val="24"/>
          <w:szCs w:val="24"/>
        </w:rPr>
        <w:tab/>
      </w:r>
      <w:r w:rsidRPr="00E055E1">
        <w:rPr>
          <w:rFonts w:ascii="Times New Roman" w:hAnsi="Times New Roman" w:cs="Times New Roman"/>
          <w:b/>
          <w:sz w:val="24"/>
          <w:szCs w:val="24"/>
        </w:rPr>
        <w:tab/>
      </w:r>
      <w:r w:rsidRPr="00E055E1">
        <w:rPr>
          <w:rFonts w:ascii="Times New Roman" w:hAnsi="Times New Roman" w:cs="Times New Roman"/>
          <w:b/>
          <w:sz w:val="24"/>
          <w:szCs w:val="24"/>
        </w:rPr>
        <w:tab/>
        <w:t xml:space="preserve">Náhradníci: 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hAnsi="Times New Roman" w:cs="Times New Roman"/>
          <w:sz w:val="24"/>
          <w:szCs w:val="24"/>
        </w:rPr>
        <w:t xml:space="preserve">Mgr. Zdeněk Opálka </w:t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  <w:t xml:space="preserve">Mgr. Ivan Kejík, LLM 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hAnsi="Times New Roman" w:cs="Times New Roman"/>
          <w:sz w:val="24"/>
          <w:szCs w:val="24"/>
        </w:rPr>
        <w:t xml:space="preserve">Bc. Josef </w:t>
      </w:r>
      <w:proofErr w:type="spellStart"/>
      <w:r w:rsidRPr="00E055E1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  <w:r w:rsidRPr="00E055E1">
        <w:rPr>
          <w:rFonts w:ascii="Times New Roman" w:hAnsi="Times New Roman" w:cs="Times New Roman"/>
          <w:sz w:val="24"/>
          <w:szCs w:val="24"/>
        </w:rPr>
        <w:t xml:space="preserve"> </w:t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  <w:t xml:space="preserve">JUDr. Roland </w:t>
      </w:r>
      <w:proofErr w:type="spellStart"/>
      <w:r w:rsidRPr="00E055E1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E0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hAnsi="Times New Roman" w:cs="Times New Roman"/>
          <w:sz w:val="24"/>
          <w:szCs w:val="24"/>
        </w:rPr>
        <w:t xml:space="preserve">Jitka Létalová, </w:t>
      </w:r>
      <w:proofErr w:type="spellStart"/>
      <w:r w:rsidRPr="00E055E1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E055E1">
        <w:rPr>
          <w:rFonts w:ascii="Times New Roman" w:hAnsi="Times New Roman" w:cs="Times New Roman"/>
          <w:sz w:val="24"/>
          <w:szCs w:val="24"/>
        </w:rPr>
        <w:t xml:space="preserve">. </w:t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  <w:t>Bc. Lucie Losová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hAnsi="Times New Roman" w:cs="Times New Roman"/>
          <w:sz w:val="24"/>
          <w:szCs w:val="24"/>
        </w:rPr>
        <w:t>Bc. Jakub Matuška</w:t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  <w:t>Mgr. Petr Vlasák</w:t>
      </w:r>
    </w:p>
    <w:p w:rsidR="00E055E1" w:rsidRPr="00E055E1" w:rsidRDefault="00E055E1" w:rsidP="00E055E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055E1">
        <w:rPr>
          <w:rFonts w:ascii="Times New Roman" w:hAnsi="Times New Roman" w:cs="Times New Roman"/>
          <w:sz w:val="24"/>
          <w:szCs w:val="24"/>
        </w:rPr>
        <w:t xml:space="preserve">Mgr. Milan </w:t>
      </w:r>
      <w:proofErr w:type="spellStart"/>
      <w:r w:rsidRPr="00E055E1">
        <w:rPr>
          <w:rFonts w:ascii="Times New Roman" w:hAnsi="Times New Roman" w:cs="Times New Roman"/>
          <w:sz w:val="24"/>
          <w:szCs w:val="24"/>
        </w:rPr>
        <w:t>Klim</w:t>
      </w:r>
      <w:proofErr w:type="spellEnd"/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</w:r>
      <w:r w:rsidRPr="00E055E1">
        <w:rPr>
          <w:rFonts w:ascii="Times New Roman" w:hAnsi="Times New Roman" w:cs="Times New Roman"/>
          <w:sz w:val="24"/>
          <w:szCs w:val="24"/>
        </w:rPr>
        <w:tab/>
        <w:t>Ing. Petr Dlouhý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15BFF" w:rsidRDefault="00E15BFF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neschválila:</w:t>
      </w:r>
    </w:p>
    <w:p w:rsidR="00020EF2" w:rsidRDefault="00020EF2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20EF2" w:rsidRDefault="00912258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20EF2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020EF2">
        <w:rPr>
          <w:rFonts w:ascii="Times New Roman" w:eastAsia="Times New Roman" w:hAnsi="Times New Roman" w:cs="Times New Roman"/>
          <w:b/>
          <w:sz w:val="24"/>
          <w:szCs w:val="24"/>
        </w:rPr>
        <w:t>32c</w:t>
      </w:r>
      <w:r w:rsidR="00020EF2" w:rsidRPr="00020E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020EF2">
        <w:rPr>
          <w:rFonts w:ascii="Times New Roman" w:hAnsi="Times New Roman" w:cs="Times New Roman"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 xml:space="preserve">poskytnutí dotace z rozpočtu města v oblasti individuálních dotací na rok 2019 spolku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 xml:space="preserve">, z. </w:t>
      </w:r>
      <w:proofErr w:type="gramStart"/>
      <w:r w:rsidR="00020EF2" w:rsidRPr="00020EF2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20EF2" w:rsidRPr="00020EF2">
        <w:rPr>
          <w:rFonts w:ascii="Times New Roman" w:hAnsi="Times New Roman" w:cs="Times New Roman"/>
          <w:sz w:val="24"/>
          <w:szCs w:val="24"/>
        </w:rPr>
        <w:t>, se sídlem: Školní 480, 696 11 Mutěnice, IČO: 06831621, na projekt: „Podpora sportu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/ zdravého životního stylu (Seberealizace)“.</w:t>
      </w:r>
    </w:p>
    <w:p w:rsidR="00E15BFF" w:rsidRDefault="00E15BFF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15BFF" w:rsidRPr="00020EF2" w:rsidRDefault="00E15BFF" w:rsidP="00020EF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souhlasila:</w:t>
      </w:r>
    </w:p>
    <w:p w:rsidR="00DC1FA4" w:rsidRDefault="00DC1FA4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C1FA4" w:rsidRPr="00DC1FA4" w:rsidRDefault="00912258" w:rsidP="00DC1F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1FA4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DC1FA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DC1FA4" w:rsidRPr="00DC1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FA4" w:rsidRPr="00DC1FA4">
        <w:rPr>
          <w:rFonts w:ascii="Times New Roman" w:hAnsi="Times New Roman" w:cs="Times New Roman"/>
          <w:sz w:val="24"/>
          <w:szCs w:val="24"/>
        </w:rPr>
        <w:t xml:space="preserve">v souladu s ustanovením § 102 odst. 2 písm. b) a § 102 odst. 3 zákona č.128/2000 Sb., o obcích (obecní zřízení), ve znění pozdějších předpisů, s poskytnutím daru př. </w:t>
      </w:r>
      <w:proofErr w:type="spellStart"/>
      <w:r w:rsidR="00DC1FA4" w:rsidRPr="00DC1FA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C1FA4" w:rsidRPr="00DC1FA4">
        <w:rPr>
          <w:rFonts w:ascii="Times New Roman" w:hAnsi="Times New Roman" w:cs="Times New Roman"/>
          <w:sz w:val="24"/>
          <w:szCs w:val="24"/>
        </w:rPr>
        <w:t xml:space="preserve">. Tereza </w:t>
      </w:r>
      <w:r w:rsidR="00DC1FA4" w:rsidRPr="00DC1FA4">
        <w:rPr>
          <w:rFonts w:ascii="Times New Roman" w:hAnsi="Times New Roman" w:cs="Times New Roman"/>
          <w:sz w:val="24"/>
          <w:szCs w:val="24"/>
        </w:rPr>
        <w:lastRenderedPageBreak/>
        <w:t xml:space="preserve">Břeclav, příspěvková organizace, se sídlem Pod Zámkem 2881/5, 690 02 Břeclav, IČ: 13691163, spolku HC Lvi Břeclav, z. </w:t>
      </w:r>
      <w:proofErr w:type="gramStart"/>
      <w:r w:rsidR="00DC1FA4" w:rsidRPr="00DC1FA4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DC1FA4" w:rsidRPr="00DC1FA4">
        <w:rPr>
          <w:rFonts w:ascii="Times New Roman" w:hAnsi="Times New Roman" w:cs="Times New Roman"/>
          <w:sz w:val="24"/>
          <w:szCs w:val="24"/>
        </w:rPr>
        <w:t>, se sídlem Mládežnická 673/8, 690 02 Břeclav, IČ: 270115936, a to hokejovou výstroj pro mládežnický hokej zakoupenou v letech 2011 – 2014 v hodnotě 19.000 Kč a uzavřením trojstranné darovací smlouvy č. 144/2019/OEK, uvedené v příloze č. 2 zápisu.</w:t>
      </w:r>
    </w:p>
    <w:p w:rsidR="00DC1FA4" w:rsidRPr="00DC1FA4" w:rsidRDefault="00DC1FA4" w:rsidP="00DC1FA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A4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FA4" w:rsidRPr="00DC1FA4" w:rsidRDefault="00912258" w:rsidP="00DC1FA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1FA4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DC1FA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C1FA4" w:rsidRPr="00DC1F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1FA4" w:rsidRPr="00DC1FA4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se zapojením př. </w:t>
      </w:r>
      <w:proofErr w:type="spellStart"/>
      <w:r w:rsidR="00DC1FA4" w:rsidRPr="00DC1FA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DC1FA4" w:rsidRPr="00DC1FA4">
        <w:rPr>
          <w:rFonts w:ascii="Times New Roman" w:hAnsi="Times New Roman" w:cs="Times New Roman"/>
          <w:sz w:val="24"/>
          <w:szCs w:val="24"/>
        </w:rPr>
        <w:t xml:space="preserve">. Základní škola Břeclav, Na Valtické 31A, příspěvková organizace, se sídlem Na Valtické 31A, 691 41 Břeclav, IČO 63434474 do </w:t>
      </w:r>
      <w:proofErr w:type="gramStart"/>
      <w:r w:rsidR="00DC1FA4" w:rsidRPr="00DC1FA4">
        <w:rPr>
          <w:rFonts w:ascii="Times New Roman" w:hAnsi="Times New Roman" w:cs="Times New Roman"/>
          <w:sz w:val="24"/>
          <w:szCs w:val="24"/>
        </w:rPr>
        <w:t>projektu ,,Nové</w:t>
      </w:r>
      <w:proofErr w:type="gramEnd"/>
      <w:r w:rsidR="00DC1FA4" w:rsidRPr="00DC1FA4">
        <w:rPr>
          <w:rFonts w:ascii="Times New Roman" w:hAnsi="Times New Roman" w:cs="Times New Roman"/>
          <w:sz w:val="24"/>
          <w:szCs w:val="24"/>
        </w:rPr>
        <w:t xml:space="preserve"> šablony v ZŠ Na Valtické“, s rozpočtem 1.280.000 Kč, v rámci Operačního programu Výzkum, vývoj a vzdělávání, Šablony II, vyhlášeného Ministerstvem školství, mládeže a tělovýchovy.</w:t>
      </w:r>
    </w:p>
    <w:p w:rsidR="000E4BBD" w:rsidRDefault="000E4BBD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</w:t>
      </w: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DC1FA4" w:rsidRPr="00912258" w:rsidRDefault="00DC1FA4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14D0A" w:rsidRPr="00A14D0A" w:rsidRDefault="00912258" w:rsidP="00A14D0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14D0A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A14D0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A14D0A" w:rsidRPr="00A14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4D0A" w:rsidRPr="00A14D0A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souhlas př. </w:t>
      </w:r>
      <w:proofErr w:type="spellStart"/>
      <w:r w:rsidR="00A14D0A" w:rsidRPr="00A14D0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A14D0A" w:rsidRPr="00A14D0A">
        <w:rPr>
          <w:rFonts w:ascii="Times New Roman" w:hAnsi="Times New Roman" w:cs="Times New Roman"/>
          <w:sz w:val="24"/>
          <w:szCs w:val="24"/>
        </w:rPr>
        <w:t>. Městská knihovna Břeclav, příspěvková organizace, se sídlem Národních hrdinů 9, 690 02 Břeclav, IČ: 00089605, k podání žádosti o dotaci v předpokládané výši 11.613 Kč, na nákup knih z české produkce z projektu Česká knihovna, který vyhlašuje Moravská zemská knihovna v Brně.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BBD" w:rsidRPr="000E4BBD" w:rsidRDefault="00912258" w:rsidP="000E4BB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4BBD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0E4B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E4BBD" w:rsidRPr="000E4B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4BBD" w:rsidRPr="000E4BB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souhlas př. </w:t>
      </w:r>
      <w:proofErr w:type="spellStart"/>
      <w:r w:rsidR="000E4BBD" w:rsidRPr="000E4BB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E4BBD" w:rsidRPr="000E4BBD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2842/13, IČO: 48452734, k přijetí účelově určeného věcného daru – zdravotnického materiálu v hodnotě 3.424,92 Kč od společnosti </w:t>
      </w:r>
      <w:proofErr w:type="spellStart"/>
      <w:r w:rsidR="000E4BBD" w:rsidRPr="000E4BBD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="000E4BBD" w:rsidRPr="000E4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BBD" w:rsidRPr="000E4BBD">
        <w:rPr>
          <w:rFonts w:ascii="Times New Roman" w:hAnsi="Times New Roman" w:cs="Times New Roman"/>
          <w:sz w:val="24"/>
          <w:szCs w:val="24"/>
        </w:rPr>
        <w:t>Distribution</w:t>
      </w:r>
      <w:proofErr w:type="spellEnd"/>
      <w:r w:rsidR="000E4BBD" w:rsidRPr="000E4BBD">
        <w:rPr>
          <w:rFonts w:ascii="Times New Roman" w:hAnsi="Times New Roman" w:cs="Times New Roman"/>
          <w:sz w:val="24"/>
          <w:szCs w:val="24"/>
        </w:rPr>
        <w:t>, a. s., se sídlem U Spalovny 4582/17, 796 01 Prostějov, IČO: 47675964.</w:t>
      </w:r>
    </w:p>
    <w:p w:rsidR="00912258" w:rsidRDefault="00912258" w:rsidP="009122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P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doporučila:</w:t>
      </w:r>
    </w:p>
    <w:p w:rsidR="00835984" w:rsidRDefault="00835984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B6533A" w:rsidRDefault="00912258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33A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B6533A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="00B6533A" w:rsidRPr="00B65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 obcích (obecní zřízení), ve znění pozdějších předpisů, Zastupitelstvu města Břeclavi schválit Zásady pro nakládání s nemovitým majetkem města Břeclav, které nahradí Zásady pro nakládání s nemovitým majetkem města Břeclav, schválené Zastupitelstvem města Břeclavi dne </w:t>
      </w:r>
      <w:proofErr w:type="gramStart"/>
      <w:r w:rsidR="00B6533A" w:rsidRPr="00B6533A">
        <w:rPr>
          <w:rFonts w:ascii="Times New Roman" w:hAnsi="Times New Roman" w:cs="Times New Roman"/>
          <w:sz w:val="24"/>
          <w:szCs w:val="24"/>
        </w:rPr>
        <w:t>11.12.2017</w:t>
      </w:r>
      <w:proofErr w:type="gramEnd"/>
      <w:r w:rsidR="00B6533A" w:rsidRPr="00B6533A">
        <w:rPr>
          <w:rFonts w:ascii="Times New Roman" w:hAnsi="Times New Roman" w:cs="Times New Roman"/>
          <w:sz w:val="24"/>
          <w:szCs w:val="24"/>
        </w:rPr>
        <w:t>, a to s účinností od 20.06.2019. Zásady jsou uvedené v příloze č. 12 zápisu.</w:t>
      </w:r>
    </w:p>
    <w:p w:rsidR="00B6533A" w:rsidRPr="00B6533A" w:rsidRDefault="00B6533A" w:rsidP="00B653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3A"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912258" w:rsidRPr="00B6533A" w:rsidRDefault="009122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6BE2" w:rsidRDefault="006F6BE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984" w:rsidRPr="00835984" w:rsidRDefault="00912258" w:rsidP="008359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5984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835984">
        <w:rPr>
          <w:rFonts w:ascii="Times New Roman" w:eastAsia="Times New Roman" w:hAnsi="Times New Roman" w:cs="Times New Roman"/>
          <w:b/>
          <w:sz w:val="24"/>
          <w:szCs w:val="24"/>
        </w:rPr>
        <w:t>28d</w:t>
      </w:r>
      <w:r w:rsidR="00835984" w:rsidRPr="00835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</w:t>
      </w:r>
      <w:r w:rsidR="00835984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Zastupitelstvu města Břeclavi schválit novou zřizovací listinu př. </w:t>
      </w:r>
      <w:proofErr w:type="spellStart"/>
      <w:r w:rsidR="00835984" w:rsidRPr="0083598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5984" w:rsidRPr="00835984">
        <w:rPr>
          <w:rFonts w:ascii="Times New Roman" w:hAnsi="Times New Roman" w:cs="Times New Roman"/>
          <w:sz w:val="24"/>
          <w:szCs w:val="24"/>
        </w:rPr>
        <w:t>. Tereza Břeclav, příspěvková organizace,</w:t>
      </w:r>
      <w:r w:rsidR="00835984" w:rsidRPr="008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se sídlem Pod Zámkem 2881/5, 690 02 Břeclav, IČO: 13691163, uvedenou v příloze č. 23 zápisu.</w:t>
      </w:r>
    </w:p>
    <w:p w:rsidR="00835984" w:rsidRPr="00835984" w:rsidRDefault="00835984" w:rsidP="0083598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984">
        <w:rPr>
          <w:rFonts w:ascii="Times New Roman" w:hAnsi="Times New Roman" w:cs="Times New Roman"/>
          <w:b/>
          <w:sz w:val="24"/>
          <w:szCs w:val="24"/>
        </w:rPr>
        <w:t>Příloha č. 23</w:t>
      </w:r>
    </w:p>
    <w:p w:rsidR="00912258" w:rsidRDefault="009122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B6533A" w:rsidRDefault="00912258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33A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B6533A">
        <w:rPr>
          <w:rFonts w:ascii="Times New Roman" w:eastAsia="Times New Roman" w:hAnsi="Times New Roman" w:cs="Times New Roman"/>
          <w:b/>
          <w:sz w:val="24"/>
          <w:szCs w:val="24"/>
        </w:rPr>
        <w:t>31a</w:t>
      </w:r>
      <w:r w:rsidR="00B6533A" w:rsidRPr="00B65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6533A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Zastupitelstvu města Břeclavi schválit př. </w:t>
      </w:r>
      <w:proofErr w:type="spellStart"/>
      <w:r w:rsidR="00B6533A" w:rsidRPr="00B6533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6533A" w:rsidRPr="00B6533A">
        <w:rPr>
          <w:rFonts w:ascii="Times New Roman" w:hAnsi="Times New Roman" w:cs="Times New Roman"/>
          <w:sz w:val="24"/>
          <w:szCs w:val="24"/>
        </w:rPr>
        <w:t>. Tereza Břeclav, příspěvková organizace, se sídlem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Pod Zámkem 2881/5, 690 02 Břeclav, IČO: 13691163, snížení závazného ukazatele rozpočtu roku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2019 stanoveného zřizovatelem na provoz o 3.607.000 Kč na 24.163.000 Kč, rozdělení účelového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příspěvku na provoz jednotlivých středisek je uvedeno v příloze č. 26 zápi</w:t>
      </w:r>
      <w:r w:rsidR="00B6533A">
        <w:rPr>
          <w:rFonts w:ascii="Times New Roman" w:hAnsi="Times New Roman" w:cs="Times New Roman"/>
          <w:sz w:val="24"/>
          <w:szCs w:val="24"/>
        </w:rPr>
        <w:t>su.</w:t>
      </w:r>
    </w:p>
    <w:p w:rsidR="00B6533A" w:rsidRPr="00B6533A" w:rsidRDefault="00B6533A" w:rsidP="00B6533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33A">
        <w:rPr>
          <w:rFonts w:ascii="Times New Roman" w:hAnsi="Times New Roman" w:cs="Times New Roman"/>
          <w:b/>
          <w:sz w:val="24"/>
          <w:szCs w:val="24"/>
        </w:rPr>
        <w:t>Příloha č. 26</w:t>
      </w:r>
    </w:p>
    <w:p w:rsidR="00912258" w:rsidRDefault="009122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37D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B6533A" w:rsidRDefault="00912258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33A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B6533A">
        <w:rPr>
          <w:rFonts w:ascii="Times New Roman" w:eastAsia="Times New Roman" w:hAnsi="Times New Roman" w:cs="Times New Roman"/>
          <w:b/>
          <w:sz w:val="24"/>
          <w:szCs w:val="24"/>
        </w:rPr>
        <w:t>31b</w:t>
      </w:r>
      <w:r w:rsidR="00B6533A" w:rsidRPr="00B65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6533A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Zastupitelstvu města Břeclavi schválit př. </w:t>
      </w:r>
      <w:proofErr w:type="spellStart"/>
      <w:r w:rsidR="00B6533A" w:rsidRPr="00B6533A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B6533A" w:rsidRPr="00B6533A">
        <w:rPr>
          <w:rFonts w:ascii="Times New Roman" w:hAnsi="Times New Roman" w:cs="Times New Roman"/>
          <w:sz w:val="24"/>
          <w:szCs w:val="24"/>
        </w:rPr>
        <w:t>. Tereza Břeclav, příspěvková organizace, se sídlem Pod Zámkem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2881/5, 690 02 Břeclav, IČO: 13691163, v rámci stanoveného rozpočtu na rok 2019 snížení maximálního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limitu mzdových prostředků (bez zákonných odvodů a FKSP) o 1.288.000 Kč na 14.305.000 Kč.</w:t>
      </w:r>
    </w:p>
    <w:p w:rsidR="00912258" w:rsidRPr="00B6533A" w:rsidRDefault="0091225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37D" w:rsidRPr="00B6533A" w:rsidRDefault="0019137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0EF2" w:rsidRPr="00020EF2" w:rsidRDefault="0019137D" w:rsidP="00020EF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EF2">
        <w:rPr>
          <w:rFonts w:ascii="Times New Roman" w:eastAsia="Times New Roman" w:hAnsi="Times New Roman" w:cs="Times New Roman"/>
          <w:b/>
          <w:sz w:val="24"/>
          <w:szCs w:val="24"/>
        </w:rPr>
        <w:t>R/15/19/32d</w:t>
      </w:r>
      <w:r w:rsidR="00020EF2" w:rsidRPr="00020EF2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 ve znění pozdějších předpisů,</w:t>
      </w:r>
      <w:r w:rsid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Zastupitelstvu města Břeclavi neschválit poskytnutí dotace z rozpočtu města v oblasti individuálních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dotací na rok 2019 v požadované výši spolku Městský sportovní klub Břeclav stolní tenis, pobočný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spolek, se sídlem: Tovární kolonie 1268/47, Poštorná, 691 41 Břeclav, IČO: 07708688, na projekt: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League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 xml:space="preserve"> (Liga </w:t>
      </w:r>
      <w:proofErr w:type="spellStart"/>
      <w:r w:rsidR="00020EF2" w:rsidRPr="00020EF2">
        <w:rPr>
          <w:rFonts w:ascii="Times New Roman" w:hAnsi="Times New Roman" w:cs="Times New Roman"/>
          <w:sz w:val="24"/>
          <w:szCs w:val="24"/>
        </w:rPr>
        <w:t>mistyň</w:t>
      </w:r>
      <w:proofErr w:type="spellEnd"/>
      <w:r w:rsidR="00020EF2" w:rsidRPr="00020EF2">
        <w:rPr>
          <w:rFonts w:ascii="Times New Roman" w:hAnsi="Times New Roman" w:cs="Times New Roman"/>
          <w:sz w:val="24"/>
          <w:szCs w:val="24"/>
        </w:rPr>
        <w:t>) – ETTU Cup (Evropský pohár)“, s tím, že o výši poskytnuté</w:t>
      </w:r>
      <w:r w:rsidR="00020EF2" w:rsidRPr="00020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EF2" w:rsidRPr="00020EF2">
        <w:rPr>
          <w:rFonts w:ascii="Times New Roman" w:hAnsi="Times New Roman" w:cs="Times New Roman"/>
          <w:sz w:val="24"/>
          <w:szCs w:val="24"/>
        </w:rPr>
        <w:t>dotace ve výši do 50.000 Kč rozhodne rada města.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B6533A" w:rsidRDefault="0019137D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33A">
        <w:rPr>
          <w:rFonts w:ascii="Times New Roman" w:eastAsia="Times New Roman" w:hAnsi="Times New Roman" w:cs="Times New Roman"/>
          <w:b/>
          <w:sz w:val="24"/>
          <w:szCs w:val="24"/>
        </w:rPr>
        <w:t>R/15/19/34a</w:t>
      </w:r>
      <w:r w:rsidR="00B6533A" w:rsidRPr="00B65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6533A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Zastupitelstvu města Břeclavi zrušit delegování podle § 84 odst. 2 písm. f) zákona č. 128/2000 Sb.,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o obcích (obecní zřízení), ve znění pozdějších předpisů, Ing. Zdeňku Urbanovi, </w:t>
      </w:r>
      <w:r w:rsidR="00E15BFF">
        <w:rPr>
          <w:rFonts w:ascii="Times New Roman" w:hAnsi="Times New Roman" w:cs="Times New Roman"/>
          <w:sz w:val="24"/>
          <w:szCs w:val="24"/>
        </w:rPr>
        <w:t>XXXXXXXXX</w:t>
      </w:r>
      <w:r w:rsidR="00B6533A" w:rsidRPr="00B6533A">
        <w:rPr>
          <w:rFonts w:ascii="Times New Roman" w:hAnsi="Times New Roman" w:cs="Times New Roman"/>
          <w:sz w:val="24"/>
          <w:szCs w:val="24"/>
        </w:rPr>
        <w:t>, jako zástupci města Břeclav na valné hromady společnosti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MSK Břeclav s.r.o., se sídlem Lesní 10, 691 41 Břeclav, IČO: 63487675, a zároveň Rada města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Břeclavi d o p o r u č u j e Zastupitelstvu města Břeclavi zrušit delegování panu Liborovi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533A" w:rsidRPr="00B6533A">
        <w:rPr>
          <w:rFonts w:ascii="Times New Roman" w:hAnsi="Times New Roman" w:cs="Times New Roman"/>
          <w:sz w:val="24"/>
          <w:szCs w:val="24"/>
        </w:rPr>
        <w:t>Nazarčukovi</w:t>
      </w:r>
      <w:proofErr w:type="spellEnd"/>
      <w:r w:rsidR="00B6533A" w:rsidRPr="00B6533A">
        <w:rPr>
          <w:rFonts w:ascii="Times New Roman" w:hAnsi="Times New Roman" w:cs="Times New Roman"/>
          <w:sz w:val="24"/>
          <w:szCs w:val="24"/>
        </w:rPr>
        <w:t xml:space="preserve">, </w:t>
      </w:r>
      <w:r w:rsidR="00E15BFF">
        <w:rPr>
          <w:rFonts w:ascii="Times New Roman" w:hAnsi="Times New Roman" w:cs="Times New Roman"/>
          <w:sz w:val="24"/>
          <w:szCs w:val="24"/>
        </w:rPr>
        <w:t>XXXXXXXXX</w:t>
      </w:r>
      <w:r w:rsidR="00B6533A">
        <w:rPr>
          <w:rFonts w:ascii="Times New Roman" w:hAnsi="Times New Roman" w:cs="Times New Roman"/>
          <w:sz w:val="24"/>
          <w:szCs w:val="24"/>
        </w:rPr>
        <w:t>, jako jeho zástupci.</w:t>
      </w:r>
    </w:p>
    <w:p w:rsidR="00881E93" w:rsidRDefault="00881E93" w:rsidP="00B6533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Default="00881E93" w:rsidP="00B6533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B6533A" w:rsidRDefault="0019137D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6533A">
        <w:rPr>
          <w:rFonts w:ascii="Times New Roman" w:eastAsia="Times New Roman" w:hAnsi="Times New Roman" w:cs="Times New Roman"/>
          <w:b/>
          <w:sz w:val="24"/>
          <w:szCs w:val="24"/>
        </w:rPr>
        <w:t>R/15/19/34b</w:t>
      </w:r>
      <w:r w:rsidR="00B6533A" w:rsidRPr="00B653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</w:t>
      </w:r>
      <w:r w:rsidR="00B6533A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Zastupitelstvu města Břeclavi delegovat podle § 84 odst. 2 písm. f) zákona č. 128/2000 Sb., o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obcích (obecní zřízení), ve znění pozdějších předpisů, Mgr. Richarda Zemánka, </w:t>
      </w:r>
      <w:r w:rsidR="00E15BFF">
        <w:rPr>
          <w:rFonts w:ascii="Times New Roman" w:hAnsi="Times New Roman" w:cs="Times New Roman"/>
          <w:sz w:val="24"/>
          <w:szCs w:val="24"/>
        </w:rPr>
        <w:t>XXXXXXXXXX</w:t>
      </w:r>
      <w:r w:rsidR="00B6533A" w:rsidRPr="00B6533A">
        <w:rPr>
          <w:rFonts w:ascii="Times New Roman" w:hAnsi="Times New Roman" w:cs="Times New Roman"/>
          <w:sz w:val="24"/>
          <w:szCs w:val="24"/>
        </w:rPr>
        <w:t>, jako zástupce města Břeclav na valné hromady společnosti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MSK Břeclav s.r.o., se sídlem Lesní 10, 691 41 Břeclav, IČO: 63487675. Pro případ, že Mgr.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Richard Zemánek nebude moci z vážných důvodů, zejména z důvodu nemoci a podobně, město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>Břeclav na valné hromadě zastupovat, Rada města Břeclavi d o p o r u č u j e Zastupitelstvu města</w:t>
      </w:r>
      <w:r w:rsidR="00B6533A" w:rsidRPr="00B65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B6533A">
        <w:rPr>
          <w:rFonts w:ascii="Times New Roman" w:hAnsi="Times New Roman" w:cs="Times New Roman"/>
          <w:sz w:val="24"/>
          <w:szCs w:val="24"/>
        </w:rPr>
        <w:t xml:space="preserve">Břeclavi delegovat jako náhradníka zástupce města Břeclav Ing. Marcelu </w:t>
      </w:r>
      <w:proofErr w:type="spellStart"/>
      <w:r w:rsidR="00B6533A" w:rsidRPr="00B6533A">
        <w:rPr>
          <w:rFonts w:ascii="Times New Roman" w:hAnsi="Times New Roman" w:cs="Times New Roman"/>
          <w:sz w:val="24"/>
          <w:szCs w:val="24"/>
        </w:rPr>
        <w:t>Pardovskou</w:t>
      </w:r>
      <w:proofErr w:type="spellEnd"/>
      <w:r w:rsidR="00B6533A" w:rsidRPr="00B6533A">
        <w:rPr>
          <w:rFonts w:ascii="Times New Roman" w:hAnsi="Times New Roman" w:cs="Times New Roman"/>
          <w:sz w:val="24"/>
          <w:szCs w:val="24"/>
        </w:rPr>
        <w:t xml:space="preserve">, </w:t>
      </w:r>
      <w:r w:rsidR="00E15BFF">
        <w:rPr>
          <w:rFonts w:ascii="Times New Roman" w:hAnsi="Times New Roman" w:cs="Times New Roman"/>
          <w:sz w:val="24"/>
          <w:szCs w:val="24"/>
        </w:rPr>
        <w:t>XXXXXXXXXX</w:t>
      </w:r>
      <w:r w:rsidR="00B6533A" w:rsidRPr="00B6533A">
        <w:rPr>
          <w:rFonts w:ascii="Times New Roman" w:hAnsi="Times New Roman" w:cs="Times New Roman"/>
          <w:sz w:val="24"/>
          <w:szCs w:val="24"/>
        </w:rPr>
        <w:t>.</w:t>
      </w:r>
    </w:p>
    <w:p w:rsidR="00881E93" w:rsidRDefault="00881E93" w:rsidP="00B6533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Default="00881E93" w:rsidP="00B6533A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533A" w:rsidRPr="00881E93" w:rsidRDefault="0019137D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t>R/15/19/36a</w:t>
      </w:r>
      <w:r w:rsidR="00B6533A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881E93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(obecní zřízení)</w:t>
      </w:r>
      <w:r w:rsidR="00881E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6533A" w:rsidRPr="00881E93">
        <w:rPr>
          <w:rFonts w:ascii="Times New Roman" w:hAnsi="Times New Roman" w:cs="Times New Roman"/>
          <w:sz w:val="24"/>
          <w:szCs w:val="24"/>
        </w:rPr>
        <w:t>Zastupitelstvu města Břeclavi schválit zařazení investiční akce „Přírodní zahrada Mateřské školy Kpt.</w:t>
      </w:r>
      <w:r w:rsidR="00B6533A" w:rsidRPr="0088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Nálepky 7“ v předpokládané hodnotě 570.515 Kč včetně DPH</w:t>
      </w:r>
      <w:r w:rsidR="00881E93">
        <w:rPr>
          <w:rFonts w:ascii="Times New Roman" w:hAnsi="Times New Roman" w:cs="Times New Roman"/>
          <w:sz w:val="24"/>
          <w:szCs w:val="24"/>
        </w:rPr>
        <w:t xml:space="preserve"> do rozpočtu města pro rok 2019.</w:t>
      </w:r>
    </w:p>
    <w:p w:rsidR="00B6533A" w:rsidRPr="00881E93" w:rsidRDefault="0019137D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R/15/19/36b</w:t>
      </w:r>
      <w:r w:rsidR="00B6533A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881E93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(obecní zřízení)</w:t>
      </w:r>
      <w:r w:rsidR="00881E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6533A" w:rsidRPr="00881E93">
        <w:rPr>
          <w:rFonts w:ascii="Times New Roman" w:hAnsi="Times New Roman" w:cs="Times New Roman"/>
          <w:sz w:val="24"/>
          <w:szCs w:val="24"/>
        </w:rPr>
        <w:t>Zastupitelstvu města Břeclavi schválit zařazení investiční akce „Zázemí dětského dopravního hřiště -</w:t>
      </w:r>
      <w:r w:rsidR="00B6533A" w:rsidRPr="0088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Přístřešek“ v předpokládané hodnotě 639 731,34 Kč včetně DPH do rozpočtu m</w:t>
      </w:r>
      <w:r w:rsidR="00881E93">
        <w:rPr>
          <w:rFonts w:ascii="Times New Roman" w:hAnsi="Times New Roman" w:cs="Times New Roman"/>
          <w:sz w:val="24"/>
          <w:szCs w:val="24"/>
        </w:rPr>
        <w:t>ěsta pro rok 2019.</w:t>
      </w:r>
    </w:p>
    <w:p w:rsidR="0019137D" w:rsidRDefault="0019137D" w:rsidP="0019137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Default="0019137D" w:rsidP="00881E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t>R/15/19/36c</w:t>
      </w:r>
      <w:r w:rsidR="00B6533A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881E93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(obecní zřízení)</w:t>
      </w:r>
      <w:r w:rsidR="00881E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6533A" w:rsidRPr="00881E93">
        <w:rPr>
          <w:rFonts w:ascii="Times New Roman" w:hAnsi="Times New Roman" w:cs="Times New Roman"/>
          <w:sz w:val="24"/>
          <w:szCs w:val="24"/>
        </w:rPr>
        <w:t xml:space="preserve">Zastupitelstvu města Břeclavi schválit zařazení investiční akce „Břeclav - ul. Osvobození, přechod pro chodce a VO“ v předpokládané hodnotě 540 815,17 Kč včetně DPH do investičních akcí města pro </w:t>
      </w:r>
      <w:r w:rsidR="00881E93">
        <w:rPr>
          <w:rFonts w:ascii="Times New Roman" w:hAnsi="Times New Roman" w:cs="Times New Roman"/>
          <w:sz w:val="24"/>
          <w:szCs w:val="24"/>
        </w:rPr>
        <w:t>rok 2019.</w:t>
      </w:r>
    </w:p>
    <w:p w:rsidR="00881E93" w:rsidRDefault="00881E93" w:rsidP="00881E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9137D" w:rsidRDefault="00881E93" w:rsidP="00881E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533A" w:rsidRDefault="0019137D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t>R/15/19/36d</w:t>
      </w:r>
      <w:r w:rsidR="00B6533A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</w:t>
      </w:r>
      <w:r w:rsidR="00881E93">
        <w:rPr>
          <w:rFonts w:ascii="Times New Roman" w:hAnsi="Times New Roman" w:cs="Times New Roman"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(obecní zřízení)</w:t>
      </w:r>
      <w:r w:rsidR="00881E93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B6533A" w:rsidRPr="00881E93">
        <w:rPr>
          <w:rFonts w:ascii="Times New Roman" w:hAnsi="Times New Roman" w:cs="Times New Roman"/>
          <w:sz w:val="24"/>
          <w:szCs w:val="24"/>
        </w:rPr>
        <w:t>Zastupitelstvu města Břeclavi schválit zařazení investiční akce „Zimní zahrada u domova seniorů v</w:t>
      </w:r>
      <w:r w:rsidR="00B6533A" w:rsidRPr="0088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Břeclavi“ v předpokládané hodnotě 404 443 Kč včetně DPH do investičních akcí města pro rok</w:t>
      </w:r>
      <w:r w:rsidR="00B6533A" w:rsidRPr="00881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33A" w:rsidRPr="00881E93">
        <w:rPr>
          <w:rFonts w:ascii="Times New Roman" w:hAnsi="Times New Roman" w:cs="Times New Roman"/>
          <w:sz w:val="24"/>
          <w:szCs w:val="24"/>
        </w:rPr>
        <w:t>2019.</w:t>
      </w:r>
    </w:p>
    <w:p w:rsidR="00F60261" w:rsidRPr="00881E93" w:rsidRDefault="00F60261" w:rsidP="00B6533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60261" w:rsidRDefault="00F60261" w:rsidP="000B1F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B1FFB" w:rsidRDefault="0019137D" w:rsidP="000B1F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</w:t>
      </w:r>
      <w:r w:rsidR="000B1FFB"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ada města vzala na vědomí:</w:t>
      </w:r>
    </w:p>
    <w:p w:rsidR="00881E93" w:rsidRPr="00912258" w:rsidRDefault="00881E93" w:rsidP="000B1F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81E93" w:rsidRPr="00881E93" w:rsidRDefault="00912258" w:rsidP="00881E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881E9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81E93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E93" w:rsidRPr="00881E93">
        <w:rPr>
          <w:rFonts w:ascii="Times New Roman" w:hAnsi="Times New Roman" w:cs="Times New Roman"/>
          <w:sz w:val="24"/>
          <w:szCs w:val="24"/>
        </w:rPr>
        <w:t xml:space="preserve">v souladu s ustanovením § 102 odst. 2 písm. e) zákona č. 128/2000 Sb., o obcích (obecní zřízení), ve znění pozdějších předpisů, usnesení Komise sociální a zdravotní Rady města Břeclavi ze zasedání dne </w:t>
      </w:r>
      <w:proofErr w:type="gramStart"/>
      <w:r w:rsidR="00881E93" w:rsidRPr="00881E93">
        <w:rPr>
          <w:rFonts w:ascii="Times New Roman" w:hAnsi="Times New Roman" w:cs="Times New Roman"/>
          <w:sz w:val="24"/>
          <w:szCs w:val="24"/>
        </w:rPr>
        <w:t>06.05.2019</w:t>
      </w:r>
      <w:proofErr w:type="gramEnd"/>
      <w:r w:rsidR="00881E93" w:rsidRPr="00881E93">
        <w:rPr>
          <w:rFonts w:ascii="Times New Roman" w:hAnsi="Times New Roman" w:cs="Times New Roman"/>
          <w:sz w:val="24"/>
          <w:szCs w:val="24"/>
        </w:rPr>
        <w:t>, uvedené v příloze č. 13 zápisu.</w:t>
      </w:r>
    </w:p>
    <w:p w:rsidR="00881E93" w:rsidRPr="00881E93" w:rsidRDefault="00881E93" w:rsidP="00881E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E93">
        <w:rPr>
          <w:rFonts w:ascii="Times New Roman" w:hAnsi="Times New Roman" w:cs="Times New Roman"/>
          <w:b/>
          <w:sz w:val="24"/>
          <w:szCs w:val="24"/>
        </w:rPr>
        <w:t>Příloha č. 13</w:t>
      </w:r>
    </w:p>
    <w:p w:rsidR="00881E93" w:rsidRDefault="00881E93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Default="00881E93" w:rsidP="00B3580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5803" w:rsidRPr="003B4611" w:rsidRDefault="00912258" w:rsidP="00B3580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B4611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6F6BE2" w:rsidRPr="003B4611">
        <w:rPr>
          <w:rFonts w:ascii="Times New Roman" w:eastAsia="Times New Roman" w:hAnsi="Times New Roman" w:cs="Times New Roman"/>
          <w:b/>
          <w:sz w:val="24"/>
          <w:szCs w:val="24"/>
        </w:rPr>
        <w:t>23a</w:t>
      </w:r>
      <w:r w:rsidR="00B35803" w:rsidRPr="003B4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3B4611">
        <w:rPr>
          <w:rFonts w:ascii="Times New Roman" w:hAnsi="Times New Roman" w:cs="Times New Roman"/>
          <w:sz w:val="24"/>
          <w:szCs w:val="24"/>
        </w:rPr>
        <w:t xml:space="preserve"> </w:t>
      </w:r>
      <w:r w:rsidR="00B35803" w:rsidRPr="003B4611">
        <w:rPr>
          <w:rFonts w:ascii="Times New Roman" w:hAnsi="Times New Roman" w:cs="Times New Roman"/>
          <w:sz w:val="24"/>
          <w:szCs w:val="24"/>
        </w:rPr>
        <w:t xml:space="preserve">protokoly o škodě ze dne </w:t>
      </w:r>
      <w:proofErr w:type="gramStart"/>
      <w:r w:rsidR="00B35803" w:rsidRPr="003B4611">
        <w:rPr>
          <w:rFonts w:ascii="Times New Roman" w:hAnsi="Times New Roman" w:cs="Times New Roman"/>
          <w:sz w:val="24"/>
          <w:szCs w:val="24"/>
        </w:rPr>
        <w:t>25.04.2019</w:t>
      </w:r>
      <w:proofErr w:type="gramEnd"/>
      <w:r w:rsidR="00B35803" w:rsidRPr="003B4611">
        <w:rPr>
          <w:rFonts w:ascii="Times New Roman" w:hAnsi="Times New Roman" w:cs="Times New Roman"/>
          <w:sz w:val="24"/>
          <w:szCs w:val="24"/>
        </w:rPr>
        <w:t>, které jsou uvedené v příloze č. 17 zápisu</w:t>
      </w:r>
      <w:r w:rsidR="003B4611">
        <w:rPr>
          <w:rFonts w:ascii="Times New Roman" w:hAnsi="Times New Roman" w:cs="Times New Roman"/>
          <w:sz w:val="24"/>
          <w:szCs w:val="24"/>
        </w:rPr>
        <w:t>.</w:t>
      </w:r>
    </w:p>
    <w:p w:rsidR="00B35803" w:rsidRPr="003B4611" w:rsidRDefault="00B35803" w:rsidP="00B3580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611">
        <w:rPr>
          <w:rFonts w:ascii="Times New Roman" w:hAnsi="Times New Roman" w:cs="Times New Roman"/>
          <w:b/>
          <w:sz w:val="24"/>
          <w:szCs w:val="24"/>
        </w:rPr>
        <w:t>Příloha č. 17</w:t>
      </w:r>
    </w:p>
    <w:p w:rsidR="00C7138F" w:rsidRDefault="00C7138F" w:rsidP="00C7138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38F" w:rsidRDefault="00C7138F" w:rsidP="00C7138F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38F" w:rsidRPr="00C7138F" w:rsidRDefault="00912258" w:rsidP="00C713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C7138F">
        <w:rPr>
          <w:rFonts w:ascii="Times New Roman" w:eastAsia="Times New Roman" w:hAnsi="Times New Roman" w:cs="Times New Roman"/>
          <w:b/>
          <w:sz w:val="24"/>
          <w:szCs w:val="24"/>
        </w:rPr>
        <w:t>37a</w:t>
      </w:r>
      <w:r w:rsidR="00C7138F" w:rsidRPr="00C71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</w:t>
      </w:r>
      <w:r w:rsidR="00C7138F">
        <w:rPr>
          <w:rFonts w:ascii="Times New Roman" w:hAnsi="Times New Roman" w:cs="Times New Roman"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(obecní zřízení)</w:t>
      </w:r>
      <w:r w:rsidR="00C7138F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C7138F" w:rsidRPr="00C7138F">
        <w:rPr>
          <w:rFonts w:ascii="Times New Roman" w:hAnsi="Times New Roman" w:cs="Times New Roman"/>
          <w:sz w:val="24"/>
          <w:szCs w:val="24"/>
        </w:rPr>
        <w:t>zprávy o hodnocení a posouzení nabídek v rámci podlimitní veřejné zakázky v otevřeném řízení pod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názvem „Revitalizace veřejného osvětlení v městě Břeclav – místní část Na Valtické“. Zprávy o</w:t>
      </w:r>
      <w:r w:rsidR="00C7138F" w:rsidRPr="00C71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8F" w:rsidRPr="00C7138F">
        <w:rPr>
          <w:rFonts w:ascii="Times New Roman" w:hAnsi="Times New Roman" w:cs="Times New Roman"/>
          <w:sz w:val="24"/>
          <w:szCs w:val="24"/>
        </w:rPr>
        <w:t>hodnocení a posouzení nabídek jsou uvedené v příloze č. 29 zá</w:t>
      </w:r>
      <w:r w:rsidR="00C7138F">
        <w:rPr>
          <w:rFonts w:ascii="Times New Roman" w:hAnsi="Times New Roman" w:cs="Times New Roman"/>
          <w:sz w:val="24"/>
          <w:szCs w:val="24"/>
        </w:rPr>
        <w:t>pisu.</w:t>
      </w:r>
    </w:p>
    <w:p w:rsidR="00C7138F" w:rsidRPr="00C7138F" w:rsidRDefault="00C7138F" w:rsidP="00C713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29</w:t>
      </w:r>
    </w:p>
    <w:p w:rsidR="00F60261" w:rsidRDefault="00F60261" w:rsidP="009B413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BFF" w:rsidRDefault="00E15BFF" w:rsidP="009B413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Pr="009B413C" w:rsidRDefault="00912258" w:rsidP="009B413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B413C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9B413C">
        <w:rPr>
          <w:rFonts w:ascii="Times New Roman" w:eastAsia="Times New Roman" w:hAnsi="Times New Roman" w:cs="Times New Roman"/>
          <w:b/>
          <w:sz w:val="24"/>
          <w:szCs w:val="24"/>
        </w:rPr>
        <w:t>44a</w:t>
      </w:r>
      <w:r w:rsidR="00881E93" w:rsidRPr="009B41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E93" w:rsidRPr="009B413C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námitky společnosti </w:t>
      </w:r>
      <w:proofErr w:type="spellStart"/>
      <w:r w:rsidR="00881E93" w:rsidRPr="009B413C">
        <w:rPr>
          <w:rFonts w:ascii="Times New Roman" w:hAnsi="Times New Roman" w:cs="Times New Roman"/>
          <w:sz w:val="24"/>
          <w:szCs w:val="24"/>
        </w:rPr>
        <w:t>BusLine</w:t>
      </w:r>
      <w:proofErr w:type="spellEnd"/>
      <w:r w:rsidR="00881E93" w:rsidRPr="009B413C">
        <w:rPr>
          <w:rFonts w:ascii="Times New Roman" w:hAnsi="Times New Roman" w:cs="Times New Roman"/>
          <w:sz w:val="24"/>
          <w:szCs w:val="24"/>
        </w:rPr>
        <w:t xml:space="preserve"> LK s. r. o., se sídlem Na Rovinkách 211, Podmoklice, 513 01 Semily, IČO 056 66 384 v rámci veřejné zakázky „Provozování městské autobusové dopravy v Břeclavi v letech 2019 – 2029“, které jsou </w:t>
      </w:r>
      <w:r w:rsidR="009B413C">
        <w:rPr>
          <w:rFonts w:ascii="Times New Roman" w:hAnsi="Times New Roman" w:cs="Times New Roman"/>
          <w:sz w:val="24"/>
          <w:szCs w:val="24"/>
        </w:rPr>
        <w:t>uvedeny v příloze č. 37 zápisu.</w:t>
      </w:r>
    </w:p>
    <w:p w:rsidR="00881E93" w:rsidRPr="009B413C" w:rsidRDefault="009B413C" w:rsidP="009B413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37</w:t>
      </w:r>
    </w:p>
    <w:p w:rsidR="00912258" w:rsidRDefault="00912258" w:rsidP="000B1F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60261" w:rsidRPr="00912258" w:rsidRDefault="00F60261" w:rsidP="000B1FFB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835984" w:rsidRPr="00912258" w:rsidRDefault="00835984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35984" w:rsidRPr="00835984" w:rsidRDefault="00912258" w:rsidP="008359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5984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F07247" w:rsidRPr="00835984">
        <w:rPr>
          <w:rFonts w:ascii="Times New Roman" w:eastAsia="Times New Roman" w:hAnsi="Times New Roman" w:cs="Times New Roman"/>
          <w:b/>
          <w:sz w:val="24"/>
          <w:szCs w:val="24"/>
        </w:rPr>
        <w:t>28a</w:t>
      </w:r>
      <w:r w:rsidR="00835984" w:rsidRPr="00835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</w:t>
      </w:r>
      <w:r w:rsidR="00835984">
        <w:rPr>
          <w:rFonts w:ascii="Times New Roman" w:hAnsi="Times New Roman" w:cs="Times New Roman"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usnesení rady města č. R/14/19/38a) ze dne </w:t>
      </w:r>
      <w:proofErr w:type="gramStart"/>
      <w:r w:rsidR="00835984" w:rsidRPr="00835984">
        <w:rPr>
          <w:rFonts w:ascii="Times New Roman" w:hAnsi="Times New Roman" w:cs="Times New Roman"/>
          <w:sz w:val="24"/>
          <w:szCs w:val="24"/>
        </w:rPr>
        <w:t>27.05.2019</w:t>
      </w:r>
      <w:proofErr w:type="gramEnd"/>
      <w:r w:rsidR="00835984" w:rsidRPr="00835984">
        <w:rPr>
          <w:rFonts w:ascii="Times New Roman" w:hAnsi="Times New Roman" w:cs="Times New Roman"/>
          <w:sz w:val="24"/>
          <w:szCs w:val="24"/>
        </w:rPr>
        <w:t>, kterým rada města schválila uzavření</w:t>
      </w:r>
      <w:r w:rsidR="00835984" w:rsidRPr="008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smlouvy o výpůjčce s př. </w:t>
      </w:r>
      <w:proofErr w:type="spellStart"/>
      <w:r w:rsidR="00835984" w:rsidRPr="0083598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5984" w:rsidRPr="00835984">
        <w:rPr>
          <w:rFonts w:ascii="Times New Roman" w:hAnsi="Times New Roman" w:cs="Times New Roman"/>
          <w:sz w:val="24"/>
          <w:szCs w:val="24"/>
        </w:rPr>
        <w:t>. Tereza Břeclav, příspěvková organizace, se sídlem Pod Zámkem</w:t>
      </w:r>
      <w:r w:rsidR="00835984" w:rsidRPr="00835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984" w:rsidRPr="00835984">
        <w:rPr>
          <w:rFonts w:ascii="Times New Roman" w:hAnsi="Times New Roman" w:cs="Times New Roman"/>
          <w:sz w:val="24"/>
          <w:szCs w:val="24"/>
        </w:rPr>
        <w:t>2881/5, 690 02 Břeclav, IČO: 1369</w:t>
      </w:r>
      <w:r w:rsidR="00835984">
        <w:rPr>
          <w:rFonts w:ascii="Times New Roman" w:hAnsi="Times New Roman" w:cs="Times New Roman"/>
          <w:sz w:val="24"/>
          <w:szCs w:val="24"/>
        </w:rPr>
        <w:t>1163, uvedenou v příloze zápisu.</w:t>
      </w:r>
    </w:p>
    <w:p w:rsidR="00835984" w:rsidRDefault="00835984" w:rsidP="00835984">
      <w:pPr>
        <w:pStyle w:val="Bezmezer"/>
        <w:jc w:val="both"/>
      </w:pPr>
    </w:p>
    <w:p w:rsidR="00835984" w:rsidRDefault="00835984" w:rsidP="00835984">
      <w:pPr>
        <w:pStyle w:val="Bezmezer"/>
        <w:jc w:val="both"/>
      </w:pPr>
    </w:p>
    <w:p w:rsidR="00835984" w:rsidRPr="00835984" w:rsidRDefault="00912258" w:rsidP="0083598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35984">
        <w:rPr>
          <w:rFonts w:ascii="Times New Roman" w:hAnsi="Times New Roman" w:cs="Times New Roman"/>
          <w:b/>
          <w:sz w:val="24"/>
          <w:szCs w:val="24"/>
        </w:rPr>
        <w:t>R/15/19/</w:t>
      </w:r>
      <w:r w:rsidR="00F07247" w:rsidRPr="00835984">
        <w:rPr>
          <w:rFonts w:ascii="Times New Roman" w:hAnsi="Times New Roman" w:cs="Times New Roman"/>
          <w:b/>
          <w:sz w:val="24"/>
          <w:szCs w:val="24"/>
        </w:rPr>
        <w:t>28c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</w:t>
      </w:r>
      <w:r w:rsidR="00835984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835984" w:rsidRPr="00835984">
        <w:rPr>
          <w:rFonts w:ascii="Times New Roman" w:hAnsi="Times New Roman" w:cs="Times New Roman"/>
          <w:sz w:val="24"/>
          <w:szCs w:val="24"/>
        </w:rPr>
        <w:t xml:space="preserve">usnesení rady města č. R/14/19/38b) ze dne </w:t>
      </w:r>
      <w:proofErr w:type="gramStart"/>
      <w:r w:rsidR="00835984" w:rsidRPr="00835984">
        <w:rPr>
          <w:rFonts w:ascii="Times New Roman" w:hAnsi="Times New Roman" w:cs="Times New Roman"/>
          <w:sz w:val="24"/>
          <w:szCs w:val="24"/>
        </w:rPr>
        <w:t>27.05.2019</w:t>
      </w:r>
      <w:proofErr w:type="gramEnd"/>
      <w:r w:rsidR="00835984" w:rsidRPr="00835984">
        <w:rPr>
          <w:rFonts w:ascii="Times New Roman" w:hAnsi="Times New Roman" w:cs="Times New Roman"/>
          <w:sz w:val="24"/>
          <w:szCs w:val="24"/>
        </w:rPr>
        <w:t xml:space="preserve">, kterým rada města doporučila Zastupitelstvu města Břeclavi schválit novou zřizovací listinu př. </w:t>
      </w:r>
      <w:proofErr w:type="spellStart"/>
      <w:r w:rsidR="00835984" w:rsidRPr="00835984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35984" w:rsidRPr="00835984">
        <w:rPr>
          <w:rFonts w:ascii="Times New Roman" w:hAnsi="Times New Roman" w:cs="Times New Roman"/>
          <w:sz w:val="24"/>
          <w:szCs w:val="24"/>
        </w:rPr>
        <w:t xml:space="preserve">. Tereza Břeclav, příspěvková organizace, se sídlem Pod Zámkem 2881/5, 690 02 Břeclav, IČO: 13691163, uvedenou v příloze </w:t>
      </w:r>
      <w:r w:rsidR="00835984">
        <w:rPr>
          <w:rFonts w:ascii="Times New Roman" w:hAnsi="Times New Roman" w:cs="Times New Roman"/>
          <w:sz w:val="24"/>
          <w:szCs w:val="24"/>
        </w:rPr>
        <w:t>zápisu.</w:t>
      </w:r>
    </w:p>
    <w:p w:rsidR="00912258" w:rsidRDefault="00912258" w:rsidP="000B1FFB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odvolala:</w:t>
      </w:r>
    </w:p>
    <w:p w:rsidR="009B413C" w:rsidRPr="00912258" w:rsidRDefault="009B413C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60261" w:rsidRPr="00F60261" w:rsidRDefault="00912258" w:rsidP="00F602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F60261">
        <w:rPr>
          <w:rFonts w:ascii="Times New Roman" w:eastAsia="Times New Roman" w:hAnsi="Times New Roman" w:cs="Times New Roman"/>
          <w:b/>
          <w:sz w:val="24"/>
          <w:szCs w:val="24"/>
        </w:rPr>
        <w:t>41a</w:t>
      </w:r>
      <w:r w:rsidR="009B413C" w:rsidRPr="00F60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261" w:rsidRPr="00F60261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</w:t>
      </w:r>
      <w:r w:rsidR="00F60261">
        <w:rPr>
          <w:rFonts w:ascii="Times New Roman" w:hAnsi="Times New Roman" w:cs="Times New Roman"/>
          <w:sz w:val="24"/>
          <w:szCs w:val="24"/>
        </w:rPr>
        <w:t xml:space="preserve"> </w:t>
      </w:r>
      <w:r w:rsidR="00F60261" w:rsidRPr="00F60261">
        <w:rPr>
          <w:rFonts w:ascii="Times New Roman" w:hAnsi="Times New Roman" w:cs="Times New Roman"/>
          <w:sz w:val="24"/>
          <w:szCs w:val="24"/>
        </w:rPr>
        <w:t>o obcích (obecní zřízení)</w:t>
      </w:r>
      <w:r w:rsidR="00F60261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F60261" w:rsidRPr="00F60261">
        <w:rPr>
          <w:rFonts w:ascii="Times New Roman" w:hAnsi="Times New Roman" w:cs="Times New Roman"/>
          <w:sz w:val="24"/>
          <w:szCs w:val="24"/>
        </w:rPr>
        <w:t xml:space="preserve">z funkce člena komise cestovního ruchu Mojmíra Marečka, </w:t>
      </w:r>
      <w:r w:rsidR="00E15BFF">
        <w:rPr>
          <w:rFonts w:ascii="Times New Roman" w:hAnsi="Times New Roman" w:cs="Times New Roman"/>
          <w:sz w:val="24"/>
          <w:szCs w:val="24"/>
        </w:rPr>
        <w:t>XXXXXXXXX</w:t>
      </w:r>
      <w:r w:rsidR="00F60261" w:rsidRPr="00F60261">
        <w:rPr>
          <w:rFonts w:ascii="Times New Roman" w:hAnsi="Times New Roman" w:cs="Times New Roman"/>
          <w:sz w:val="24"/>
          <w:szCs w:val="24"/>
        </w:rPr>
        <w:t xml:space="preserve"> ke dni </w:t>
      </w:r>
      <w:proofErr w:type="gramStart"/>
      <w:r w:rsidR="00F60261" w:rsidRPr="00F60261">
        <w:rPr>
          <w:rFonts w:ascii="Times New Roman" w:hAnsi="Times New Roman" w:cs="Times New Roman"/>
          <w:sz w:val="24"/>
          <w:szCs w:val="24"/>
        </w:rPr>
        <w:t>12.06.2019</w:t>
      </w:r>
      <w:proofErr w:type="gramEnd"/>
      <w:r w:rsidR="00F60261">
        <w:rPr>
          <w:rFonts w:ascii="Times New Roman" w:hAnsi="Times New Roman" w:cs="Times New Roman"/>
          <w:sz w:val="24"/>
          <w:szCs w:val="24"/>
        </w:rPr>
        <w:t>.</w:t>
      </w:r>
    </w:p>
    <w:p w:rsidR="00912258" w:rsidRDefault="00912258" w:rsidP="000B1F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</w:p>
    <w:p w:rsidR="00F60261" w:rsidRPr="00912258" w:rsidRDefault="00F60261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60261" w:rsidRPr="00F60261" w:rsidRDefault="00912258" w:rsidP="00F6026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60261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F60261">
        <w:rPr>
          <w:rFonts w:ascii="Times New Roman" w:eastAsia="Times New Roman" w:hAnsi="Times New Roman" w:cs="Times New Roman"/>
          <w:b/>
          <w:sz w:val="24"/>
          <w:szCs w:val="24"/>
        </w:rPr>
        <w:t>41b</w:t>
      </w:r>
      <w:r w:rsidR="00F60261" w:rsidRPr="00F602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0261" w:rsidRPr="00F60261">
        <w:rPr>
          <w:rFonts w:ascii="Times New Roman" w:hAnsi="Times New Roman" w:cs="Times New Roman"/>
          <w:sz w:val="24"/>
          <w:szCs w:val="24"/>
        </w:rPr>
        <w:t>v souladu s ustanovením § 102 odst. 2 písm. h) zákona č. 128/2000 Sb.,</w:t>
      </w:r>
      <w:r w:rsidR="00F60261">
        <w:rPr>
          <w:rFonts w:ascii="Times New Roman" w:hAnsi="Times New Roman" w:cs="Times New Roman"/>
          <w:sz w:val="24"/>
          <w:szCs w:val="24"/>
        </w:rPr>
        <w:t xml:space="preserve"> </w:t>
      </w:r>
      <w:r w:rsidR="00F60261" w:rsidRPr="00F60261">
        <w:rPr>
          <w:rFonts w:ascii="Times New Roman" w:hAnsi="Times New Roman" w:cs="Times New Roman"/>
          <w:sz w:val="24"/>
          <w:szCs w:val="24"/>
        </w:rPr>
        <w:t>o obcích (obecní zřízení), ve znění pozdějších předpisů,</w:t>
      </w:r>
      <w:r w:rsidR="00F60261">
        <w:rPr>
          <w:rFonts w:ascii="Times New Roman" w:hAnsi="Times New Roman" w:cs="Times New Roman"/>
          <w:sz w:val="24"/>
          <w:szCs w:val="24"/>
        </w:rPr>
        <w:t xml:space="preserve"> </w:t>
      </w:r>
      <w:r w:rsidR="00F60261" w:rsidRPr="00F60261">
        <w:rPr>
          <w:rFonts w:ascii="Times New Roman" w:hAnsi="Times New Roman" w:cs="Times New Roman"/>
          <w:sz w:val="24"/>
          <w:szCs w:val="24"/>
        </w:rPr>
        <w:t xml:space="preserve">s účinností od </w:t>
      </w:r>
      <w:proofErr w:type="gramStart"/>
      <w:r w:rsidR="00F60261" w:rsidRPr="00F60261">
        <w:rPr>
          <w:rFonts w:ascii="Times New Roman" w:hAnsi="Times New Roman" w:cs="Times New Roman"/>
          <w:sz w:val="24"/>
          <w:szCs w:val="24"/>
        </w:rPr>
        <w:t>13.06.2019</w:t>
      </w:r>
      <w:proofErr w:type="gramEnd"/>
      <w:r w:rsidR="00F60261" w:rsidRPr="00F60261">
        <w:rPr>
          <w:rFonts w:ascii="Times New Roman" w:hAnsi="Times New Roman" w:cs="Times New Roman"/>
          <w:sz w:val="24"/>
          <w:szCs w:val="24"/>
        </w:rPr>
        <w:t xml:space="preserve"> členem komise cestovního ruchu Mgr. Zdeňka Petra, </w:t>
      </w:r>
      <w:r w:rsidR="00E15BFF">
        <w:rPr>
          <w:rFonts w:ascii="Times New Roman" w:hAnsi="Times New Roman" w:cs="Times New Roman"/>
          <w:sz w:val="24"/>
          <w:szCs w:val="24"/>
        </w:rPr>
        <w:t>XXXXXXXXX</w:t>
      </w:r>
      <w:r w:rsidR="00F60261" w:rsidRPr="00F60261">
        <w:rPr>
          <w:rFonts w:ascii="Times New Roman" w:hAnsi="Times New Roman" w:cs="Times New Roman"/>
          <w:sz w:val="24"/>
          <w:szCs w:val="24"/>
        </w:rPr>
        <w:t>.</w:t>
      </w:r>
    </w:p>
    <w:p w:rsidR="00912258" w:rsidRDefault="00912258" w:rsidP="000B1FF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58" w:rsidRPr="00912258" w:rsidRDefault="00912258" w:rsidP="00912258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122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odmítla:</w:t>
      </w:r>
    </w:p>
    <w:p w:rsidR="00F60261" w:rsidRDefault="00F60261" w:rsidP="00881E93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E93" w:rsidRPr="00881E93" w:rsidRDefault="00912258" w:rsidP="00881E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1E93">
        <w:rPr>
          <w:rFonts w:ascii="Times New Roman" w:eastAsia="Times New Roman" w:hAnsi="Times New Roman" w:cs="Times New Roman"/>
          <w:b/>
          <w:sz w:val="24"/>
          <w:szCs w:val="24"/>
        </w:rPr>
        <w:t>R/15/19/</w:t>
      </w:r>
      <w:r w:rsidR="0019137D" w:rsidRPr="00881E93">
        <w:rPr>
          <w:rFonts w:ascii="Times New Roman" w:eastAsia="Times New Roman" w:hAnsi="Times New Roman" w:cs="Times New Roman"/>
          <w:b/>
          <w:sz w:val="24"/>
          <w:szCs w:val="24"/>
        </w:rPr>
        <w:t>44b</w:t>
      </w:r>
      <w:r w:rsidR="00881E93" w:rsidRPr="00881E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E93" w:rsidRPr="00881E9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námitky proti zadávacím podmínkám k vyhlášené veřejné zakázce „Provozování městské autobusové hromadné dopravy v Břeclavi v letech 2019 – 2029“ stěžovatele </w:t>
      </w:r>
      <w:proofErr w:type="spellStart"/>
      <w:r w:rsidR="00881E93" w:rsidRPr="00881E93">
        <w:rPr>
          <w:rFonts w:ascii="Times New Roman" w:hAnsi="Times New Roman" w:cs="Times New Roman"/>
          <w:sz w:val="24"/>
          <w:szCs w:val="24"/>
        </w:rPr>
        <w:t>BusLine</w:t>
      </w:r>
      <w:proofErr w:type="spellEnd"/>
      <w:r w:rsidR="00881E93" w:rsidRPr="00881E93">
        <w:rPr>
          <w:rFonts w:ascii="Times New Roman" w:hAnsi="Times New Roman" w:cs="Times New Roman"/>
          <w:sz w:val="24"/>
          <w:szCs w:val="24"/>
        </w:rPr>
        <w:t xml:space="preserve"> LK s.r.o., se sídlem Na Rovinkách 211, Podmoklice, 513 01 Semily, IČO 056 66 384. Rozhodnutí o odmítnutí námitek je uvedeno v příloze č. 38 zápisu.</w:t>
      </w:r>
    </w:p>
    <w:p w:rsidR="00881E93" w:rsidRPr="00881E93" w:rsidRDefault="00881E93" w:rsidP="00881E9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</w:t>
      </w:r>
      <w:r w:rsidRPr="00881E93">
        <w:rPr>
          <w:rFonts w:ascii="Times New Roman" w:hAnsi="Times New Roman" w:cs="Times New Roman"/>
          <w:b/>
          <w:sz w:val="24"/>
          <w:szCs w:val="24"/>
        </w:rPr>
        <w:t xml:space="preserve"> 38 </w:t>
      </w:r>
    </w:p>
    <w:p w:rsidR="0081056E" w:rsidRDefault="0081056E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15BFF" w:rsidRDefault="00E15B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15BFF" w:rsidRDefault="00E15B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15BFF" w:rsidRPr="009E432E" w:rsidRDefault="00E15B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831">
        <w:rPr>
          <w:rFonts w:ascii="Times New Roman" w:eastAsia="Times New Roman" w:hAnsi="Times New Roman" w:cs="Times New Roman"/>
          <w:sz w:val="24"/>
          <w:szCs w:val="24"/>
        </w:rPr>
        <w:t xml:space="preserve">c. Svatopluk </w:t>
      </w:r>
      <w:proofErr w:type="spellStart"/>
      <w:r w:rsidR="00130831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="00E15B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15BFF">
        <w:rPr>
          <w:rFonts w:ascii="Times New Roman" w:eastAsia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Bc. Jakub Matuška</w:t>
      </w:r>
      <w:r w:rsidR="00E15B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E15BFF">
        <w:rPr>
          <w:rFonts w:ascii="Times New Roman" w:eastAsia="Times New Roman" w:hAnsi="Times New Roman" w:cs="Times New Roman"/>
          <w:sz w:val="24"/>
          <w:szCs w:val="24"/>
        </w:rPr>
        <w:t>v.r.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1958CC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="00EC7784"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45EA" w:rsidRDefault="00B045EA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880032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9E432E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4D79CD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4D79CD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4F1B3A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F1B3A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4F1B3A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4F1B3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="00912258">
        <w:rPr>
          <w:rFonts w:ascii="Times New Roman" w:eastAsia="Times New Roman" w:hAnsi="Times New Roman" w:cs="Times New Roman"/>
          <w:sz w:val="16"/>
          <w:szCs w:val="16"/>
        </w:rPr>
        <w:t>12</w:t>
      </w:r>
      <w:r w:rsidR="00C056B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0</w:t>
      </w:r>
      <w:r w:rsidR="00912258">
        <w:rPr>
          <w:rFonts w:ascii="Times New Roman" w:eastAsia="Times New Roman" w:hAnsi="Times New Roman" w:cs="Times New Roman"/>
          <w:sz w:val="16"/>
          <w:szCs w:val="16"/>
        </w:rPr>
        <w:t>6</w:t>
      </w:r>
      <w:r w:rsidR="00BC7080" w:rsidRPr="004F1B3A">
        <w:rPr>
          <w:rFonts w:ascii="Times New Roman" w:eastAsia="Times New Roman" w:hAnsi="Times New Roman" w:cs="Times New Roman"/>
          <w:sz w:val="16"/>
          <w:szCs w:val="16"/>
        </w:rPr>
        <w:t>.</w:t>
      </w:r>
      <w:r w:rsidR="0082199A" w:rsidRPr="004F1B3A">
        <w:rPr>
          <w:rFonts w:ascii="Times New Roman" w:eastAsia="Times New Roman" w:hAnsi="Times New Roman" w:cs="Times New Roman"/>
          <w:sz w:val="16"/>
          <w:szCs w:val="16"/>
        </w:rPr>
        <w:t>2019</w:t>
      </w:r>
      <w:proofErr w:type="gramEnd"/>
    </w:p>
    <w:sectPr w:rsidR="004047DB" w:rsidRPr="004F1B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3D8" w:rsidRDefault="00C853D8" w:rsidP="00710B35">
      <w:pPr>
        <w:spacing w:after="0" w:line="240" w:lineRule="auto"/>
      </w:pPr>
      <w:r>
        <w:separator/>
      </w:r>
    </w:p>
  </w:endnote>
  <w:end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21E53" w:rsidRDefault="00421E53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FF">
          <w:rPr>
            <w:noProof/>
          </w:rPr>
          <w:t>12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3D8" w:rsidRDefault="00C853D8" w:rsidP="00710B35">
      <w:pPr>
        <w:spacing w:after="0" w:line="240" w:lineRule="auto"/>
      </w:pPr>
      <w:r>
        <w:separator/>
      </w:r>
    </w:p>
  </w:footnote>
  <w:footnote w:type="continuationSeparator" w:id="0">
    <w:p w:rsidR="00C853D8" w:rsidRDefault="00C853D8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81425A"/>
    <w:multiLevelType w:val="hybridMultilevel"/>
    <w:tmpl w:val="CEBEF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7D8"/>
    <w:rsid w:val="00002032"/>
    <w:rsid w:val="0000498F"/>
    <w:rsid w:val="00005F83"/>
    <w:rsid w:val="00006B4E"/>
    <w:rsid w:val="000071B4"/>
    <w:rsid w:val="00010A87"/>
    <w:rsid w:val="00011A60"/>
    <w:rsid w:val="00013722"/>
    <w:rsid w:val="00013A06"/>
    <w:rsid w:val="00014373"/>
    <w:rsid w:val="0001469A"/>
    <w:rsid w:val="00014949"/>
    <w:rsid w:val="00014B40"/>
    <w:rsid w:val="00015B61"/>
    <w:rsid w:val="00016669"/>
    <w:rsid w:val="00020EF2"/>
    <w:rsid w:val="0002147B"/>
    <w:rsid w:val="0002199C"/>
    <w:rsid w:val="00021A5E"/>
    <w:rsid w:val="000239FD"/>
    <w:rsid w:val="00023CC8"/>
    <w:rsid w:val="0002401B"/>
    <w:rsid w:val="00025298"/>
    <w:rsid w:val="00026CB4"/>
    <w:rsid w:val="0002762F"/>
    <w:rsid w:val="00027CB1"/>
    <w:rsid w:val="000304EC"/>
    <w:rsid w:val="00030B6D"/>
    <w:rsid w:val="000311D5"/>
    <w:rsid w:val="0003131F"/>
    <w:rsid w:val="00031794"/>
    <w:rsid w:val="00034F3C"/>
    <w:rsid w:val="0003678C"/>
    <w:rsid w:val="00037137"/>
    <w:rsid w:val="00037242"/>
    <w:rsid w:val="000379AE"/>
    <w:rsid w:val="00042FBC"/>
    <w:rsid w:val="00044B82"/>
    <w:rsid w:val="00045079"/>
    <w:rsid w:val="0004524C"/>
    <w:rsid w:val="00045D65"/>
    <w:rsid w:val="000476A1"/>
    <w:rsid w:val="000508A9"/>
    <w:rsid w:val="00051F00"/>
    <w:rsid w:val="00052618"/>
    <w:rsid w:val="00052E30"/>
    <w:rsid w:val="00053316"/>
    <w:rsid w:val="00053645"/>
    <w:rsid w:val="00053875"/>
    <w:rsid w:val="00053B97"/>
    <w:rsid w:val="00054065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42E4"/>
    <w:rsid w:val="00064CBB"/>
    <w:rsid w:val="00065ECE"/>
    <w:rsid w:val="0006670E"/>
    <w:rsid w:val="000671AA"/>
    <w:rsid w:val="000676DB"/>
    <w:rsid w:val="00067989"/>
    <w:rsid w:val="00067DA2"/>
    <w:rsid w:val="00070C4F"/>
    <w:rsid w:val="00071031"/>
    <w:rsid w:val="000716BA"/>
    <w:rsid w:val="00072087"/>
    <w:rsid w:val="000720B6"/>
    <w:rsid w:val="00072811"/>
    <w:rsid w:val="00072BB7"/>
    <w:rsid w:val="00075578"/>
    <w:rsid w:val="00076767"/>
    <w:rsid w:val="000767B8"/>
    <w:rsid w:val="00076FEC"/>
    <w:rsid w:val="000772BE"/>
    <w:rsid w:val="00077E95"/>
    <w:rsid w:val="00081395"/>
    <w:rsid w:val="00081416"/>
    <w:rsid w:val="0008151E"/>
    <w:rsid w:val="0008212E"/>
    <w:rsid w:val="00082D3F"/>
    <w:rsid w:val="0008416B"/>
    <w:rsid w:val="0008435C"/>
    <w:rsid w:val="0008492A"/>
    <w:rsid w:val="00087974"/>
    <w:rsid w:val="000901A8"/>
    <w:rsid w:val="000912C2"/>
    <w:rsid w:val="000917E7"/>
    <w:rsid w:val="00091AB3"/>
    <w:rsid w:val="00091AEF"/>
    <w:rsid w:val="0009250B"/>
    <w:rsid w:val="00092AEA"/>
    <w:rsid w:val="00095591"/>
    <w:rsid w:val="00096B77"/>
    <w:rsid w:val="00096C89"/>
    <w:rsid w:val="0009765D"/>
    <w:rsid w:val="000A2933"/>
    <w:rsid w:val="000A2F13"/>
    <w:rsid w:val="000A38DF"/>
    <w:rsid w:val="000A4146"/>
    <w:rsid w:val="000A4E09"/>
    <w:rsid w:val="000A5329"/>
    <w:rsid w:val="000A6317"/>
    <w:rsid w:val="000B1FFB"/>
    <w:rsid w:val="000B2AAB"/>
    <w:rsid w:val="000B2ACD"/>
    <w:rsid w:val="000B42FE"/>
    <w:rsid w:val="000B475E"/>
    <w:rsid w:val="000B47F1"/>
    <w:rsid w:val="000B4BA2"/>
    <w:rsid w:val="000B5102"/>
    <w:rsid w:val="000B6766"/>
    <w:rsid w:val="000B716D"/>
    <w:rsid w:val="000B7480"/>
    <w:rsid w:val="000C05F9"/>
    <w:rsid w:val="000C0A37"/>
    <w:rsid w:val="000C0B5C"/>
    <w:rsid w:val="000C1699"/>
    <w:rsid w:val="000C28ED"/>
    <w:rsid w:val="000C3EA8"/>
    <w:rsid w:val="000C44B5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820"/>
    <w:rsid w:val="000D3998"/>
    <w:rsid w:val="000D402E"/>
    <w:rsid w:val="000D40F1"/>
    <w:rsid w:val="000D4517"/>
    <w:rsid w:val="000D4B34"/>
    <w:rsid w:val="000D60F3"/>
    <w:rsid w:val="000D619D"/>
    <w:rsid w:val="000D62B3"/>
    <w:rsid w:val="000D6475"/>
    <w:rsid w:val="000D6B6B"/>
    <w:rsid w:val="000D7F23"/>
    <w:rsid w:val="000E2F92"/>
    <w:rsid w:val="000E3FAD"/>
    <w:rsid w:val="000E41E9"/>
    <w:rsid w:val="000E4BBD"/>
    <w:rsid w:val="000E5996"/>
    <w:rsid w:val="000E6A8A"/>
    <w:rsid w:val="000F04F3"/>
    <w:rsid w:val="000F0674"/>
    <w:rsid w:val="000F0859"/>
    <w:rsid w:val="000F0D47"/>
    <w:rsid w:val="000F289B"/>
    <w:rsid w:val="000F30CB"/>
    <w:rsid w:val="000F4670"/>
    <w:rsid w:val="000F54FB"/>
    <w:rsid w:val="000F5C6F"/>
    <w:rsid w:val="000F63FF"/>
    <w:rsid w:val="000F6730"/>
    <w:rsid w:val="000F67BF"/>
    <w:rsid w:val="000F698A"/>
    <w:rsid w:val="000F78D0"/>
    <w:rsid w:val="00102DF4"/>
    <w:rsid w:val="001034E4"/>
    <w:rsid w:val="0010356C"/>
    <w:rsid w:val="001055FC"/>
    <w:rsid w:val="00105CA6"/>
    <w:rsid w:val="00105EC8"/>
    <w:rsid w:val="001064FE"/>
    <w:rsid w:val="0010655D"/>
    <w:rsid w:val="001071A3"/>
    <w:rsid w:val="00111E05"/>
    <w:rsid w:val="0011235E"/>
    <w:rsid w:val="001128DD"/>
    <w:rsid w:val="00113C86"/>
    <w:rsid w:val="00115C15"/>
    <w:rsid w:val="00115D9F"/>
    <w:rsid w:val="00117E19"/>
    <w:rsid w:val="00120541"/>
    <w:rsid w:val="0012072F"/>
    <w:rsid w:val="001220F1"/>
    <w:rsid w:val="00122724"/>
    <w:rsid w:val="001229B6"/>
    <w:rsid w:val="00122C1F"/>
    <w:rsid w:val="001231B6"/>
    <w:rsid w:val="00124F7B"/>
    <w:rsid w:val="0012519A"/>
    <w:rsid w:val="00127959"/>
    <w:rsid w:val="00130831"/>
    <w:rsid w:val="00130D88"/>
    <w:rsid w:val="00131852"/>
    <w:rsid w:val="001321E4"/>
    <w:rsid w:val="001322D7"/>
    <w:rsid w:val="00132A83"/>
    <w:rsid w:val="00134108"/>
    <w:rsid w:val="001346CE"/>
    <w:rsid w:val="0013534C"/>
    <w:rsid w:val="001363A3"/>
    <w:rsid w:val="001372D3"/>
    <w:rsid w:val="0013780A"/>
    <w:rsid w:val="00140B1C"/>
    <w:rsid w:val="00140C77"/>
    <w:rsid w:val="00140D9B"/>
    <w:rsid w:val="00141C85"/>
    <w:rsid w:val="00142051"/>
    <w:rsid w:val="00142495"/>
    <w:rsid w:val="001424D0"/>
    <w:rsid w:val="00142C17"/>
    <w:rsid w:val="001434C7"/>
    <w:rsid w:val="001439A1"/>
    <w:rsid w:val="00143F0B"/>
    <w:rsid w:val="00144AE9"/>
    <w:rsid w:val="0014513E"/>
    <w:rsid w:val="00145BF0"/>
    <w:rsid w:val="00145E88"/>
    <w:rsid w:val="001474AC"/>
    <w:rsid w:val="00147D5E"/>
    <w:rsid w:val="001502BE"/>
    <w:rsid w:val="00150376"/>
    <w:rsid w:val="00150A9D"/>
    <w:rsid w:val="00150B6D"/>
    <w:rsid w:val="00150E5D"/>
    <w:rsid w:val="00151DE4"/>
    <w:rsid w:val="00152679"/>
    <w:rsid w:val="00153994"/>
    <w:rsid w:val="0015484F"/>
    <w:rsid w:val="00157114"/>
    <w:rsid w:val="00160DF9"/>
    <w:rsid w:val="00161081"/>
    <w:rsid w:val="00161F8A"/>
    <w:rsid w:val="00161FBF"/>
    <w:rsid w:val="00162516"/>
    <w:rsid w:val="00163E12"/>
    <w:rsid w:val="0016459E"/>
    <w:rsid w:val="0016718F"/>
    <w:rsid w:val="00170084"/>
    <w:rsid w:val="00171719"/>
    <w:rsid w:val="00171F83"/>
    <w:rsid w:val="00173B31"/>
    <w:rsid w:val="00175838"/>
    <w:rsid w:val="001772F8"/>
    <w:rsid w:val="00181626"/>
    <w:rsid w:val="00181CEE"/>
    <w:rsid w:val="00181E7F"/>
    <w:rsid w:val="00183D28"/>
    <w:rsid w:val="001853CC"/>
    <w:rsid w:val="00187AA1"/>
    <w:rsid w:val="001908BD"/>
    <w:rsid w:val="0019137D"/>
    <w:rsid w:val="00191B27"/>
    <w:rsid w:val="00191B91"/>
    <w:rsid w:val="00191D5F"/>
    <w:rsid w:val="00191E91"/>
    <w:rsid w:val="00191EC7"/>
    <w:rsid w:val="0019375C"/>
    <w:rsid w:val="00193C51"/>
    <w:rsid w:val="00194058"/>
    <w:rsid w:val="00194398"/>
    <w:rsid w:val="00195040"/>
    <w:rsid w:val="00195066"/>
    <w:rsid w:val="00195086"/>
    <w:rsid w:val="001958CC"/>
    <w:rsid w:val="00197785"/>
    <w:rsid w:val="001A06A1"/>
    <w:rsid w:val="001A0C5B"/>
    <w:rsid w:val="001A17E9"/>
    <w:rsid w:val="001A2247"/>
    <w:rsid w:val="001A24D4"/>
    <w:rsid w:val="001A32F6"/>
    <w:rsid w:val="001A3425"/>
    <w:rsid w:val="001A3AC3"/>
    <w:rsid w:val="001A3CC6"/>
    <w:rsid w:val="001A4208"/>
    <w:rsid w:val="001A428B"/>
    <w:rsid w:val="001A4EDA"/>
    <w:rsid w:val="001A58F9"/>
    <w:rsid w:val="001A5D01"/>
    <w:rsid w:val="001A62F2"/>
    <w:rsid w:val="001A6799"/>
    <w:rsid w:val="001A71B2"/>
    <w:rsid w:val="001A7412"/>
    <w:rsid w:val="001B1210"/>
    <w:rsid w:val="001B1A55"/>
    <w:rsid w:val="001B26F2"/>
    <w:rsid w:val="001B30E4"/>
    <w:rsid w:val="001B43B5"/>
    <w:rsid w:val="001B4C47"/>
    <w:rsid w:val="001B519A"/>
    <w:rsid w:val="001B590F"/>
    <w:rsid w:val="001B60CF"/>
    <w:rsid w:val="001C0465"/>
    <w:rsid w:val="001C0D28"/>
    <w:rsid w:val="001C462F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3323"/>
    <w:rsid w:val="001D3EE2"/>
    <w:rsid w:val="001D5280"/>
    <w:rsid w:val="001D652B"/>
    <w:rsid w:val="001D689F"/>
    <w:rsid w:val="001D774D"/>
    <w:rsid w:val="001D7C11"/>
    <w:rsid w:val="001E15C0"/>
    <w:rsid w:val="001E200E"/>
    <w:rsid w:val="001E2AEB"/>
    <w:rsid w:val="001E3740"/>
    <w:rsid w:val="001E47EF"/>
    <w:rsid w:val="001E562B"/>
    <w:rsid w:val="001F1924"/>
    <w:rsid w:val="001F3A14"/>
    <w:rsid w:val="001F6898"/>
    <w:rsid w:val="001F6EB5"/>
    <w:rsid w:val="001F77DE"/>
    <w:rsid w:val="002001E1"/>
    <w:rsid w:val="00200750"/>
    <w:rsid w:val="00201E4D"/>
    <w:rsid w:val="00203002"/>
    <w:rsid w:val="00203A53"/>
    <w:rsid w:val="00204078"/>
    <w:rsid w:val="00207A7F"/>
    <w:rsid w:val="0021020E"/>
    <w:rsid w:val="00210F48"/>
    <w:rsid w:val="00210F92"/>
    <w:rsid w:val="00211670"/>
    <w:rsid w:val="0021186B"/>
    <w:rsid w:val="00213592"/>
    <w:rsid w:val="00213C03"/>
    <w:rsid w:val="00216F6A"/>
    <w:rsid w:val="00217988"/>
    <w:rsid w:val="00217BBC"/>
    <w:rsid w:val="002200C8"/>
    <w:rsid w:val="00220B83"/>
    <w:rsid w:val="00220C20"/>
    <w:rsid w:val="00221051"/>
    <w:rsid w:val="00221173"/>
    <w:rsid w:val="00221187"/>
    <w:rsid w:val="002221E9"/>
    <w:rsid w:val="00224B42"/>
    <w:rsid w:val="00225DC3"/>
    <w:rsid w:val="002277B3"/>
    <w:rsid w:val="00230C2A"/>
    <w:rsid w:val="00231653"/>
    <w:rsid w:val="00232079"/>
    <w:rsid w:val="00232C07"/>
    <w:rsid w:val="002330A4"/>
    <w:rsid w:val="00233AB0"/>
    <w:rsid w:val="00234524"/>
    <w:rsid w:val="0023474C"/>
    <w:rsid w:val="00235286"/>
    <w:rsid w:val="0023626C"/>
    <w:rsid w:val="002412BE"/>
    <w:rsid w:val="0024142B"/>
    <w:rsid w:val="0024178C"/>
    <w:rsid w:val="002432EE"/>
    <w:rsid w:val="00243B6B"/>
    <w:rsid w:val="00243C54"/>
    <w:rsid w:val="00243DE6"/>
    <w:rsid w:val="00245637"/>
    <w:rsid w:val="002468B6"/>
    <w:rsid w:val="00250001"/>
    <w:rsid w:val="0025012C"/>
    <w:rsid w:val="0025015D"/>
    <w:rsid w:val="002506AC"/>
    <w:rsid w:val="002512C5"/>
    <w:rsid w:val="00254458"/>
    <w:rsid w:val="0025608D"/>
    <w:rsid w:val="002561A8"/>
    <w:rsid w:val="00256792"/>
    <w:rsid w:val="00256D6D"/>
    <w:rsid w:val="00260688"/>
    <w:rsid w:val="0026142A"/>
    <w:rsid w:val="00261C8B"/>
    <w:rsid w:val="00261D0E"/>
    <w:rsid w:val="0026204F"/>
    <w:rsid w:val="0026215B"/>
    <w:rsid w:val="00262DD7"/>
    <w:rsid w:val="0026337F"/>
    <w:rsid w:val="00263590"/>
    <w:rsid w:val="00264615"/>
    <w:rsid w:val="002649E2"/>
    <w:rsid w:val="002655C6"/>
    <w:rsid w:val="00265871"/>
    <w:rsid w:val="00265A43"/>
    <w:rsid w:val="0026602D"/>
    <w:rsid w:val="00266089"/>
    <w:rsid w:val="00267E8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252"/>
    <w:rsid w:val="00276E9C"/>
    <w:rsid w:val="002806E8"/>
    <w:rsid w:val="00280C6A"/>
    <w:rsid w:val="00281CBD"/>
    <w:rsid w:val="0028210A"/>
    <w:rsid w:val="00282AE2"/>
    <w:rsid w:val="0028450A"/>
    <w:rsid w:val="00286A3C"/>
    <w:rsid w:val="002871C9"/>
    <w:rsid w:val="00287C1E"/>
    <w:rsid w:val="0029122D"/>
    <w:rsid w:val="00292B6C"/>
    <w:rsid w:val="00292E4D"/>
    <w:rsid w:val="00293927"/>
    <w:rsid w:val="002955D5"/>
    <w:rsid w:val="002959E5"/>
    <w:rsid w:val="002A05FF"/>
    <w:rsid w:val="002A386E"/>
    <w:rsid w:val="002A4677"/>
    <w:rsid w:val="002A4DB6"/>
    <w:rsid w:val="002A5955"/>
    <w:rsid w:val="002A6771"/>
    <w:rsid w:val="002A6F4F"/>
    <w:rsid w:val="002A7C64"/>
    <w:rsid w:val="002A7DC1"/>
    <w:rsid w:val="002B1060"/>
    <w:rsid w:val="002B2DC1"/>
    <w:rsid w:val="002B312F"/>
    <w:rsid w:val="002B3177"/>
    <w:rsid w:val="002B46BE"/>
    <w:rsid w:val="002B4BCC"/>
    <w:rsid w:val="002B517F"/>
    <w:rsid w:val="002B5B0F"/>
    <w:rsid w:val="002B62CA"/>
    <w:rsid w:val="002C3BBF"/>
    <w:rsid w:val="002C4FF5"/>
    <w:rsid w:val="002C53E0"/>
    <w:rsid w:val="002C5972"/>
    <w:rsid w:val="002C5EA9"/>
    <w:rsid w:val="002C6A78"/>
    <w:rsid w:val="002D1A7E"/>
    <w:rsid w:val="002D369D"/>
    <w:rsid w:val="002D3BCE"/>
    <w:rsid w:val="002D3E36"/>
    <w:rsid w:val="002D3ECC"/>
    <w:rsid w:val="002D5B96"/>
    <w:rsid w:val="002E01AE"/>
    <w:rsid w:val="002E0456"/>
    <w:rsid w:val="002E05C4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60EC"/>
    <w:rsid w:val="002F65E3"/>
    <w:rsid w:val="002F7F5C"/>
    <w:rsid w:val="003001CA"/>
    <w:rsid w:val="0030199D"/>
    <w:rsid w:val="00301F32"/>
    <w:rsid w:val="00302417"/>
    <w:rsid w:val="00303391"/>
    <w:rsid w:val="003062FB"/>
    <w:rsid w:val="0030692E"/>
    <w:rsid w:val="00307042"/>
    <w:rsid w:val="00312E27"/>
    <w:rsid w:val="00315449"/>
    <w:rsid w:val="00315474"/>
    <w:rsid w:val="00315A7D"/>
    <w:rsid w:val="00315C5B"/>
    <w:rsid w:val="00316A0C"/>
    <w:rsid w:val="00316F73"/>
    <w:rsid w:val="00317284"/>
    <w:rsid w:val="0032159C"/>
    <w:rsid w:val="003232D8"/>
    <w:rsid w:val="00323E23"/>
    <w:rsid w:val="0032513C"/>
    <w:rsid w:val="00327A81"/>
    <w:rsid w:val="003307C2"/>
    <w:rsid w:val="0033240D"/>
    <w:rsid w:val="00332574"/>
    <w:rsid w:val="00332D36"/>
    <w:rsid w:val="00332DB4"/>
    <w:rsid w:val="00332EDF"/>
    <w:rsid w:val="00333F47"/>
    <w:rsid w:val="003345D8"/>
    <w:rsid w:val="00334720"/>
    <w:rsid w:val="00335501"/>
    <w:rsid w:val="003368FE"/>
    <w:rsid w:val="00337359"/>
    <w:rsid w:val="00340B6A"/>
    <w:rsid w:val="00340CEF"/>
    <w:rsid w:val="00341C49"/>
    <w:rsid w:val="00343F59"/>
    <w:rsid w:val="0034477D"/>
    <w:rsid w:val="003449D9"/>
    <w:rsid w:val="00344BBD"/>
    <w:rsid w:val="003472F4"/>
    <w:rsid w:val="00351722"/>
    <w:rsid w:val="003548A4"/>
    <w:rsid w:val="00356301"/>
    <w:rsid w:val="00357816"/>
    <w:rsid w:val="00357A00"/>
    <w:rsid w:val="00357A55"/>
    <w:rsid w:val="00360118"/>
    <w:rsid w:val="003628E7"/>
    <w:rsid w:val="00362D39"/>
    <w:rsid w:val="00363075"/>
    <w:rsid w:val="003633A5"/>
    <w:rsid w:val="00363773"/>
    <w:rsid w:val="0036383D"/>
    <w:rsid w:val="00364886"/>
    <w:rsid w:val="00364DCD"/>
    <w:rsid w:val="00364FDA"/>
    <w:rsid w:val="00366A2B"/>
    <w:rsid w:val="00367E0A"/>
    <w:rsid w:val="00370B46"/>
    <w:rsid w:val="003723CF"/>
    <w:rsid w:val="003723F5"/>
    <w:rsid w:val="003727E9"/>
    <w:rsid w:val="003738D7"/>
    <w:rsid w:val="00373BB0"/>
    <w:rsid w:val="003756F4"/>
    <w:rsid w:val="0037693A"/>
    <w:rsid w:val="00376C72"/>
    <w:rsid w:val="00380F71"/>
    <w:rsid w:val="00381921"/>
    <w:rsid w:val="00382F84"/>
    <w:rsid w:val="0038323E"/>
    <w:rsid w:val="00383F68"/>
    <w:rsid w:val="00384E0F"/>
    <w:rsid w:val="0038624B"/>
    <w:rsid w:val="0038682D"/>
    <w:rsid w:val="00386C30"/>
    <w:rsid w:val="00386F67"/>
    <w:rsid w:val="00387891"/>
    <w:rsid w:val="0039025A"/>
    <w:rsid w:val="00391418"/>
    <w:rsid w:val="00391F0E"/>
    <w:rsid w:val="003932E1"/>
    <w:rsid w:val="003956C0"/>
    <w:rsid w:val="00396507"/>
    <w:rsid w:val="00396C88"/>
    <w:rsid w:val="00397030"/>
    <w:rsid w:val="003A01DE"/>
    <w:rsid w:val="003A1D6C"/>
    <w:rsid w:val="003A479A"/>
    <w:rsid w:val="003A5BFD"/>
    <w:rsid w:val="003B0042"/>
    <w:rsid w:val="003B100F"/>
    <w:rsid w:val="003B1F1E"/>
    <w:rsid w:val="003B2480"/>
    <w:rsid w:val="003B302F"/>
    <w:rsid w:val="003B42BD"/>
    <w:rsid w:val="003B44BA"/>
    <w:rsid w:val="003B4611"/>
    <w:rsid w:val="003B51AE"/>
    <w:rsid w:val="003B5841"/>
    <w:rsid w:val="003B5A9B"/>
    <w:rsid w:val="003B6E0B"/>
    <w:rsid w:val="003C0319"/>
    <w:rsid w:val="003C0D97"/>
    <w:rsid w:val="003C119A"/>
    <w:rsid w:val="003C16D6"/>
    <w:rsid w:val="003C3887"/>
    <w:rsid w:val="003C3B13"/>
    <w:rsid w:val="003C501F"/>
    <w:rsid w:val="003C5483"/>
    <w:rsid w:val="003C58A4"/>
    <w:rsid w:val="003C5D01"/>
    <w:rsid w:val="003C5D9B"/>
    <w:rsid w:val="003C6BC0"/>
    <w:rsid w:val="003C71BE"/>
    <w:rsid w:val="003C73DA"/>
    <w:rsid w:val="003D0EC7"/>
    <w:rsid w:val="003D14AB"/>
    <w:rsid w:val="003D1C13"/>
    <w:rsid w:val="003D3008"/>
    <w:rsid w:val="003D3A0F"/>
    <w:rsid w:val="003D444C"/>
    <w:rsid w:val="003D49C3"/>
    <w:rsid w:val="003D5020"/>
    <w:rsid w:val="003D553D"/>
    <w:rsid w:val="003D76FC"/>
    <w:rsid w:val="003D7B75"/>
    <w:rsid w:val="003E08D2"/>
    <w:rsid w:val="003E16DA"/>
    <w:rsid w:val="003E229B"/>
    <w:rsid w:val="003E2B56"/>
    <w:rsid w:val="003E4E5F"/>
    <w:rsid w:val="003E4F69"/>
    <w:rsid w:val="003E565A"/>
    <w:rsid w:val="003E5BE8"/>
    <w:rsid w:val="003E7792"/>
    <w:rsid w:val="003F238B"/>
    <w:rsid w:val="003F2D4E"/>
    <w:rsid w:val="003F3F38"/>
    <w:rsid w:val="003F56B6"/>
    <w:rsid w:val="003F72D7"/>
    <w:rsid w:val="003F75C1"/>
    <w:rsid w:val="00400304"/>
    <w:rsid w:val="004004C0"/>
    <w:rsid w:val="00401B98"/>
    <w:rsid w:val="00402D82"/>
    <w:rsid w:val="004047DB"/>
    <w:rsid w:val="00404DA6"/>
    <w:rsid w:val="00405633"/>
    <w:rsid w:val="0040570F"/>
    <w:rsid w:val="004128F0"/>
    <w:rsid w:val="004144FC"/>
    <w:rsid w:val="00414B13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30C6B"/>
    <w:rsid w:val="00434897"/>
    <w:rsid w:val="0043497D"/>
    <w:rsid w:val="00435E23"/>
    <w:rsid w:val="00436D4E"/>
    <w:rsid w:val="00437395"/>
    <w:rsid w:val="0044272A"/>
    <w:rsid w:val="00443919"/>
    <w:rsid w:val="004439C0"/>
    <w:rsid w:val="004449AC"/>
    <w:rsid w:val="00444FDD"/>
    <w:rsid w:val="004457EF"/>
    <w:rsid w:val="004462B0"/>
    <w:rsid w:val="00446A12"/>
    <w:rsid w:val="004473ED"/>
    <w:rsid w:val="00447DC6"/>
    <w:rsid w:val="0045035D"/>
    <w:rsid w:val="00450FA0"/>
    <w:rsid w:val="00451007"/>
    <w:rsid w:val="00452017"/>
    <w:rsid w:val="00452181"/>
    <w:rsid w:val="00454319"/>
    <w:rsid w:val="00454804"/>
    <w:rsid w:val="00454A36"/>
    <w:rsid w:val="00454C31"/>
    <w:rsid w:val="00456179"/>
    <w:rsid w:val="00456C93"/>
    <w:rsid w:val="004605FB"/>
    <w:rsid w:val="00461A99"/>
    <w:rsid w:val="0046289C"/>
    <w:rsid w:val="004652C6"/>
    <w:rsid w:val="0046635C"/>
    <w:rsid w:val="00466BEB"/>
    <w:rsid w:val="00466E8F"/>
    <w:rsid w:val="0046732F"/>
    <w:rsid w:val="00467875"/>
    <w:rsid w:val="00470364"/>
    <w:rsid w:val="004719A6"/>
    <w:rsid w:val="00472EC5"/>
    <w:rsid w:val="004766AC"/>
    <w:rsid w:val="00476F4D"/>
    <w:rsid w:val="0047767B"/>
    <w:rsid w:val="00477B9C"/>
    <w:rsid w:val="00477DF6"/>
    <w:rsid w:val="00480D77"/>
    <w:rsid w:val="00481198"/>
    <w:rsid w:val="00481847"/>
    <w:rsid w:val="00482C0F"/>
    <w:rsid w:val="004832F5"/>
    <w:rsid w:val="00484C8D"/>
    <w:rsid w:val="00485D42"/>
    <w:rsid w:val="00486724"/>
    <w:rsid w:val="00487084"/>
    <w:rsid w:val="00487E1D"/>
    <w:rsid w:val="004906B2"/>
    <w:rsid w:val="00491279"/>
    <w:rsid w:val="00492908"/>
    <w:rsid w:val="004946F4"/>
    <w:rsid w:val="00494841"/>
    <w:rsid w:val="00494CBB"/>
    <w:rsid w:val="00495978"/>
    <w:rsid w:val="00496152"/>
    <w:rsid w:val="00496388"/>
    <w:rsid w:val="0049679C"/>
    <w:rsid w:val="0049693E"/>
    <w:rsid w:val="00496A45"/>
    <w:rsid w:val="004A0CBA"/>
    <w:rsid w:val="004A1894"/>
    <w:rsid w:val="004A354C"/>
    <w:rsid w:val="004A3757"/>
    <w:rsid w:val="004A44E6"/>
    <w:rsid w:val="004A46C5"/>
    <w:rsid w:val="004A61DD"/>
    <w:rsid w:val="004B0BD0"/>
    <w:rsid w:val="004B0C6D"/>
    <w:rsid w:val="004B1871"/>
    <w:rsid w:val="004B1B5C"/>
    <w:rsid w:val="004B1CC3"/>
    <w:rsid w:val="004B2FE6"/>
    <w:rsid w:val="004B32A2"/>
    <w:rsid w:val="004B5116"/>
    <w:rsid w:val="004B5B07"/>
    <w:rsid w:val="004B5EF6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4D6A"/>
    <w:rsid w:val="004C52EC"/>
    <w:rsid w:val="004C5770"/>
    <w:rsid w:val="004C5C62"/>
    <w:rsid w:val="004C6EF0"/>
    <w:rsid w:val="004C7D33"/>
    <w:rsid w:val="004D17A7"/>
    <w:rsid w:val="004D1A29"/>
    <w:rsid w:val="004D23B1"/>
    <w:rsid w:val="004D244C"/>
    <w:rsid w:val="004D3259"/>
    <w:rsid w:val="004D3821"/>
    <w:rsid w:val="004D3C3D"/>
    <w:rsid w:val="004D57EE"/>
    <w:rsid w:val="004D5C36"/>
    <w:rsid w:val="004D79CD"/>
    <w:rsid w:val="004E063F"/>
    <w:rsid w:val="004E1101"/>
    <w:rsid w:val="004E11F0"/>
    <w:rsid w:val="004E22E7"/>
    <w:rsid w:val="004E2E24"/>
    <w:rsid w:val="004E2F4B"/>
    <w:rsid w:val="004E3204"/>
    <w:rsid w:val="004E39A4"/>
    <w:rsid w:val="004E4549"/>
    <w:rsid w:val="004E470A"/>
    <w:rsid w:val="004E6557"/>
    <w:rsid w:val="004E76F5"/>
    <w:rsid w:val="004E7A07"/>
    <w:rsid w:val="004F1B3A"/>
    <w:rsid w:val="004F28D4"/>
    <w:rsid w:val="004F3DC5"/>
    <w:rsid w:val="004F633C"/>
    <w:rsid w:val="004F75FE"/>
    <w:rsid w:val="00500443"/>
    <w:rsid w:val="00500E42"/>
    <w:rsid w:val="00501478"/>
    <w:rsid w:val="0050168C"/>
    <w:rsid w:val="005028A8"/>
    <w:rsid w:val="00502B0A"/>
    <w:rsid w:val="0050328E"/>
    <w:rsid w:val="00503C2F"/>
    <w:rsid w:val="00503DCF"/>
    <w:rsid w:val="00503FEE"/>
    <w:rsid w:val="00504F95"/>
    <w:rsid w:val="00505659"/>
    <w:rsid w:val="00505D5A"/>
    <w:rsid w:val="00511BD9"/>
    <w:rsid w:val="005128FE"/>
    <w:rsid w:val="00514B83"/>
    <w:rsid w:val="0051530F"/>
    <w:rsid w:val="0051594E"/>
    <w:rsid w:val="005175EF"/>
    <w:rsid w:val="005200E0"/>
    <w:rsid w:val="00520B82"/>
    <w:rsid w:val="00521163"/>
    <w:rsid w:val="005222CE"/>
    <w:rsid w:val="0052248F"/>
    <w:rsid w:val="005265E3"/>
    <w:rsid w:val="00526AEB"/>
    <w:rsid w:val="005307EF"/>
    <w:rsid w:val="00530957"/>
    <w:rsid w:val="0053183C"/>
    <w:rsid w:val="00532FFC"/>
    <w:rsid w:val="00534596"/>
    <w:rsid w:val="00534CC3"/>
    <w:rsid w:val="0053522D"/>
    <w:rsid w:val="0053663D"/>
    <w:rsid w:val="00536AE8"/>
    <w:rsid w:val="00536CA8"/>
    <w:rsid w:val="00537FC9"/>
    <w:rsid w:val="005457D5"/>
    <w:rsid w:val="00545DE5"/>
    <w:rsid w:val="005465F0"/>
    <w:rsid w:val="0054722F"/>
    <w:rsid w:val="00547C14"/>
    <w:rsid w:val="005504F6"/>
    <w:rsid w:val="00552B94"/>
    <w:rsid w:val="00552BE0"/>
    <w:rsid w:val="005535BF"/>
    <w:rsid w:val="0055504D"/>
    <w:rsid w:val="005550B5"/>
    <w:rsid w:val="00555CD8"/>
    <w:rsid w:val="00555F18"/>
    <w:rsid w:val="00556359"/>
    <w:rsid w:val="00562138"/>
    <w:rsid w:val="00562F55"/>
    <w:rsid w:val="005643D1"/>
    <w:rsid w:val="005714CC"/>
    <w:rsid w:val="00571DD7"/>
    <w:rsid w:val="005720AD"/>
    <w:rsid w:val="005748CC"/>
    <w:rsid w:val="00576EB8"/>
    <w:rsid w:val="00577773"/>
    <w:rsid w:val="00581AFB"/>
    <w:rsid w:val="00581EEE"/>
    <w:rsid w:val="005834B3"/>
    <w:rsid w:val="005841B5"/>
    <w:rsid w:val="00586A0C"/>
    <w:rsid w:val="005879FC"/>
    <w:rsid w:val="00587B4C"/>
    <w:rsid w:val="005907EF"/>
    <w:rsid w:val="0059290D"/>
    <w:rsid w:val="00593722"/>
    <w:rsid w:val="00595CB7"/>
    <w:rsid w:val="005A1350"/>
    <w:rsid w:val="005A1F1D"/>
    <w:rsid w:val="005A216E"/>
    <w:rsid w:val="005A2627"/>
    <w:rsid w:val="005A2917"/>
    <w:rsid w:val="005A2D6A"/>
    <w:rsid w:val="005A5285"/>
    <w:rsid w:val="005A590D"/>
    <w:rsid w:val="005A5DC1"/>
    <w:rsid w:val="005A5E72"/>
    <w:rsid w:val="005A5F51"/>
    <w:rsid w:val="005A74DB"/>
    <w:rsid w:val="005A7A1C"/>
    <w:rsid w:val="005B020F"/>
    <w:rsid w:val="005B158F"/>
    <w:rsid w:val="005B1EC3"/>
    <w:rsid w:val="005B38C9"/>
    <w:rsid w:val="005B42EC"/>
    <w:rsid w:val="005B4520"/>
    <w:rsid w:val="005B7E80"/>
    <w:rsid w:val="005C0968"/>
    <w:rsid w:val="005C0A58"/>
    <w:rsid w:val="005C1661"/>
    <w:rsid w:val="005C30AA"/>
    <w:rsid w:val="005C4354"/>
    <w:rsid w:val="005C45ED"/>
    <w:rsid w:val="005C5069"/>
    <w:rsid w:val="005C6344"/>
    <w:rsid w:val="005C65DD"/>
    <w:rsid w:val="005C72CF"/>
    <w:rsid w:val="005D08F8"/>
    <w:rsid w:val="005D0B0D"/>
    <w:rsid w:val="005D2C33"/>
    <w:rsid w:val="005D3A4B"/>
    <w:rsid w:val="005D4920"/>
    <w:rsid w:val="005D5099"/>
    <w:rsid w:val="005D52E2"/>
    <w:rsid w:val="005D57B7"/>
    <w:rsid w:val="005D6033"/>
    <w:rsid w:val="005D65F0"/>
    <w:rsid w:val="005D6CF7"/>
    <w:rsid w:val="005D7A69"/>
    <w:rsid w:val="005D7D77"/>
    <w:rsid w:val="005E043E"/>
    <w:rsid w:val="005E0FAA"/>
    <w:rsid w:val="005E1AE2"/>
    <w:rsid w:val="005E1DC6"/>
    <w:rsid w:val="005E2AA2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4387"/>
    <w:rsid w:val="005F53D5"/>
    <w:rsid w:val="005F59E5"/>
    <w:rsid w:val="005F7331"/>
    <w:rsid w:val="005F7390"/>
    <w:rsid w:val="006008A7"/>
    <w:rsid w:val="006013A8"/>
    <w:rsid w:val="0060226E"/>
    <w:rsid w:val="006037ED"/>
    <w:rsid w:val="0060414D"/>
    <w:rsid w:val="00606028"/>
    <w:rsid w:val="00606769"/>
    <w:rsid w:val="00610596"/>
    <w:rsid w:val="00610660"/>
    <w:rsid w:val="00611555"/>
    <w:rsid w:val="00613424"/>
    <w:rsid w:val="006160F8"/>
    <w:rsid w:val="006161CC"/>
    <w:rsid w:val="00617B8E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3578"/>
    <w:rsid w:val="006345CD"/>
    <w:rsid w:val="00634D14"/>
    <w:rsid w:val="006377FD"/>
    <w:rsid w:val="00640238"/>
    <w:rsid w:val="00640A68"/>
    <w:rsid w:val="00640F1B"/>
    <w:rsid w:val="006413B8"/>
    <w:rsid w:val="006414C0"/>
    <w:rsid w:val="0064169B"/>
    <w:rsid w:val="0064265B"/>
    <w:rsid w:val="00642925"/>
    <w:rsid w:val="00643821"/>
    <w:rsid w:val="00643C11"/>
    <w:rsid w:val="006449C1"/>
    <w:rsid w:val="00645060"/>
    <w:rsid w:val="0064599A"/>
    <w:rsid w:val="00645F03"/>
    <w:rsid w:val="00652089"/>
    <w:rsid w:val="006523C4"/>
    <w:rsid w:val="006524CB"/>
    <w:rsid w:val="0065279E"/>
    <w:rsid w:val="006528EA"/>
    <w:rsid w:val="00655171"/>
    <w:rsid w:val="00657016"/>
    <w:rsid w:val="00657920"/>
    <w:rsid w:val="0066005F"/>
    <w:rsid w:val="0066120A"/>
    <w:rsid w:val="0066147E"/>
    <w:rsid w:val="00661F1A"/>
    <w:rsid w:val="0066397F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F44"/>
    <w:rsid w:val="00687306"/>
    <w:rsid w:val="0069168D"/>
    <w:rsid w:val="0069323D"/>
    <w:rsid w:val="006947F0"/>
    <w:rsid w:val="00694959"/>
    <w:rsid w:val="00694A47"/>
    <w:rsid w:val="00695D71"/>
    <w:rsid w:val="00696635"/>
    <w:rsid w:val="00696732"/>
    <w:rsid w:val="006972B2"/>
    <w:rsid w:val="006A03BF"/>
    <w:rsid w:val="006A14C5"/>
    <w:rsid w:val="006A1F2C"/>
    <w:rsid w:val="006A2BE8"/>
    <w:rsid w:val="006A4211"/>
    <w:rsid w:val="006A4264"/>
    <w:rsid w:val="006A42A9"/>
    <w:rsid w:val="006A6169"/>
    <w:rsid w:val="006A6DCF"/>
    <w:rsid w:val="006B11C2"/>
    <w:rsid w:val="006B1476"/>
    <w:rsid w:val="006B14A6"/>
    <w:rsid w:val="006B1AE9"/>
    <w:rsid w:val="006B3447"/>
    <w:rsid w:val="006B35A1"/>
    <w:rsid w:val="006B3EFE"/>
    <w:rsid w:val="006B3F95"/>
    <w:rsid w:val="006B57D7"/>
    <w:rsid w:val="006B59B0"/>
    <w:rsid w:val="006B675C"/>
    <w:rsid w:val="006B72C4"/>
    <w:rsid w:val="006C0DA7"/>
    <w:rsid w:val="006C1290"/>
    <w:rsid w:val="006C19D1"/>
    <w:rsid w:val="006C3902"/>
    <w:rsid w:val="006C54B5"/>
    <w:rsid w:val="006C5C0A"/>
    <w:rsid w:val="006C6423"/>
    <w:rsid w:val="006C77F6"/>
    <w:rsid w:val="006C7860"/>
    <w:rsid w:val="006D0066"/>
    <w:rsid w:val="006D18EA"/>
    <w:rsid w:val="006D1CE9"/>
    <w:rsid w:val="006D2B0C"/>
    <w:rsid w:val="006D473F"/>
    <w:rsid w:val="006D55CE"/>
    <w:rsid w:val="006D5EDF"/>
    <w:rsid w:val="006D680B"/>
    <w:rsid w:val="006D6E5D"/>
    <w:rsid w:val="006D743E"/>
    <w:rsid w:val="006E1433"/>
    <w:rsid w:val="006E172C"/>
    <w:rsid w:val="006E1A20"/>
    <w:rsid w:val="006E2265"/>
    <w:rsid w:val="006E33FC"/>
    <w:rsid w:val="006E3B07"/>
    <w:rsid w:val="006E4593"/>
    <w:rsid w:val="006E4778"/>
    <w:rsid w:val="006E49E4"/>
    <w:rsid w:val="006E4E64"/>
    <w:rsid w:val="006E6366"/>
    <w:rsid w:val="006E688B"/>
    <w:rsid w:val="006E69EC"/>
    <w:rsid w:val="006E7894"/>
    <w:rsid w:val="006F045B"/>
    <w:rsid w:val="006F2BD1"/>
    <w:rsid w:val="006F2CDE"/>
    <w:rsid w:val="006F3A43"/>
    <w:rsid w:val="006F485D"/>
    <w:rsid w:val="006F4950"/>
    <w:rsid w:val="006F4B64"/>
    <w:rsid w:val="006F5E36"/>
    <w:rsid w:val="006F6BE2"/>
    <w:rsid w:val="006F7722"/>
    <w:rsid w:val="006F780B"/>
    <w:rsid w:val="00700BA0"/>
    <w:rsid w:val="00701BAF"/>
    <w:rsid w:val="0070224E"/>
    <w:rsid w:val="00702319"/>
    <w:rsid w:val="0070234B"/>
    <w:rsid w:val="0070376D"/>
    <w:rsid w:val="007037F2"/>
    <w:rsid w:val="00705872"/>
    <w:rsid w:val="00706DEE"/>
    <w:rsid w:val="0070766C"/>
    <w:rsid w:val="00710B35"/>
    <w:rsid w:val="007110F0"/>
    <w:rsid w:val="00712115"/>
    <w:rsid w:val="007135FE"/>
    <w:rsid w:val="00714981"/>
    <w:rsid w:val="00716634"/>
    <w:rsid w:val="007169BC"/>
    <w:rsid w:val="007177AA"/>
    <w:rsid w:val="00717AE4"/>
    <w:rsid w:val="00722377"/>
    <w:rsid w:val="00722D86"/>
    <w:rsid w:val="00723C8F"/>
    <w:rsid w:val="00726221"/>
    <w:rsid w:val="00730AB0"/>
    <w:rsid w:val="00731C93"/>
    <w:rsid w:val="007329D9"/>
    <w:rsid w:val="00732AF8"/>
    <w:rsid w:val="00733D5A"/>
    <w:rsid w:val="00736089"/>
    <w:rsid w:val="00736BAF"/>
    <w:rsid w:val="00737842"/>
    <w:rsid w:val="00737F7A"/>
    <w:rsid w:val="007404E4"/>
    <w:rsid w:val="00740581"/>
    <w:rsid w:val="007419C3"/>
    <w:rsid w:val="00741FA6"/>
    <w:rsid w:val="00742260"/>
    <w:rsid w:val="007432FA"/>
    <w:rsid w:val="00746651"/>
    <w:rsid w:val="007471E9"/>
    <w:rsid w:val="0074737B"/>
    <w:rsid w:val="00747575"/>
    <w:rsid w:val="0075019A"/>
    <w:rsid w:val="00751B83"/>
    <w:rsid w:val="007529C8"/>
    <w:rsid w:val="007567A6"/>
    <w:rsid w:val="007568FD"/>
    <w:rsid w:val="007569E5"/>
    <w:rsid w:val="00757479"/>
    <w:rsid w:val="00760CA6"/>
    <w:rsid w:val="00760CCE"/>
    <w:rsid w:val="00761EC4"/>
    <w:rsid w:val="00763291"/>
    <w:rsid w:val="00763947"/>
    <w:rsid w:val="007646F0"/>
    <w:rsid w:val="0076515D"/>
    <w:rsid w:val="00766662"/>
    <w:rsid w:val="00766C74"/>
    <w:rsid w:val="00767587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7D1D"/>
    <w:rsid w:val="007817A4"/>
    <w:rsid w:val="00781C98"/>
    <w:rsid w:val="00782823"/>
    <w:rsid w:val="00783695"/>
    <w:rsid w:val="00783724"/>
    <w:rsid w:val="00783C56"/>
    <w:rsid w:val="007844BE"/>
    <w:rsid w:val="00785E1D"/>
    <w:rsid w:val="00786DCB"/>
    <w:rsid w:val="00787F15"/>
    <w:rsid w:val="0079020B"/>
    <w:rsid w:val="007902C2"/>
    <w:rsid w:val="007904B8"/>
    <w:rsid w:val="0079161C"/>
    <w:rsid w:val="00791EAE"/>
    <w:rsid w:val="0079226F"/>
    <w:rsid w:val="00792746"/>
    <w:rsid w:val="00792905"/>
    <w:rsid w:val="0079341A"/>
    <w:rsid w:val="00794A12"/>
    <w:rsid w:val="00794D3C"/>
    <w:rsid w:val="0079633C"/>
    <w:rsid w:val="007A15F9"/>
    <w:rsid w:val="007A1878"/>
    <w:rsid w:val="007A2AF1"/>
    <w:rsid w:val="007A5E3F"/>
    <w:rsid w:val="007A6933"/>
    <w:rsid w:val="007A6DE2"/>
    <w:rsid w:val="007B0F31"/>
    <w:rsid w:val="007B23CE"/>
    <w:rsid w:val="007B4960"/>
    <w:rsid w:val="007B6E26"/>
    <w:rsid w:val="007B736E"/>
    <w:rsid w:val="007C0641"/>
    <w:rsid w:val="007C09F8"/>
    <w:rsid w:val="007C35EC"/>
    <w:rsid w:val="007C41C0"/>
    <w:rsid w:val="007C5B3B"/>
    <w:rsid w:val="007C5FA1"/>
    <w:rsid w:val="007C656A"/>
    <w:rsid w:val="007C727E"/>
    <w:rsid w:val="007C765B"/>
    <w:rsid w:val="007D195B"/>
    <w:rsid w:val="007D2325"/>
    <w:rsid w:val="007D3371"/>
    <w:rsid w:val="007D34E0"/>
    <w:rsid w:val="007D481A"/>
    <w:rsid w:val="007D5876"/>
    <w:rsid w:val="007E061F"/>
    <w:rsid w:val="007E2B16"/>
    <w:rsid w:val="007E476F"/>
    <w:rsid w:val="007E49D0"/>
    <w:rsid w:val="007E4A39"/>
    <w:rsid w:val="007E5080"/>
    <w:rsid w:val="007E576C"/>
    <w:rsid w:val="007E6788"/>
    <w:rsid w:val="007E67A8"/>
    <w:rsid w:val="007E6CD3"/>
    <w:rsid w:val="007E6DD4"/>
    <w:rsid w:val="007F19CB"/>
    <w:rsid w:val="007F3402"/>
    <w:rsid w:val="007F3B4B"/>
    <w:rsid w:val="007F3D4C"/>
    <w:rsid w:val="007F43EB"/>
    <w:rsid w:val="007F4930"/>
    <w:rsid w:val="007F5469"/>
    <w:rsid w:val="007F5D39"/>
    <w:rsid w:val="007F5D49"/>
    <w:rsid w:val="007F5D85"/>
    <w:rsid w:val="007F5E4B"/>
    <w:rsid w:val="007F5F35"/>
    <w:rsid w:val="007F6EBF"/>
    <w:rsid w:val="0080100E"/>
    <w:rsid w:val="0080108E"/>
    <w:rsid w:val="0080115E"/>
    <w:rsid w:val="0080118F"/>
    <w:rsid w:val="00802F6D"/>
    <w:rsid w:val="00803C2C"/>
    <w:rsid w:val="0080520E"/>
    <w:rsid w:val="0081056E"/>
    <w:rsid w:val="00811ED4"/>
    <w:rsid w:val="0081255C"/>
    <w:rsid w:val="00812BD1"/>
    <w:rsid w:val="00813170"/>
    <w:rsid w:val="00813FAF"/>
    <w:rsid w:val="00814312"/>
    <w:rsid w:val="00814BB5"/>
    <w:rsid w:val="008157F9"/>
    <w:rsid w:val="00815EC6"/>
    <w:rsid w:val="00816552"/>
    <w:rsid w:val="008204F0"/>
    <w:rsid w:val="0082199A"/>
    <w:rsid w:val="00821E08"/>
    <w:rsid w:val="00822C95"/>
    <w:rsid w:val="00823474"/>
    <w:rsid w:val="00823A5A"/>
    <w:rsid w:val="00824161"/>
    <w:rsid w:val="008246EB"/>
    <w:rsid w:val="00825965"/>
    <w:rsid w:val="00825E0F"/>
    <w:rsid w:val="00826068"/>
    <w:rsid w:val="0082627A"/>
    <w:rsid w:val="00827315"/>
    <w:rsid w:val="00830E42"/>
    <w:rsid w:val="0083393F"/>
    <w:rsid w:val="00834911"/>
    <w:rsid w:val="00834ABB"/>
    <w:rsid w:val="008356E2"/>
    <w:rsid w:val="00835984"/>
    <w:rsid w:val="00836087"/>
    <w:rsid w:val="008360CD"/>
    <w:rsid w:val="00836D52"/>
    <w:rsid w:val="00837FBA"/>
    <w:rsid w:val="0084060E"/>
    <w:rsid w:val="00842E04"/>
    <w:rsid w:val="00843551"/>
    <w:rsid w:val="00843F13"/>
    <w:rsid w:val="008450EE"/>
    <w:rsid w:val="00845A87"/>
    <w:rsid w:val="008463F2"/>
    <w:rsid w:val="00847972"/>
    <w:rsid w:val="00850488"/>
    <w:rsid w:val="008520B5"/>
    <w:rsid w:val="00853740"/>
    <w:rsid w:val="0085429E"/>
    <w:rsid w:val="008553C6"/>
    <w:rsid w:val="008566B7"/>
    <w:rsid w:val="00856BA1"/>
    <w:rsid w:val="008609A8"/>
    <w:rsid w:val="00865175"/>
    <w:rsid w:val="00865338"/>
    <w:rsid w:val="00865E35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298"/>
    <w:rsid w:val="008767CF"/>
    <w:rsid w:val="00876A77"/>
    <w:rsid w:val="00877E81"/>
    <w:rsid w:val="00880032"/>
    <w:rsid w:val="008817F2"/>
    <w:rsid w:val="00881E93"/>
    <w:rsid w:val="00883A72"/>
    <w:rsid w:val="0088441C"/>
    <w:rsid w:val="00884C2F"/>
    <w:rsid w:val="00886051"/>
    <w:rsid w:val="00886A3C"/>
    <w:rsid w:val="00886AB5"/>
    <w:rsid w:val="00887ADD"/>
    <w:rsid w:val="00890CE0"/>
    <w:rsid w:val="008931B5"/>
    <w:rsid w:val="008940D9"/>
    <w:rsid w:val="00894E2C"/>
    <w:rsid w:val="00895DFA"/>
    <w:rsid w:val="00897609"/>
    <w:rsid w:val="008A27C4"/>
    <w:rsid w:val="008A4981"/>
    <w:rsid w:val="008A647D"/>
    <w:rsid w:val="008A7C10"/>
    <w:rsid w:val="008B0F23"/>
    <w:rsid w:val="008B124A"/>
    <w:rsid w:val="008B1E9D"/>
    <w:rsid w:val="008B2DA0"/>
    <w:rsid w:val="008B2F04"/>
    <w:rsid w:val="008B372F"/>
    <w:rsid w:val="008B3828"/>
    <w:rsid w:val="008B4919"/>
    <w:rsid w:val="008B5C1E"/>
    <w:rsid w:val="008B7076"/>
    <w:rsid w:val="008B71D2"/>
    <w:rsid w:val="008C08CC"/>
    <w:rsid w:val="008C0A59"/>
    <w:rsid w:val="008C118E"/>
    <w:rsid w:val="008C1413"/>
    <w:rsid w:val="008C28E9"/>
    <w:rsid w:val="008C4435"/>
    <w:rsid w:val="008C4848"/>
    <w:rsid w:val="008C54A9"/>
    <w:rsid w:val="008C54E9"/>
    <w:rsid w:val="008C7952"/>
    <w:rsid w:val="008D0D31"/>
    <w:rsid w:val="008D1AC5"/>
    <w:rsid w:val="008D3319"/>
    <w:rsid w:val="008D38DB"/>
    <w:rsid w:val="008D4108"/>
    <w:rsid w:val="008D76DC"/>
    <w:rsid w:val="008E0ABD"/>
    <w:rsid w:val="008E0EDF"/>
    <w:rsid w:val="008E2918"/>
    <w:rsid w:val="008E3343"/>
    <w:rsid w:val="008E346B"/>
    <w:rsid w:val="008E39AE"/>
    <w:rsid w:val="008E3E05"/>
    <w:rsid w:val="008E5113"/>
    <w:rsid w:val="008E5FDB"/>
    <w:rsid w:val="008E6819"/>
    <w:rsid w:val="008E6F81"/>
    <w:rsid w:val="008F186B"/>
    <w:rsid w:val="008F1BB1"/>
    <w:rsid w:val="008F25DA"/>
    <w:rsid w:val="008F2723"/>
    <w:rsid w:val="008F38F9"/>
    <w:rsid w:val="008F3E0F"/>
    <w:rsid w:val="008F45F5"/>
    <w:rsid w:val="008F4BEA"/>
    <w:rsid w:val="008F4FB0"/>
    <w:rsid w:val="008F637A"/>
    <w:rsid w:val="008F66E1"/>
    <w:rsid w:val="008F6965"/>
    <w:rsid w:val="008F7463"/>
    <w:rsid w:val="009003EE"/>
    <w:rsid w:val="00901864"/>
    <w:rsid w:val="0090278B"/>
    <w:rsid w:val="009038B0"/>
    <w:rsid w:val="00904C73"/>
    <w:rsid w:val="0090562F"/>
    <w:rsid w:val="009073AF"/>
    <w:rsid w:val="0090779A"/>
    <w:rsid w:val="00910B59"/>
    <w:rsid w:val="00910B60"/>
    <w:rsid w:val="00910FC8"/>
    <w:rsid w:val="00911953"/>
    <w:rsid w:val="00911B51"/>
    <w:rsid w:val="00912258"/>
    <w:rsid w:val="00913D9A"/>
    <w:rsid w:val="0091514B"/>
    <w:rsid w:val="00915D99"/>
    <w:rsid w:val="009171BE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A3E"/>
    <w:rsid w:val="009270B7"/>
    <w:rsid w:val="009279CD"/>
    <w:rsid w:val="009302F9"/>
    <w:rsid w:val="00930347"/>
    <w:rsid w:val="00930E0E"/>
    <w:rsid w:val="009320F8"/>
    <w:rsid w:val="0093319A"/>
    <w:rsid w:val="0093354D"/>
    <w:rsid w:val="0093682E"/>
    <w:rsid w:val="0093793D"/>
    <w:rsid w:val="009379C6"/>
    <w:rsid w:val="00937EC8"/>
    <w:rsid w:val="00941014"/>
    <w:rsid w:val="00941B28"/>
    <w:rsid w:val="00943525"/>
    <w:rsid w:val="0094423F"/>
    <w:rsid w:val="00946DB2"/>
    <w:rsid w:val="00946F0A"/>
    <w:rsid w:val="00951349"/>
    <w:rsid w:val="00952EF6"/>
    <w:rsid w:val="0095331E"/>
    <w:rsid w:val="009536B9"/>
    <w:rsid w:val="00954F57"/>
    <w:rsid w:val="00956C8B"/>
    <w:rsid w:val="0095744A"/>
    <w:rsid w:val="00957616"/>
    <w:rsid w:val="00957E4A"/>
    <w:rsid w:val="009600C0"/>
    <w:rsid w:val="00960AE8"/>
    <w:rsid w:val="00964957"/>
    <w:rsid w:val="00965166"/>
    <w:rsid w:val="0096521E"/>
    <w:rsid w:val="00965563"/>
    <w:rsid w:val="00965E05"/>
    <w:rsid w:val="0096648C"/>
    <w:rsid w:val="0096727F"/>
    <w:rsid w:val="00973C56"/>
    <w:rsid w:val="0097590D"/>
    <w:rsid w:val="00976181"/>
    <w:rsid w:val="00976ABD"/>
    <w:rsid w:val="00977904"/>
    <w:rsid w:val="00977FF0"/>
    <w:rsid w:val="00981595"/>
    <w:rsid w:val="00981AF9"/>
    <w:rsid w:val="00986B6B"/>
    <w:rsid w:val="00987431"/>
    <w:rsid w:val="00987E5F"/>
    <w:rsid w:val="009901CA"/>
    <w:rsid w:val="00990458"/>
    <w:rsid w:val="00990BEB"/>
    <w:rsid w:val="00991518"/>
    <w:rsid w:val="00991F91"/>
    <w:rsid w:val="00992B41"/>
    <w:rsid w:val="00993315"/>
    <w:rsid w:val="00993FAD"/>
    <w:rsid w:val="00994487"/>
    <w:rsid w:val="00994921"/>
    <w:rsid w:val="009A001E"/>
    <w:rsid w:val="009A088F"/>
    <w:rsid w:val="009A0BD6"/>
    <w:rsid w:val="009A23BF"/>
    <w:rsid w:val="009A28E6"/>
    <w:rsid w:val="009A491A"/>
    <w:rsid w:val="009A57CD"/>
    <w:rsid w:val="009A5F42"/>
    <w:rsid w:val="009A66B9"/>
    <w:rsid w:val="009A76E0"/>
    <w:rsid w:val="009B056E"/>
    <w:rsid w:val="009B0D67"/>
    <w:rsid w:val="009B0E8C"/>
    <w:rsid w:val="009B152B"/>
    <w:rsid w:val="009B2426"/>
    <w:rsid w:val="009B2B55"/>
    <w:rsid w:val="009B4085"/>
    <w:rsid w:val="009B413C"/>
    <w:rsid w:val="009B4CAF"/>
    <w:rsid w:val="009B5F78"/>
    <w:rsid w:val="009B643F"/>
    <w:rsid w:val="009B702F"/>
    <w:rsid w:val="009B7837"/>
    <w:rsid w:val="009C0642"/>
    <w:rsid w:val="009C0E5C"/>
    <w:rsid w:val="009C203A"/>
    <w:rsid w:val="009C3179"/>
    <w:rsid w:val="009C5B1B"/>
    <w:rsid w:val="009C60CF"/>
    <w:rsid w:val="009C6B14"/>
    <w:rsid w:val="009C6BF9"/>
    <w:rsid w:val="009C6C88"/>
    <w:rsid w:val="009C6C90"/>
    <w:rsid w:val="009C7250"/>
    <w:rsid w:val="009D0094"/>
    <w:rsid w:val="009D215A"/>
    <w:rsid w:val="009D2618"/>
    <w:rsid w:val="009D3647"/>
    <w:rsid w:val="009D3E2B"/>
    <w:rsid w:val="009D4379"/>
    <w:rsid w:val="009D4C58"/>
    <w:rsid w:val="009D4D5F"/>
    <w:rsid w:val="009D6373"/>
    <w:rsid w:val="009D79D2"/>
    <w:rsid w:val="009E1A53"/>
    <w:rsid w:val="009E33B3"/>
    <w:rsid w:val="009E3C18"/>
    <w:rsid w:val="009E409A"/>
    <w:rsid w:val="009E432E"/>
    <w:rsid w:val="009E7AF0"/>
    <w:rsid w:val="009F10A0"/>
    <w:rsid w:val="009F1B29"/>
    <w:rsid w:val="009F1F8A"/>
    <w:rsid w:val="009F2FB7"/>
    <w:rsid w:val="009F477B"/>
    <w:rsid w:val="009F6305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503"/>
    <w:rsid w:val="00A06817"/>
    <w:rsid w:val="00A11046"/>
    <w:rsid w:val="00A11B70"/>
    <w:rsid w:val="00A13187"/>
    <w:rsid w:val="00A14639"/>
    <w:rsid w:val="00A1467B"/>
    <w:rsid w:val="00A14D0A"/>
    <w:rsid w:val="00A154B7"/>
    <w:rsid w:val="00A156D3"/>
    <w:rsid w:val="00A157EC"/>
    <w:rsid w:val="00A16800"/>
    <w:rsid w:val="00A221A2"/>
    <w:rsid w:val="00A221E5"/>
    <w:rsid w:val="00A27FC4"/>
    <w:rsid w:val="00A3138A"/>
    <w:rsid w:val="00A31899"/>
    <w:rsid w:val="00A3217A"/>
    <w:rsid w:val="00A344EB"/>
    <w:rsid w:val="00A34ED0"/>
    <w:rsid w:val="00A363E2"/>
    <w:rsid w:val="00A40718"/>
    <w:rsid w:val="00A41D30"/>
    <w:rsid w:val="00A431E6"/>
    <w:rsid w:val="00A437DF"/>
    <w:rsid w:val="00A43909"/>
    <w:rsid w:val="00A43B75"/>
    <w:rsid w:val="00A44159"/>
    <w:rsid w:val="00A450DA"/>
    <w:rsid w:val="00A46856"/>
    <w:rsid w:val="00A46CC3"/>
    <w:rsid w:val="00A50211"/>
    <w:rsid w:val="00A50855"/>
    <w:rsid w:val="00A52A42"/>
    <w:rsid w:val="00A531C7"/>
    <w:rsid w:val="00A53EA2"/>
    <w:rsid w:val="00A545C8"/>
    <w:rsid w:val="00A5712B"/>
    <w:rsid w:val="00A57323"/>
    <w:rsid w:val="00A57461"/>
    <w:rsid w:val="00A6228B"/>
    <w:rsid w:val="00A62AE3"/>
    <w:rsid w:val="00A62E08"/>
    <w:rsid w:val="00A64570"/>
    <w:rsid w:val="00A64911"/>
    <w:rsid w:val="00A65CB9"/>
    <w:rsid w:val="00A668FF"/>
    <w:rsid w:val="00A66E0C"/>
    <w:rsid w:val="00A67762"/>
    <w:rsid w:val="00A70383"/>
    <w:rsid w:val="00A71125"/>
    <w:rsid w:val="00A7157B"/>
    <w:rsid w:val="00A71DDE"/>
    <w:rsid w:val="00A73195"/>
    <w:rsid w:val="00A737B3"/>
    <w:rsid w:val="00A7497F"/>
    <w:rsid w:val="00A756F2"/>
    <w:rsid w:val="00A758E4"/>
    <w:rsid w:val="00A75966"/>
    <w:rsid w:val="00A75A49"/>
    <w:rsid w:val="00A75BB6"/>
    <w:rsid w:val="00A75CC0"/>
    <w:rsid w:val="00A75E85"/>
    <w:rsid w:val="00A7783F"/>
    <w:rsid w:val="00A80831"/>
    <w:rsid w:val="00A82CF7"/>
    <w:rsid w:val="00A84972"/>
    <w:rsid w:val="00A8539E"/>
    <w:rsid w:val="00A86883"/>
    <w:rsid w:val="00A87616"/>
    <w:rsid w:val="00A9019C"/>
    <w:rsid w:val="00A90622"/>
    <w:rsid w:val="00A90B0D"/>
    <w:rsid w:val="00A92211"/>
    <w:rsid w:val="00A9286D"/>
    <w:rsid w:val="00A932C7"/>
    <w:rsid w:val="00A93BB1"/>
    <w:rsid w:val="00A9697A"/>
    <w:rsid w:val="00A97F0A"/>
    <w:rsid w:val="00AA09D7"/>
    <w:rsid w:val="00AA0D6A"/>
    <w:rsid w:val="00AA0FE9"/>
    <w:rsid w:val="00AA135B"/>
    <w:rsid w:val="00AA2197"/>
    <w:rsid w:val="00AA30AF"/>
    <w:rsid w:val="00AA6C42"/>
    <w:rsid w:val="00AA6C85"/>
    <w:rsid w:val="00AA6DF0"/>
    <w:rsid w:val="00AB0F79"/>
    <w:rsid w:val="00AB1BDF"/>
    <w:rsid w:val="00AB1FB8"/>
    <w:rsid w:val="00AB2EDB"/>
    <w:rsid w:val="00AB314E"/>
    <w:rsid w:val="00AB3D4D"/>
    <w:rsid w:val="00AB41AD"/>
    <w:rsid w:val="00AB4CB3"/>
    <w:rsid w:val="00AB5D7B"/>
    <w:rsid w:val="00AB787D"/>
    <w:rsid w:val="00AC047B"/>
    <w:rsid w:val="00AC1565"/>
    <w:rsid w:val="00AC16FD"/>
    <w:rsid w:val="00AC28A1"/>
    <w:rsid w:val="00AC2FF0"/>
    <w:rsid w:val="00AC329C"/>
    <w:rsid w:val="00AC3781"/>
    <w:rsid w:val="00AC47F7"/>
    <w:rsid w:val="00AC4A97"/>
    <w:rsid w:val="00AC5606"/>
    <w:rsid w:val="00AC59DB"/>
    <w:rsid w:val="00AC73C2"/>
    <w:rsid w:val="00AC7C0A"/>
    <w:rsid w:val="00AD0BE2"/>
    <w:rsid w:val="00AD1044"/>
    <w:rsid w:val="00AD1AB6"/>
    <w:rsid w:val="00AD2E25"/>
    <w:rsid w:val="00AD32C8"/>
    <w:rsid w:val="00AD3CB2"/>
    <w:rsid w:val="00AD53D2"/>
    <w:rsid w:val="00AD648E"/>
    <w:rsid w:val="00AD65FE"/>
    <w:rsid w:val="00AD7F46"/>
    <w:rsid w:val="00AE164B"/>
    <w:rsid w:val="00AE4054"/>
    <w:rsid w:val="00AE4D7F"/>
    <w:rsid w:val="00AE699D"/>
    <w:rsid w:val="00AE6CE7"/>
    <w:rsid w:val="00AE7799"/>
    <w:rsid w:val="00AF1A77"/>
    <w:rsid w:val="00AF3C62"/>
    <w:rsid w:val="00AF48D0"/>
    <w:rsid w:val="00AF519B"/>
    <w:rsid w:val="00AF5F75"/>
    <w:rsid w:val="00AF6EEE"/>
    <w:rsid w:val="00AF7740"/>
    <w:rsid w:val="00B0093C"/>
    <w:rsid w:val="00B00CD9"/>
    <w:rsid w:val="00B01997"/>
    <w:rsid w:val="00B01E4D"/>
    <w:rsid w:val="00B03C64"/>
    <w:rsid w:val="00B045EA"/>
    <w:rsid w:val="00B05230"/>
    <w:rsid w:val="00B052A7"/>
    <w:rsid w:val="00B06457"/>
    <w:rsid w:val="00B07EF6"/>
    <w:rsid w:val="00B10F98"/>
    <w:rsid w:val="00B113C2"/>
    <w:rsid w:val="00B1173D"/>
    <w:rsid w:val="00B13C72"/>
    <w:rsid w:val="00B145CE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2D20"/>
    <w:rsid w:val="00B230CB"/>
    <w:rsid w:val="00B24512"/>
    <w:rsid w:val="00B2548A"/>
    <w:rsid w:val="00B25B8D"/>
    <w:rsid w:val="00B274FD"/>
    <w:rsid w:val="00B302E7"/>
    <w:rsid w:val="00B31CC8"/>
    <w:rsid w:val="00B31D1D"/>
    <w:rsid w:val="00B32C81"/>
    <w:rsid w:val="00B33BD4"/>
    <w:rsid w:val="00B3560E"/>
    <w:rsid w:val="00B35803"/>
    <w:rsid w:val="00B37D23"/>
    <w:rsid w:val="00B37E74"/>
    <w:rsid w:val="00B429AA"/>
    <w:rsid w:val="00B42ED7"/>
    <w:rsid w:val="00B435BF"/>
    <w:rsid w:val="00B4459C"/>
    <w:rsid w:val="00B446D7"/>
    <w:rsid w:val="00B4491D"/>
    <w:rsid w:val="00B44D66"/>
    <w:rsid w:val="00B454F3"/>
    <w:rsid w:val="00B457A5"/>
    <w:rsid w:val="00B45BB5"/>
    <w:rsid w:val="00B45E69"/>
    <w:rsid w:val="00B47627"/>
    <w:rsid w:val="00B478D7"/>
    <w:rsid w:val="00B479EE"/>
    <w:rsid w:val="00B521FD"/>
    <w:rsid w:val="00B5306A"/>
    <w:rsid w:val="00B53142"/>
    <w:rsid w:val="00B5560B"/>
    <w:rsid w:val="00B57056"/>
    <w:rsid w:val="00B57458"/>
    <w:rsid w:val="00B57AD2"/>
    <w:rsid w:val="00B605D0"/>
    <w:rsid w:val="00B607A7"/>
    <w:rsid w:val="00B61B7A"/>
    <w:rsid w:val="00B64706"/>
    <w:rsid w:val="00B6533A"/>
    <w:rsid w:val="00B65780"/>
    <w:rsid w:val="00B66273"/>
    <w:rsid w:val="00B6759A"/>
    <w:rsid w:val="00B67C48"/>
    <w:rsid w:val="00B70AF8"/>
    <w:rsid w:val="00B722B4"/>
    <w:rsid w:val="00B73473"/>
    <w:rsid w:val="00B73993"/>
    <w:rsid w:val="00B73FE0"/>
    <w:rsid w:val="00B7479E"/>
    <w:rsid w:val="00B74D16"/>
    <w:rsid w:val="00B74E45"/>
    <w:rsid w:val="00B75A20"/>
    <w:rsid w:val="00B77654"/>
    <w:rsid w:val="00B77EC5"/>
    <w:rsid w:val="00B80576"/>
    <w:rsid w:val="00B80598"/>
    <w:rsid w:val="00B80FFD"/>
    <w:rsid w:val="00B81E18"/>
    <w:rsid w:val="00B83832"/>
    <w:rsid w:val="00B83DA4"/>
    <w:rsid w:val="00B83F3E"/>
    <w:rsid w:val="00B852F1"/>
    <w:rsid w:val="00B86057"/>
    <w:rsid w:val="00B87EA5"/>
    <w:rsid w:val="00B9049D"/>
    <w:rsid w:val="00B90BB0"/>
    <w:rsid w:val="00B91195"/>
    <w:rsid w:val="00B921CB"/>
    <w:rsid w:val="00B9377E"/>
    <w:rsid w:val="00B941D3"/>
    <w:rsid w:val="00B95C80"/>
    <w:rsid w:val="00BA09B9"/>
    <w:rsid w:val="00BA09BD"/>
    <w:rsid w:val="00BA0AE2"/>
    <w:rsid w:val="00BA29D4"/>
    <w:rsid w:val="00BA3149"/>
    <w:rsid w:val="00BA39F0"/>
    <w:rsid w:val="00BA662B"/>
    <w:rsid w:val="00BA71D1"/>
    <w:rsid w:val="00BB0543"/>
    <w:rsid w:val="00BB2536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59E"/>
    <w:rsid w:val="00BC4276"/>
    <w:rsid w:val="00BC5292"/>
    <w:rsid w:val="00BC5C25"/>
    <w:rsid w:val="00BC7080"/>
    <w:rsid w:val="00BD1D44"/>
    <w:rsid w:val="00BD3D99"/>
    <w:rsid w:val="00BD4178"/>
    <w:rsid w:val="00BD5BB2"/>
    <w:rsid w:val="00BD786A"/>
    <w:rsid w:val="00BE047C"/>
    <w:rsid w:val="00BE1153"/>
    <w:rsid w:val="00BE472E"/>
    <w:rsid w:val="00BE5210"/>
    <w:rsid w:val="00BE52E5"/>
    <w:rsid w:val="00BE5FC3"/>
    <w:rsid w:val="00BE657E"/>
    <w:rsid w:val="00BF2404"/>
    <w:rsid w:val="00BF2721"/>
    <w:rsid w:val="00BF5E2D"/>
    <w:rsid w:val="00BF5E5F"/>
    <w:rsid w:val="00C00CA9"/>
    <w:rsid w:val="00C03C59"/>
    <w:rsid w:val="00C04AB8"/>
    <w:rsid w:val="00C056B0"/>
    <w:rsid w:val="00C06BFD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7E64"/>
    <w:rsid w:val="00C17F71"/>
    <w:rsid w:val="00C20A6B"/>
    <w:rsid w:val="00C222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3526"/>
    <w:rsid w:val="00C33896"/>
    <w:rsid w:val="00C33FFC"/>
    <w:rsid w:val="00C3490E"/>
    <w:rsid w:val="00C3616D"/>
    <w:rsid w:val="00C3633A"/>
    <w:rsid w:val="00C36CE5"/>
    <w:rsid w:val="00C3729E"/>
    <w:rsid w:val="00C40926"/>
    <w:rsid w:val="00C40B03"/>
    <w:rsid w:val="00C42E0B"/>
    <w:rsid w:val="00C43C28"/>
    <w:rsid w:val="00C45AC1"/>
    <w:rsid w:val="00C47DDD"/>
    <w:rsid w:val="00C51000"/>
    <w:rsid w:val="00C526D8"/>
    <w:rsid w:val="00C5339B"/>
    <w:rsid w:val="00C5369E"/>
    <w:rsid w:val="00C54153"/>
    <w:rsid w:val="00C561DC"/>
    <w:rsid w:val="00C572C9"/>
    <w:rsid w:val="00C577DE"/>
    <w:rsid w:val="00C605E8"/>
    <w:rsid w:val="00C60DE5"/>
    <w:rsid w:val="00C61176"/>
    <w:rsid w:val="00C627DC"/>
    <w:rsid w:val="00C63B2F"/>
    <w:rsid w:val="00C63CF8"/>
    <w:rsid w:val="00C6460E"/>
    <w:rsid w:val="00C66359"/>
    <w:rsid w:val="00C66BA8"/>
    <w:rsid w:val="00C66C43"/>
    <w:rsid w:val="00C6771A"/>
    <w:rsid w:val="00C67A95"/>
    <w:rsid w:val="00C67F7E"/>
    <w:rsid w:val="00C70CC8"/>
    <w:rsid w:val="00C7138F"/>
    <w:rsid w:val="00C718CF"/>
    <w:rsid w:val="00C72B37"/>
    <w:rsid w:val="00C74355"/>
    <w:rsid w:val="00C74780"/>
    <w:rsid w:val="00C74A9B"/>
    <w:rsid w:val="00C76716"/>
    <w:rsid w:val="00C779D8"/>
    <w:rsid w:val="00C80570"/>
    <w:rsid w:val="00C80FBE"/>
    <w:rsid w:val="00C819AB"/>
    <w:rsid w:val="00C81F91"/>
    <w:rsid w:val="00C8207C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2B6F"/>
    <w:rsid w:val="00C94CF3"/>
    <w:rsid w:val="00C965A7"/>
    <w:rsid w:val="00C96ADB"/>
    <w:rsid w:val="00C96E59"/>
    <w:rsid w:val="00C97AA5"/>
    <w:rsid w:val="00CA0A01"/>
    <w:rsid w:val="00CA1DB9"/>
    <w:rsid w:val="00CA266A"/>
    <w:rsid w:val="00CA3504"/>
    <w:rsid w:val="00CA40BF"/>
    <w:rsid w:val="00CA4291"/>
    <w:rsid w:val="00CA55DF"/>
    <w:rsid w:val="00CA5F02"/>
    <w:rsid w:val="00CA6101"/>
    <w:rsid w:val="00CA6901"/>
    <w:rsid w:val="00CA74E7"/>
    <w:rsid w:val="00CA7D0D"/>
    <w:rsid w:val="00CB10B4"/>
    <w:rsid w:val="00CB1D6C"/>
    <w:rsid w:val="00CB2220"/>
    <w:rsid w:val="00CB2701"/>
    <w:rsid w:val="00CB3FD3"/>
    <w:rsid w:val="00CB5587"/>
    <w:rsid w:val="00CB7472"/>
    <w:rsid w:val="00CC075C"/>
    <w:rsid w:val="00CC0846"/>
    <w:rsid w:val="00CC0F7E"/>
    <w:rsid w:val="00CC10EF"/>
    <w:rsid w:val="00CC25EB"/>
    <w:rsid w:val="00CC2752"/>
    <w:rsid w:val="00CC2C75"/>
    <w:rsid w:val="00CC33DC"/>
    <w:rsid w:val="00CC3D40"/>
    <w:rsid w:val="00CC3FC1"/>
    <w:rsid w:val="00CC53B9"/>
    <w:rsid w:val="00CC7976"/>
    <w:rsid w:val="00CC7F1E"/>
    <w:rsid w:val="00CD26DE"/>
    <w:rsid w:val="00CD2CF8"/>
    <w:rsid w:val="00CD4031"/>
    <w:rsid w:val="00CD5389"/>
    <w:rsid w:val="00CD75E1"/>
    <w:rsid w:val="00CE2238"/>
    <w:rsid w:val="00CE5F8B"/>
    <w:rsid w:val="00CE73BA"/>
    <w:rsid w:val="00CE775B"/>
    <w:rsid w:val="00CE79BF"/>
    <w:rsid w:val="00CE7A7B"/>
    <w:rsid w:val="00CE7BEC"/>
    <w:rsid w:val="00CF036D"/>
    <w:rsid w:val="00CF1E8F"/>
    <w:rsid w:val="00CF3EC4"/>
    <w:rsid w:val="00CF424B"/>
    <w:rsid w:val="00CF4DB7"/>
    <w:rsid w:val="00CF521A"/>
    <w:rsid w:val="00CF56F4"/>
    <w:rsid w:val="00CF57A6"/>
    <w:rsid w:val="00CF5AC2"/>
    <w:rsid w:val="00D009B1"/>
    <w:rsid w:val="00D0272C"/>
    <w:rsid w:val="00D033D4"/>
    <w:rsid w:val="00D04ABE"/>
    <w:rsid w:val="00D05FD7"/>
    <w:rsid w:val="00D07E43"/>
    <w:rsid w:val="00D11CA6"/>
    <w:rsid w:val="00D11CBE"/>
    <w:rsid w:val="00D11F15"/>
    <w:rsid w:val="00D13954"/>
    <w:rsid w:val="00D151C6"/>
    <w:rsid w:val="00D201EC"/>
    <w:rsid w:val="00D20429"/>
    <w:rsid w:val="00D215FF"/>
    <w:rsid w:val="00D21817"/>
    <w:rsid w:val="00D21BDC"/>
    <w:rsid w:val="00D22390"/>
    <w:rsid w:val="00D23102"/>
    <w:rsid w:val="00D2375E"/>
    <w:rsid w:val="00D253F5"/>
    <w:rsid w:val="00D25628"/>
    <w:rsid w:val="00D25EB3"/>
    <w:rsid w:val="00D2652F"/>
    <w:rsid w:val="00D267D1"/>
    <w:rsid w:val="00D26F1C"/>
    <w:rsid w:val="00D274F2"/>
    <w:rsid w:val="00D27AD2"/>
    <w:rsid w:val="00D30A5D"/>
    <w:rsid w:val="00D31943"/>
    <w:rsid w:val="00D31A86"/>
    <w:rsid w:val="00D31B73"/>
    <w:rsid w:val="00D32CB3"/>
    <w:rsid w:val="00D33AA9"/>
    <w:rsid w:val="00D33E49"/>
    <w:rsid w:val="00D347D3"/>
    <w:rsid w:val="00D34B40"/>
    <w:rsid w:val="00D37629"/>
    <w:rsid w:val="00D37894"/>
    <w:rsid w:val="00D41EFD"/>
    <w:rsid w:val="00D42E1C"/>
    <w:rsid w:val="00D43258"/>
    <w:rsid w:val="00D4350B"/>
    <w:rsid w:val="00D44557"/>
    <w:rsid w:val="00D46063"/>
    <w:rsid w:val="00D4703E"/>
    <w:rsid w:val="00D47E5E"/>
    <w:rsid w:val="00D50AC4"/>
    <w:rsid w:val="00D5347A"/>
    <w:rsid w:val="00D53E16"/>
    <w:rsid w:val="00D546EC"/>
    <w:rsid w:val="00D54FD8"/>
    <w:rsid w:val="00D5523A"/>
    <w:rsid w:val="00D55AD0"/>
    <w:rsid w:val="00D60024"/>
    <w:rsid w:val="00D604C8"/>
    <w:rsid w:val="00D60D64"/>
    <w:rsid w:val="00D6112C"/>
    <w:rsid w:val="00D61EEE"/>
    <w:rsid w:val="00D621D6"/>
    <w:rsid w:val="00D625D4"/>
    <w:rsid w:val="00D6368E"/>
    <w:rsid w:val="00D64E93"/>
    <w:rsid w:val="00D65351"/>
    <w:rsid w:val="00D65F79"/>
    <w:rsid w:val="00D66427"/>
    <w:rsid w:val="00D66543"/>
    <w:rsid w:val="00D66900"/>
    <w:rsid w:val="00D66EE8"/>
    <w:rsid w:val="00D67109"/>
    <w:rsid w:val="00D67BC2"/>
    <w:rsid w:val="00D7286D"/>
    <w:rsid w:val="00D742AB"/>
    <w:rsid w:val="00D74D4A"/>
    <w:rsid w:val="00D77F13"/>
    <w:rsid w:val="00D800F9"/>
    <w:rsid w:val="00D8078B"/>
    <w:rsid w:val="00D84496"/>
    <w:rsid w:val="00D860AA"/>
    <w:rsid w:val="00D90261"/>
    <w:rsid w:val="00D92256"/>
    <w:rsid w:val="00D931EE"/>
    <w:rsid w:val="00D937ED"/>
    <w:rsid w:val="00D941D6"/>
    <w:rsid w:val="00D973D2"/>
    <w:rsid w:val="00D97E11"/>
    <w:rsid w:val="00DA0BF2"/>
    <w:rsid w:val="00DA1FBB"/>
    <w:rsid w:val="00DA304A"/>
    <w:rsid w:val="00DA423E"/>
    <w:rsid w:val="00DA5040"/>
    <w:rsid w:val="00DA6C34"/>
    <w:rsid w:val="00DA6FAC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8C8"/>
    <w:rsid w:val="00DC1FA4"/>
    <w:rsid w:val="00DC2795"/>
    <w:rsid w:val="00DC6134"/>
    <w:rsid w:val="00DC6F15"/>
    <w:rsid w:val="00DC75E3"/>
    <w:rsid w:val="00DC7A24"/>
    <w:rsid w:val="00DD20FF"/>
    <w:rsid w:val="00DD3082"/>
    <w:rsid w:val="00DD345E"/>
    <w:rsid w:val="00DD4011"/>
    <w:rsid w:val="00DE0B27"/>
    <w:rsid w:val="00DE213A"/>
    <w:rsid w:val="00DE2279"/>
    <w:rsid w:val="00DE2B02"/>
    <w:rsid w:val="00DE4ADD"/>
    <w:rsid w:val="00DE51E2"/>
    <w:rsid w:val="00DE52E7"/>
    <w:rsid w:val="00DE5859"/>
    <w:rsid w:val="00DE6059"/>
    <w:rsid w:val="00DE6E5D"/>
    <w:rsid w:val="00DE704C"/>
    <w:rsid w:val="00DF0C5E"/>
    <w:rsid w:val="00DF3DA6"/>
    <w:rsid w:val="00DF4179"/>
    <w:rsid w:val="00DF4A0C"/>
    <w:rsid w:val="00DF539D"/>
    <w:rsid w:val="00DF58D9"/>
    <w:rsid w:val="00DF5A31"/>
    <w:rsid w:val="00DF74B0"/>
    <w:rsid w:val="00DF75DD"/>
    <w:rsid w:val="00DF7944"/>
    <w:rsid w:val="00E000CE"/>
    <w:rsid w:val="00E00C3F"/>
    <w:rsid w:val="00E018F0"/>
    <w:rsid w:val="00E0275D"/>
    <w:rsid w:val="00E03F61"/>
    <w:rsid w:val="00E050D6"/>
    <w:rsid w:val="00E055C0"/>
    <w:rsid w:val="00E055E1"/>
    <w:rsid w:val="00E06BB3"/>
    <w:rsid w:val="00E07695"/>
    <w:rsid w:val="00E078D3"/>
    <w:rsid w:val="00E10306"/>
    <w:rsid w:val="00E10D6C"/>
    <w:rsid w:val="00E11C6D"/>
    <w:rsid w:val="00E13AC9"/>
    <w:rsid w:val="00E13DC0"/>
    <w:rsid w:val="00E14104"/>
    <w:rsid w:val="00E144BA"/>
    <w:rsid w:val="00E15BFF"/>
    <w:rsid w:val="00E205A9"/>
    <w:rsid w:val="00E213CE"/>
    <w:rsid w:val="00E22263"/>
    <w:rsid w:val="00E2301A"/>
    <w:rsid w:val="00E23C61"/>
    <w:rsid w:val="00E2441A"/>
    <w:rsid w:val="00E24E58"/>
    <w:rsid w:val="00E25A31"/>
    <w:rsid w:val="00E26776"/>
    <w:rsid w:val="00E2714E"/>
    <w:rsid w:val="00E27BAF"/>
    <w:rsid w:val="00E31559"/>
    <w:rsid w:val="00E3162F"/>
    <w:rsid w:val="00E329F6"/>
    <w:rsid w:val="00E32D98"/>
    <w:rsid w:val="00E34DDB"/>
    <w:rsid w:val="00E368F8"/>
    <w:rsid w:val="00E37C4A"/>
    <w:rsid w:val="00E37C85"/>
    <w:rsid w:val="00E37F8C"/>
    <w:rsid w:val="00E4076F"/>
    <w:rsid w:val="00E412A9"/>
    <w:rsid w:val="00E41CA8"/>
    <w:rsid w:val="00E42615"/>
    <w:rsid w:val="00E42B35"/>
    <w:rsid w:val="00E42B5B"/>
    <w:rsid w:val="00E44736"/>
    <w:rsid w:val="00E4474B"/>
    <w:rsid w:val="00E44778"/>
    <w:rsid w:val="00E453D9"/>
    <w:rsid w:val="00E4653F"/>
    <w:rsid w:val="00E465A3"/>
    <w:rsid w:val="00E47A74"/>
    <w:rsid w:val="00E50AC3"/>
    <w:rsid w:val="00E516F6"/>
    <w:rsid w:val="00E52189"/>
    <w:rsid w:val="00E52D75"/>
    <w:rsid w:val="00E53E17"/>
    <w:rsid w:val="00E56372"/>
    <w:rsid w:val="00E60BF3"/>
    <w:rsid w:val="00E61567"/>
    <w:rsid w:val="00E62041"/>
    <w:rsid w:val="00E62389"/>
    <w:rsid w:val="00E639AD"/>
    <w:rsid w:val="00E63FA1"/>
    <w:rsid w:val="00E64320"/>
    <w:rsid w:val="00E649CC"/>
    <w:rsid w:val="00E64A45"/>
    <w:rsid w:val="00E65A6F"/>
    <w:rsid w:val="00E666D3"/>
    <w:rsid w:val="00E66DF1"/>
    <w:rsid w:val="00E675A9"/>
    <w:rsid w:val="00E70019"/>
    <w:rsid w:val="00E7198C"/>
    <w:rsid w:val="00E71EDF"/>
    <w:rsid w:val="00E72DC8"/>
    <w:rsid w:val="00E73481"/>
    <w:rsid w:val="00E73517"/>
    <w:rsid w:val="00E754B2"/>
    <w:rsid w:val="00E7700B"/>
    <w:rsid w:val="00E77447"/>
    <w:rsid w:val="00E77F0E"/>
    <w:rsid w:val="00E82FED"/>
    <w:rsid w:val="00E85A63"/>
    <w:rsid w:val="00E8675A"/>
    <w:rsid w:val="00E86B0D"/>
    <w:rsid w:val="00E86B49"/>
    <w:rsid w:val="00E86DC5"/>
    <w:rsid w:val="00E90876"/>
    <w:rsid w:val="00E92CD5"/>
    <w:rsid w:val="00E92E88"/>
    <w:rsid w:val="00E93318"/>
    <w:rsid w:val="00E93C00"/>
    <w:rsid w:val="00E94108"/>
    <w:rsid w:val="00E942A5"/>
    <w:rsid w:val="00E9465E"/>
    <w:rsid w:val="00E95ED7"/>
    <w:rsid w:val="00E97794"/>
    <w:rsid w:val="00EA09CE"/>
    <w:rsid w:val="00EA0ED2"/>
    <w:rsid w:val="00EA19F6"/>
    <w:rsid w:val="00EA22FF"/>
    <w:rsid w:val="00EA251C"/>
    <w:rsid w:val="00EA387D"/>
    <w:rsid w:val="00EA3B9E"/>
    <w:rsid w:val="00EA4429"/>
    <w:rsid w:val="00EA4AF4"/>
    <w:rsid w:val="00EA505E"/>
    <w:rsid w:val="00EA756C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6EF4"/>
    <w:rsid w:val="00EC6F2C"/>
    <w:rsid w:val="00EC7784"/>
    <w:rsid w:val="00ED0191"/>
    <w:rsid w:val="00ED054A"/>
    <w:rsid w:val="00ED08A5"/>
    <w:rsid w:val="00ED188A"/>
    <w:rsid w:val="00ED450E"/>
    <w:rsid w:val="00ED497A"/>
    <w:rsid w:val="00ED5945"/>
    <w:rsid w:val="00ED5B7D"/>
    <w:rsid w:val="00ED639E"/>
    <w:rsid w:val="00ED6513"/>
    <w:rsid w:val="00ED6C6C"/>
    <w:rsid w:val="00ED7E29"/>
    <w:rsid w:val="00EE0225"/>
    <w:rsid w:val="00EE0411"/>
    <w:rsid w:val="00EE07A2"/>
    <w:rsid w:val="00EE12B5"/>
    <w:rsid w:val="00EE370F"/>
    <w:rsid w:val="00EE38D8"/>
    <w:rsid w:val="00EE3C5B"/>
    <w:rsid w:val="00EE3D7C"/>
    <w:rsid w:val="00EE3E0E"/>
    <w:rsid w:val="00EE4865"/>
    <w:rsid w:val="00EF20FB"/>
    <w:rsid w:val="00EF250C"/>
    <w:rsid w:val="00EF36BD"/>
    <w:rsid w:val="00EF3A31"/>
    <w:rsid w:val="00EF4DCC"/>
    <w:rsid w:val="00EF6E84"/>
    <w:rsid w:val="00EF7557"/>
    <w:rsid w:val="00EF7766"/>
    <w:rsid w:val="00EF78CE"/>
    <w:rsid w:val="00F00FAA"/>
    <w:rsid w:val="00F02985"/>
    <w:rsid w:val="00F04321"/>
    <w:rsid w:val="00F057D1"/>
    <w:rsid w:val="00F0705D"/>
    <w:rsid w:val="00F07247"/>
    <w:rsid w:val="00F10333"/>
    <w:rsid w:val="00F105D4"/>
    <w:rsid w:val="00F11105"/>
    <w:rsid w:val="00F1232F"/>
    <w:rsid w:val="00F12BAC"/>
    <w:rsid w:val="00F12CCD"/>
    <w:rsid w:val="00F12F90"/>
    <w:rsid w:val="00F130DD"/>
    <w:rsid w:val="00F13D97"/>
    <w:rsid w:val="00F15E35"/>
    <w:rsid w:val="00F16325"/>
    <w:rsid w:val="00F17767"/>
    <w:rsid w:val="00F177FC"/>
    <w:rsid w:val="00F17EB6"/>
    <w:rsid w:val="00F225B3"/>
    <w:rsid w:val="00F2347D"/>
    <w:rsid w:val="00F240B9"/>
    <w:rsid w:val="00F26D5C"/>
    <w:rsid w:val="00F273C0"/>
    <w:rsid w:val="00F2747C"/>
    <w:rsid w:val="00F32EBF"/>
    <w:rsid w:val="00F333AC"/>
    <w:rsid w:val="00F33454"/>
    <w:rsid w:val="00F335F2"/>
    <w:rsid w:val="00F340D6"/>
    <w:rsid w:val="00F36D06"/>
    <w:rsid w:val="00F37164"/>
    <w:rsid w:val="00F37402"/>
    <w:rsid w:val="00F3761D"/>
    <w:rsid w:val="00F4024C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2ACC"/>
    <w:rsid w:val="00F54B5A"/>
    <w:rsid w:val="00F54F2D"/>
    <w:rsid w:val="00F5510C"/>
    <w:rsid w:val="00F55A31"/>
    <w:rsid w:val="00F564C2"/>
    <w:rsid w:val="00F564EA"/>
    <w:rsid w:val="00F57FB2"/>
    <w:rsid w:val="00F60261"/>
    <w:rsid w:val="00F61423"/>
    <w:rsid w:val="00F616F2"/>
    <w:rsid w:val="00F61888"/>
    <w:rsid w:val="00F618B2"/>
    <w:rsid w:val="00F61A38"/>
    <w:rsid w:val="00F64320"/>
    <w:rsid w:val="00F64534"/>
    <w:rsid w:val="00F64980"/>
    <w:rsid w:val="00F65A46"/>
    <w:rsid w:val="00F6757A"/>
    <w:rsid w:val="00F67730"/>
    <w:rsid w:val="00F67F6F"/>
    <w:rsid w:val="00F70D96"/>
    <w:rsid w:val="00F72689"/>
    <w:rsid w:val="00F732B4"/>
    <w:rsid w:val="00F73716"/>
    <w:rsid w:val="00F73FA3"/>
    <w:rsid w:val="00F77868"/>
    <w:rsid w:val="00F778DF"/>
    <w:rsid w:val="00F81624"/>
    <w:rsid w:val="00F81CE2"/>
    <w:rsid w:val="00F83066"/>
    <w:rsid w:val="00F831C8"/>
    <w:rsid w:val="00F847DC"/>
    <w:rsid w:val="00F869C2"/>
    <w:rsid w:val="00F876F0"/>
    <w:rsid w:val="00F90171"/>
    <w:rsid w:val="00F9063F"/>
    <w:rsid w:val="00F929D0"/>
    <w:rsid w:val="00F94798"/>
    <w:rsid w:val="00F950AA"/>
    <w:rsid w:val="00F953FE"/>
    <w:rsid w:val="00F95FF3"/>
    <w:rsid w:val="00F9744C"/>
    <w:rsid w:val="00F97B4D"/>
    <w:rsid w:val="00FA0C7E"/>
    <w:rsid w:val="00FA13B0"/>
    <w:rsid w:val="00FA179D"/>
    <w:rsid w:val="00FA1EF0"/>
    <w:rsid w:val="00FA1FF3"/>
    <w:rsid w:val="00FA2291"/>
    <w:rsid w:val="00FA652A"/>
    <w:rsid w:val="00FB0481"/>
    <w:rsid w:val="00FB0677"/>
    <w:rsid w:val="00FB320C"/>
    <w:rsid w:val="00FB3789"/>
    <w:rsid w:val="00FB3EB4"/>
    <w:rsid w:val="00FB5549"/>
    <w:rsid w:val="00FC102F"/>
    <w:rsid w:val="00FC16A9"/>
    <w:rsid w:val="00FC1AD6"/>
    <w:rsid w:val="00FC21CF"/>
    <w:rsid w:val="00FC48FB"/>
    <w:rsid w:val="00FC649F"/>
    <w:rsid w:val="00FC7B91"/>
    <w:rsid w:val="00FD100A"/>
    <w:rsid w:val="00FD19B7"/>
    <w:rsid w:val="00FD1E1B"/>
    <w:rsid w:val="00FD2DE5"/>
    <w:rsid w:val="00FD3483"/>
    <w:rsid w:val="00FD437C"/>
    <w:rsid w:val="00FD4AF5"/>
    <w:rsid w:val="00FD5463"/>
    <w:rsid w:val="00FD58DE"/>
    <w:rsid w:val="00FD5CDD"/>
    <w:rsid w:val="00FD71A6"/>
    <w:rsid w:val="00FE172F"/>
    <w:rsid w:val="00FE19BF"/>
    <w:rsid w:val="00FE1C8D"/>
    <w:rsid w:val="00FE24FB"/>
    <w:rsid w:val="00FE373C"/>
    <w:rsid w:val="00FE3FD3"/>
    <w:rsid w:val="00FE46A3"/>
    <w:rsid w:val="00FE48EC"/>
    <w:rsid w:val="00FE5D9F"/>
    <w:rsid w:val="00FE5F0D"/>
    <w:rsid w:val="00FE6139"/>
    <w:rsid w:val="00FE6203"/>
    <w:rsid w:val="00FE66FC"/>
    <w:rsid w:val="00FE71AF"/>
    <w:rsid w:val="00FE7F69"/>
    <w:rsid w:val="00FF1C72"/>
    <w:rsid w:val="00FF289D"/>
    <w:rsid w:val="00FF328C"/>
    <w:rsid w:val="00FF3C33"/>
    <w:rsid w:val="00FF4909"/>
    <w:rsid w:val="00FF4E97"/>
    <w:rsid w:val="00FF618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99FD-2C3D-48EC-8282-EB4AAD12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12</Pages>
  <Words>4470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773</cp:revision>
  <cp:lastPrinted>2019-06-19T14:25:00Z</cp:lastPrinted>
  <dcterms:created xsi:type="dcterms:W3CDTF">2016-10-18T06:42:00Z</dcterms:created>
  <dcterms:modified xsi:type="dcterms:W3CDTF">2019-06-19T14:26:00Z</dcterms:modified>
</cp:coreProperties>
</file>