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5C" w:rsidRDefault="0099705C" w:rsidP="0099705C">
      <w:pPr>
        <w:pStyle w:val="Nzev"/>
        <w:rPr>
          <w:sz w:val="32"/>
          <w:szCs w:val="32"/>
        </w:rPr>
      </w:pPr>
      <w:r>
        <w:rPr>
          <w:sz w:val="32"/>
          <w:szCs w:val="32"/>
        </w:rPr>
        <w:t>Žádost</w:t>
      </w:r>
    </w:p>
    <w:p w:rsidR="00CD235C" w:rsidRPr="00410DEA" w:rsidRDefault="0099705C" w:rsidP="0099705C">
      <w:pPr>
        <w:pStyle w:val="Nzev"/>
        <w:rPr>
          <w:b w:val="0"/>
          <w:sz w:val="32"/>
          <w:szCs w:val="32"/>
        </w:rPr>
      </w:pPr>
      <w:r>
        <w:rPr>
          <w:sz w:val="32"/>
          <w:szCs w:val="32"/>
        </w:rPr>
        <w:t xml:space="preserve"> o povolení ke zvláštnímu užívání silnice II., III. třídy, místní komunikace, uložením inženýrských sítí a jiných podzemních a nadzemních vedení v silničním pozemku </w:t>
      </w:r>
    </w:p>
    <w:p w:rsidR="00CD235C" w:rsidRDefault="00CD235C">
      <w:pPr>
        <w:spacing w:line="225" w:lineRule="auto"/>
        <w:rPr>
          <w:color w:val="000000"/>
        </w:rPr>
      </w:pPr>
    </w:p>
    <w:p w:rsidR="00CD235C" w:rsidRPr="0099705C" w:rsidRDefault="00CD235C" w:rsidP="0099705C">
      <w:pPr>
        <w:spacing w:before="113" w:line="216" w:lineRule="auto"/>
        <w:jc w:val="both"/>
        <w:rPr>
          <w:color w:val="000000"/>
        </w:rPr>
      </w:pPr>
      <w:r w:rsidRPr="0024340E">
        <w:rPr>
          <w:b/>
          <w:color w:val="000000"/>
        </w:rPr>
        <w:t>Adresát:</w:t>
      </w:r>
      <w:r>
        <w:rPr>
          <w:color w:val="000000"/>
          <w:sz w:val="22"/>
          <w:szCs w:val="22"/>
        </w:rPr>
        <w:t xml:space="preserve"> </w:t>
      </w:r>
      <w:r w:rsidR="00B64257" w:rsidRPr="0099705C">
        <w:rPr>
          <w:color w:val="000000"/>
        </w:rPr>
        <w:t>Městský úřad Břeclav, O</w:t>
      </w:r>
      <w:r w:rsidRPr="0099705C">
        <w:rPr>
          <w:color w:val="000000"/>
        </w:rPr>
        <w:t xml:space="preserve">dbor správních </w:t>
      </w:r>
      <w:r w:rsidR="00B64257" w:rsidRPr="0099705C">
        <w:rPr>
          <w:color w:val="000000"/>
        </w:rPr>
        <w:t>činností, oddělení dopravy a přestupkového řízení</w:t>
      </w:r>
      <w:r w:rsidR="0099705C">
        <w:rPr>
          <w:color w:val="000000"/>
        </w:rPr>
        <w:t xml:space="preserve">, </w:t>
      </w:r>
      <w:r w:rsidRPr="0099705C">
        <w:rPr>
          <w:color w:val="000000"/>
        </w:rPr>
        <w:t xml:space="preserve">nám. </w:t>
      </w:r>
      <w:proofErr w:type="gramStart"/>
      <w:r w:rsidRPr="0099705C">
        <w:rPr>
          <w:color w:val="000000"/>
        </w:rPr>
        <w:t>T.G.</w:t>
      </w:r>
      <w:proofErr w:type="gramEnd"/>
      <w:r w:rsidRPr="0099705C">
        <w:rPr>
          <w:color w:val="000000"/>
        </w:rPr>
        <w:t xml:space="preserve"> Masaryka </w:t>
      </w:r>
      <w:r w:rsidR="00722F0C" w:rsidRPr="0099705C">
        <w:rPr>
          <w:color w:val="000000"/>
        </w:rPr>
        <w:t>42/</w:t>
      </w:r>
      <w:r w:rsidRPr="0099705C">
        <w:rPr>
          <w:color w:val="000000"/>
        </w:rPr>
        <w:t xml:space="preserve">3, 690 81 Břeclav  </w:t>
      </w:r>
    </w:p>
    <w:p w:rsidR="00CD235C" w:rsidRPr="0099705C" w:rsidRDefault="00CD235C" w:rsidP="00CD235C">
      <w:pPr>
        <w:jc w:val="both"/>
        <w:rPr>
          <w:color w:val="000000"/>
        </w:rPr>
      </w:pPr>
    </w:p>
    <w:p w:rsidR="00CD235C" w:rsidRDefault="00CD235C" w:rsidP="00CD235C">
      <w:pPr>
        <w:spacing w:before="113" w:line="218" w:lineRule="auto"/>
        <w:jc w:val="both"/>
        <w:rPr>
          <w:b/>
          <w:color w:val="000000"/>
          <w:sz w:val="20"/>
        </w:rPr>
      </w:pPr>
      <w:r>
        <w:rPr>
          <w:b/>
          <w:color w:val="000000"/>
          <w:sz w:val="22"/>
        </w:rPr>
        <w:t xml:space="preserve">Žadatel: 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0"/>
        </w:rPr>
        <w:t xml:space="preserve">*právnická </w:t>
      </w:r>
      <w:proofErr w:type="gramStart"/>
      <w:r>
        <w:rPr>
          <w:b/>
          <w:color w:val="000000"/>
          <w:sz w:val="20"/>
        </w:rPr>
        <w:t>osoba  *fyzická</w:t>
      </w:r>
      <w:proofErr w:type="gramEnd"/>
      <w:r>
        <w:rPr>
          <w:b/>
          <w:color w:val="000000"/>
          <w:sz w:val="20"/>
        </w:rPr>
        <w:t xml:space="preserve"> osoba  *podnikající podle zvláštních předpisů</w:t>
      </w:r>
    </w:p>
    <w:p w:rsidR="0099705C" w:rsidRDefault="0099705C" w:rsidP="00722F0C">
      <w:pPr>
        <w:spacing w:line="360" w:lineRule="auto"/>
        <w:jc w:val="both"/>
        <w:rPr>
          <w:color w:val="000000"/>
          <w:sz w:val="22"/>
          <w:szCs w:val="22"/>
        </w:rPr>
      </w:pPr>
    </w:p>
    <w:p w:rsidR="00CD235C" w:rsidRDefault="00CD235C" w:rsidP="00722F0C">
      <w:pPr>
        <w:spacing w:line="360" w:lineRule="auto"/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>jméno, příjmení (název</w:t>
      </w:r>
      <w:r w:rsidR="00AA66EF">
        <w:rPr>
          <w:color w:val="000000"/>
          <w:sz w:val="22"/>
          <w:szCs w:val="22"/>
        </w:rPr>
        <w:t>, firma</w:t>
      </w:r>
      <w:r w:rsidRPr="00772295">
        <w:rPr>
          <w:color w:val="000000"/>
          <w:sz w:val="22"/>
          <w:szCs w:val="22"/>
        </w:rPr>
        <w:t>):</w:t>
      </w:r>
      <w:r>
        <w:rPr>
          <w:color w:val="000000"/>
          <w:sz w:val="22"/>
          <w:szCs w:val="22"/>
        </w:rPr>
        <w:t xml:space="preserve"> ………………………………………………………………………….</w:t>
      </w:r>
    </w:p>
    <w:p w:rsidR="00CD235C" w:rsidRPr="00772295" w:rsidRDefault="00AA66EF" w:rsidP="00722F0C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bydliště( sídlo)</w:t>
      </w:r>
      <w:r w:rsidR="00CD235C" w:rsidRPr="00772295">
        <w:rPr>
          <w:color w:val="000000"/>
          <w:sz w:val="22"/>
          <w:szCs w:val="22"/>
        </w:rPr>
        <w:t xml:space="preserve">: </w:t>
      </w:r>
      <w:r w:rsidR="00CD235C">
        <w:rPr>
          <w:color w:val="000000"/>
          <w:sz w:val="22"/>
          <w:szCs w:val="22"/>
        </w:rPr>
        <w:t>………………</w:t>
      </w:r>
      <w:r>
        <w:rPr>
          <w:color w:val="000000"/>
          <w:sz w:val="22"/>
          <w:szCs w:val="22"/>
        </w:rPr>
        <w:t xml:space="preserve">    </w:t>
      </w:r>
      <w:r w:rsidR="00CD235C">
        <w:rPr>
          <w:color w:val="000000"/>
          <w:sz w:val="22"/>
          <w:szCs w:val="22"/>
        </w:rPr>
        <w:t>……………………………………………………………………</w:t>
      </w:r>
      <w:proofErr w:type="gramStart"/>
      <w:r w:rsidR="00CD235C">
        <w:rPr>
          <w:color w:val="000000"/>
          <w:sz w:val="22"/>
          <w:szCs w:val="22"/>
        </w:rPr>
        <w:t>…...</w:t>
      </w:r>
      <w:proofErr w:type="gramEnd"/>
    </w:p>
    <w:p w:rsidR="00CD235C" w:rsidRPr="00772295" w:rsidRDefault="00CD235C" w:rsidP="00722F0C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telefon, e-mail: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</w:t>
      </w:r>
    </w:p>
    <w:p w:rsidR="00CD235C" w:rsidRPr="00772295" w:rsidRDefault="00CD235C" w:rsidP="00722F0C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datum narození (IČ</w:t>
      </w:r>
      <w:r w:rsidR="00AA66EF">
        <w:rPr>
          <w:color w:val="000000"/>
          <w:spacing w:val="-6"/>
          <w:sz w:val="22"/>
          <w:szCs w:val="22"/>
        </w:rPr>
        <w:t>O</w:t>
      </w:r>
      <w:r w:rsidRPr="00772295">
        <w:rPr>
          <w:color w:val="000000"/>
          <w:spacing w:val="-6"/>
          <w:sz w:val="22"/>
          <w:szCs w:val="22"/>
        </w:rPr>
        <w:t xml:space="preserve">): </w:t>
      </w:r>
      <w:r>
        <w:rPr>
          <w:color w:val="000000"/>
          <w:spacing w:val="-6"/>
          <w:sz w:val="22"/>
          <w:szCs w:val="22"/>
        </w:rPr>
        <w:t>…………………………</w:t>
      </w:r>
      <w:r w:rsidR="00AA66EF">
        <w:rPr>
          <w:color w:val="000000"/>
          <w:spacing w:val="-6"/>
          <w:sz w:val="22"/>
          <w:szCs w:val="22"/>
        </w:rPr>
        <w:t xml:space="preserve"> .</w:t>
      </w:r>
      <w:r>
        <w:rPr>
          <w:color w:val="000000"/>
          <w:spacing w:val="-6"/>
          <w:sz w:val="22"/>
          <w:szCs w:val="22"/>
        </w:rPr>
        <w:t>………………………………………………………</w:t>
      </w:r>
      <w:proofErr w:type="gramStart"/>
      <w:r>
        <w:rPr>
          <w:color w:val="000000"/>
          <w:spacing w:val="-6"/>
          <w:sz w:val="22"/>
          <w:szCs w:val="22"/>
        </w:rPr>
        <w:t>…...</w:t>
      </w:r>
      <w:proofErr w:type="gramEnd"/>
    </w:p>
    <w:p w:rsidR="00CD235C" w:rsidRPr="00772295" w:rsidRDefault="00CD235C" w:rsidP="00722F0C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jiné (</w:t>
      </w:r>
      <w:proofErr w:type="gramStart"/>
      <w:r w:rsidRPr="00772295">
        <w:rPr>
          <w:color w:val="000000"/>
          <w:spacing w:val="-6"/>
          <w:sz w:val="22"/>
          <w:szCs w:val="22"/>
        </w:rPr>
        <w:t>č.j.</w:t>
      </w:r>
      <w:proofErr w:type="gramEnd"/>
      <w:r w:rsidRPr="00772295">
        <w:rPr>
          <w:color w:val="000000"/>
          <w:spacing w:val="-6"/>
          <w:sz w:val="22"/>
          <w:szCs w:val="22"/>
        </w:rPr>
        <w:t>):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……………………………………………………………………………………………………</w:t>
      </w:r>
      <w:r w:rsidRPr="00772295">
        <w:rPr>
          <w:color w:val="000000"/>
          <w:spacing w:val="-6"/>
          <w:sz w:val="22"/>
          <w:szCs w:val="22"/>
        </w:rPr>
        <w:t xml:space="preserve"> </w:t>
      </w:r>
    </w:p>
    <w:p w:rsidR="00722F0C" w:rsidRDefault="00722F0C" w:rsidP="00CD235C">
      <w:pPr>
        <w:spacing w:line="360" w:lineRule="auto"/>
        <w:jc w:val="both"/>
        <w:rPr>
          <w:color w:val="000000"/>
          <w:sz w:val="22"/>
        </w:rPr>
      </w:pPr>
    </w:p>
    <w:p w:rsidR="00CD235C" w:rsidRPr="00CD235C" w:rsidRDefault="00606F73" w:rsidP="00CD235C">
      <w:pPr>
        <w:spacing w:line="360" w:lineRule="auto"/>
        <w:jc w:val="both"/>
        <w:rPr>
          <w:color w:val="000000"/>
          <w:spacing w:val="3"/>
          <w:sz w:val="22"/>
        </w:rPr>
      </w:pPr>
      <w:r>
        <w:rPr>
          <w:b/>
          <w:color w:val="000000"/>
          <w:sz w:val="22"/>
        </w:rPr>
        <w:t>Druh komunikace:</w:t>
      </w:r>
      <w:r w:rsidR="00AA66EF">
        <w:rPr>
          <w:color w:val="000000"/>
          <w:sz w:val="22"/>
        </w:rPr>
        <w:t xml:space="preserve"> silnice </w:t>
      </w:r>
      <w:proofErr w:type="spellStart"/>
      <w:r w:rsidR="00AA66EF">
        <w:rPr>
          <w:color w:val="000000"/>
          <w:sz w:val="22"/>
        </w:rPr>
        <w:t>tř</w:t>
      </w:r>
      <w:proofErr w:type="spellEnd"/>
      <w:r w:rsidR="00AA66EF">
        <w:rPr>
          <w:color w:val="000000"/>
          <w:sz w:val="22"/>
        </w:rPr>
        <w:t>/č., k</w:t>
      </w:r>
      <w:r w:rsidR="00CD235C">
        <w:rPr>
          <w:color w:val="000000"/>
          <w:sz w:val="22"/>
        </w:rPr>
        <w:t>m staničení</w:t>
      </w:r>
      <w:r w:rsidR="00AA66EF">
        <w:rPr>
          <w:color w:val="000000"/>
          <w:sz w:val="22"/>
        </w:rPr>
        <w:t xml:space="preserve">, obec, </w:t>
      </w:r>
      <w:proofErr w:type="spellStart"/>
      <w:proofErr w:type="gramStart"/>
      <w:r w:rsidR="00AA66EF">
        <w:rPr>
          <w:color w:val="000000"/>
          <w:sz w:val="22"/>
        </w:rPr>
        <w:t>k.ú</w:t>
      </w:r>
      <w:proofErr w:type="spellEnd"/>
      <w:r w:rsidR="00AA66EF">
        <w:rPr>
          <w:color w:val="000000"/>
          <w:sz w:val="22"/>
        </w:rPr>
        <w:t>. ulice</w:t>
      </w:r>
      <w:proofErr w:type="gramEnd"/>
      <w:r w:rsidR="00CD235C">
        <w:rPr>
          <w:color w:val="000000"/>
          <w:sz w:val="22"/>
        </w:rPr>
        <w:t xml:space="preserve"> .................... </w:t>
      </w:r>
      <w:r w:rsidR="00CD235C">
        <w:rPr>
          <w:b/>
          <w:color w:val="000000"/>
          <w:spacing w:val="3"/>
          <w:sz w:val="22"/>
        </w:rPr>
        <w:t xml:space="preserve"> </w:t>
      </w:r>
      <w:r w:rsidR="00CD235C" w:rsidRPr="00CD235C">
        <w:rPr>
          <w:color w:val="000000"/>
          <w:spacing w:val="3"/>
          <w:sz w:val="22"/>
        </w:rPr>
        <w:t>.............................................................................................</w:t>
      </w:r>
    </w:p>
    <w:p w:rsidR="00CD235C" w:rsidRDefault="00606F73" w:rsidP="00606F73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Druh sítě, délka a způsob umístění (výkop, protlak, provádění prací): </w:t>
      </w:r>
    </w:p>
    <w:p w:rsidR="00606F73" w:rsidRDefault="00606F73" w:rsidP="00606F73">
      <w:pPr>
        <w:spacing w:line="360" w:lineRule="auto"/>
        <w:jc w:val="both"/>
        <w:rPr>
          <w:color w:val="000000"/>
          <w:spacing w:val="-5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235C" w:rsidRDefault="00CD235C" w:rsidP="00CD235C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Přesné místo:  parcelní číslo, </w:t>
      </w:r>
      <w:proofErr w:type="spellStart"/>
      <w:proofErr w:type="gramStart"/>
      <w:r>
        <w:rPr>
          <w:color w:val="000000"/>
          <w:sz w:val="22"/>
        </w:rPr>
        <w:t>k.ú</w:t>
      </w:r>
      <w:proofErr w:type="spellEnd"/>
      <w:r>
        <w:rPr>
          <w:color w:val="000000"/>
          <w:sz w:val="22"/>
        </w:rPr>
        <w:t>., obec</w:t>
      </w:r>
      <w:proofErr w:type="gramEnd"/>
      <w:r>
        <w:rPr>
          <w:color w:val="000000"/>
          <w:sz w:val="22"/>
        </w:rPr>
        <w:t>,  ulice, u č.p., úsek, (viz připojená situace):</w:t>
      </w:r>
    </w:p>
    <w:p w:rsidR="00CD235C" w:rsidRDefault="00CD235C" w:rsidP="00CD235C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722F0C" w:rsidP="00CD235C">
      <w:pPr>
        <w:spacing w:line="360" w:lineRule="auto"/>
        <w:rPr>
          <w:color w:val="000000"/>
          <w:sz w:val="22"/>
        </w:rPr>
      </w:pPr>
      <w:bookmarkStart w:id="0" w:name="_GoBack"/>
      <w:bookmarkEnd w:id="0"/>
      <w:r>
        <w:rPr>
          <w:color w:val="000000"/>
          <w:sz w:val="22"/>
        </w:rPr>
        <w:t>Osoba odpovědná z</w:t>
      </w:r>
      <w:r w:rsidR="00AA66EF">
        <w:rPr>
          <w:color w:val="000000"/>
          <w:sz w:val="22"/>
        </w:rPr>
        <w:t>a průběh zvláštního užívání, liší-li se od žadatele</w:t>
      </w:r>
      <w:r w:rsidR="00CD235C">
        <w:rPr>
          <w:color w:val="000000"/>
          <w:sz w:val="22"/>
        </w:rPr>
        <w:t xml:space="preserve">: </w:t>
      </w:r>
    </w:p>
    <w:p w:rsidR="00CD235C" w:rsidRDefault="00CD235C" w:rsidP="00CD235C">
      <w:pPr>
        <w:spacing w:line="360" w:lineRule="auto"/>
        <w:rPr>
          <w:color w:val="000000"/>
          <w:sz w:val="20"/>
        </w:rPr>
      </w:pPr>
      <w:r>
        <w:rPr>
          <w:color w:val="000000"/>
          <w:sz w:val="22"/>
        </w:rPr>
        <w:t xml:space="preserve">Právnická osoba </w:t>
      </w:r>
      <w:r>
        <w:rPr>
          <w:color w:val="000000"/>
          <w:sz w:val="18"/>
        </w:rPr>
        <w:t xml:space="preserve">(obchodní název, sídlo, adresa IČ); </w:t>
      </w:r>
      <w:r>
        <w:rPr>
          <w:color w:val="000000"/>
          <w:sz w:val="22"/>
        </w:rPr>
        <w:t xml:space="preserve">fyzická osoba </w:t>
      </w:r>
      <w:r>
        <w:rPr>
          <w:color w:val="000000"/>
          <w:sz w:val="18"/>
        </w:rPr>
        <w:t xml:space="preserve">(jméno, příjmení, dat. </w:t>
      </w:r>
      <w:proofErr w:type="spellStart"/>
      <w:proofErr w:type="gramStart"/>
      <w:r>
        <w:rPr>
          <w:color w:val="000000"/>
          <w:sz w:val="18"/>
        </w:rPr>
        <w:t>nar</w:t>
      </w:r>
      <w:proofErr w:type="spellEnd"/>
      <w:r>
        <w:rPr>
          <w:color w:val="000000"/>
          <w:sz w:val="18"/>
        </w:rPr>
        <w:t>:, adresa</w:t>
      </w:r>
      <w:proofErr w:type="gramEnd"/>
      <w:r>
        <w:rPr>
          <w:color w:val="000000"/>
          <w:sz w:val="18"/>
        </w:rPr>
        <w:t>)</w:t>
      </w:r>
      <w:r>
        <w:rPr>
          <w:color w:val="000000"/>
          <w:sz w:val="20"/>
        </w:rPr>
        <w:t>:</w:t>
      </w:r>
    </w:p>
    <w:p w:rsidR="00CD235C" w:rsidRDefault="00CD235C" w:rsidP="00CD235C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Název </w:t>
      </w:r>
      <w:proofErr w:type="gramStart"/>
      <w:r>
        <w:rPr>
          <w:color w:val="000000"/>
          <w:sz w:val="22"/>
        </w:rPr>
        <w:t>stavby: .............................................................................................................................................</w:t>
      </w:r>
      <w:proofErr w:type="gramEnd"/>
    </w:p>
    <w:p w:rsidR="00CD235C" w:rsidRDefault="00CD235C" w:rsidP="00CD235C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Stavebník (investor), </w:t>
      </w:r>
      <w:proofErr w:type="gramStart"/>
      <w:r>
        <w:rPr>
          <w:color w:val="000000"/>
          <w:sz w:val="22"/>
        </w:rPr>
        <w:t>IČ</w:t>
      </w:r>
      <w:r w:rsidR="00722F0C">
        <w:rPr>
          <w:color w:val="000000"/>
          <w:sz w:val="22"/>
        </w:rPr>
        <w:t>O</w:t>
      </w:r>
      <w:r>
        <w:rPr>
          <w:color w:val="000000"/>
          <w:sz w:val="22"/>
        </w:rPr>
        <w:t>: .........................................................................................................................</w:t>
      </w:r>
      <w:proofErr w:type="gramEnd"/>
    </w:p>
    <w:p w:rsidR="00CD235C" w:rsidRDefault="00CD235C" w:rsidP="00CD235C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Jiné doplňující údaje</w:t>
      </w:r>
      <w:r w:rsidR="00722F0C">
        <w:rPr>
          <w:color w:val="000000"/>
          <w:sz w:val="22"/>
        </w:rPr>
        <w:t xml:space="preserve">, vydané </w:t>
      </w:r>
      <w:proofErr w:type="gramStart"/>
      <w:r w:rsidR="00722F0C">
        <w:rPr>
          <w:color w:val="000000"/>
          <w:sz w:val="22"/>
        </w:rPr>
        <w:t>povolení</w:t>
      </w:r>
      <w:r>
        <w:rPr>
          <w:color w:val="000000"/>
          <w:sz w:val="22"/>
        </w:rPr>
        <w:t>:...................................................................................................</w:t>
      </w:r>
      <w:proofErr w:type="gramEnd"/>
    </w:p>
    <w:p w:rsidR="00CD235C" w:rsidRDefault="00CD235C" w:rsidP="00CD235C">
      <w:pPr>
        <w:spacing w:line="360" w:lineRule="auto"/>
        <w:rPr>
          <w:color w:val="000000"/>
          <w:sz w:val="20"/>
        </w:rPr>
      </w:pPr>
    </w:p>
    <w:p w:rsidR="00CD235C" w:rsidRDefault="00CD235C" w:rsidP="00CD235C">
      <w:pPr>
        <w:spacing w:before="170" w:line="216" w:lineRule="auto"/>
        <w:rPr>
          <w:color w:val="000000"/>
          <w:sz w:val="20"/>
        </w:rPr>
      </w:pPr>
    </w:p>
    <w:p w:rsidR="00CD235C" w:rsidRPr="00CD235C" w:rsidRDefault="00CD235C" w:rsidP="00CD235C">
      <w:pPr>
        <w:spacing w:before="170" w:line="216" w:lineRule="auto"/>
        <w:rPr>
          <w:color w:val="000000"/>
          <w:sz w:val="22"/>
        </w:rPr>
      </w:pPr>
      <w:r w:rsidRPr="00CD235C">
        <w:rPr>
          <w:color w:val="000000"/>
          <w:sz w:val="22"/>
        </w:rPr>
        <w:lastRenderedPageBreak/>
        <w:t>Předpokládaný vliv zvláštního užívání silnice, popř. ruchu tímto užívá</w:t>
      </w:r>
      <w:r>
        <w:rPr>
          <w:color w:val="000000"/>
          <w:sz w:val="22"/>
        </w:rPr>
        <w:t xml:space="preserve">ním vyvolaného, na bezpečnost a </w:t>
      </w:r>
      <w:r w:rsidRPr="00CD235C">
        <w:rPr>
          <w:color w:val="000000"/>
          <w:sz w:val="22"/>
        </w:rPr>
        <w:t>plynulost provozu v dotčeném úseku silnice a návrh řešení vzniklé situace: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Default="00CD235C" w:rsidP="00CD235C">
      <w:pPr>
        <w:spacing w:before="113" w:line="225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CD235C" w:rsidRPr="00CD235C" w:rsidRDefault="00CD235C">
      <w:pPr>
        <w:spacing w:line="225" w:lineRule="auto"/>
        <w:rPr>
          <w:b/>
          <w:color w:val="000000"/>
          <w:sz w:val="22"/>
        </w:rPr>
      </w:pPr>
    </w:p>
    <w:p w:rsidR="00CD235C" w:rsidRDefault="00CD235C">
      <w:pPr>
        <w:spacing w:line="225" w:lineRule="auto"/>
        <w:rPr>
          <w:color w:val="000000"/>
          <w:sz w:val="22"/>
        </w:rPr>
      </w:pPr>
    </w:p>
    <w:p w:rsidR="00CD235C" w:rsidRDefault="00CD235C">
      <w:pPr>
        <w:spacing w:line="225" w:lineRule="auto"/>
        <w:rPr>
          <w:color w:val="000000"/>
          <w:sz w:val="22"/>
        </w:rPr>
      </w:pPr>
    </w:p>
    <w:p w:rsidR="00CD235C" w:rsidRDefault="00CD235C" w:rsidP="00CD235C">
      <w:pPr>
        <w:spacing w:before="120" w:line="226" w:lineRule="auto"/>
        <w:rPr>
          <w:color w:val="000000"/>
          <w:sz w:val="22"/>
        </w:rPr>
      </w:pPr>
      <w:proofErr w:type="gramStart"/>
      <w:r>
        <w:rPr>
          <w:color w:val="000000"/>
          <w:sz w:val="22"/>
        </w:rPr>
        <w:t>V ................................... dne</w:t>
      </w:r>
      <w:proofErr w:type="gramEnd"/>
      <w:r>
        <w:rPr>
          <w:color w:val="000000"/>
          <w:sz w:val="22"/>
        </w:rPr>
        <w:t xml:space="preserve"> ............................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……….................................................</w:t>
      </w:r>
    </w:p>
    <w:p w:rsidR="00CD235C" w:rsidRDefault="00CD235C" w:rsidP="00CD235C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podpis oprávněné osoby - statutárního orgánu</w:t>
      </w:r>
    </w:p>
    <w:p w:rsidR="00CD235C" w:rsidRDefault="00CD235C" w:rsidP="00CD235C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s uvedením funkce a jména</w:t>
      </w:r>
    </w:p>
    <w:p w:rsidR="00CD235C" w:rsidRDefault="00CD235C" w:rsidP="00CD235C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       (otisk razítka)</w:t>
      </w:r>
    </w:p>
    <w:p w:rsidR="00CD235C" w:rsidRDefault="00CD235C" w:rsidP="00CD235C">
      <w:pPr>
        <w:spacing w:line="226" w:lineRule="auto"/>
        <w:rPr>
          <w:color w:val="000000"/>
          <w:sz w:val="16"/>
        </w:rPr>
      </w:pPr>
    </w:p>
    <w:p w:rsidR="00CD235C" w:rsidRDefault="00CD235C" w:rsidP="00CD235C">
      <w:pPr>
        <w:spacing w:line="226" w:lineRule="auto"/>
        <w:rPr>
          <w:color w:val="000000"/>
          <w:sz w:val="16"/>
        </w:rPr>
      </w:pPr>
    </w:p>
    <w:p w:rsidR="00CD235C" w:rsidRDefault="00CD235C" w:rsidP="00CD235C">
      <w:pPr>
        <w:spacing w:line="226" w:lineRule="auto"/>
        <w:rPr>
          <w:color w:val="000000"/>
          <w:sz w:val="16"/>
        </w:rPr>
      </w:pPr>
    </w:p>
    <w:p w:rsidR="00CD235C" w:rsidRDefault="00CD235C">
      <w:pPr>
        <w:spacing w:line="225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>Přílohy k žádosti:</w:t>
      </w:r>
    </w:p>
    <w:p w:rsidR="00CD235C" w:rsidRPr="00AA66EF" w:rsidRDefault="00AA66EF" w:rsidP="00AA66EF">
      <w:pPr>
        <w:pStyle w:val="Odstavecseseznamem"/>
        <w:numPr>
          <w:ilvl w:val="0"/>
          <w:numId w:val="2"/>
        </w:numPr>
        <w:spacing w:before="113" w:line="216" w:lineRule="auto"/>
        <w:ind w:left="360"/>
        <w:jc w:val="both"/>
        <w:rPr>
          <w:color w:val="000000"/>
          <w:sz w:val="20"/>
        </w:rPr>
      </w:pPr>
      <w:r w:rsidRPr="00AA66EF">
        <w:rPr>
          <w:color w:val="000000"/>
          <w:sz w:val="20"/>
        </w:rPr>
        <w:t>P</w:t>
      </w:r>
      <w:r w:rsidR="00CD235C" w:rsidRPr="00AA66EF">
        <w:rPr>
          <w:color w:val="000000"/>
          <w:sz w:val="20"/>
        </w:rPr>
        <w:t>lná moc v případě zastupování</w:t>
      </w:r>
    </w:p>
    <w:p w:rsidR="00410DEA" w:rsidRPr="00AA66EF" w:rsidRDefault="00410DEA" w:rsidP="00AA66EF">
      <w:pPr>
        <w:pStyle w:val="Odstavecseseznamem"/>
        <w:numPr>
          <w:ilvl w:val="0"/>
          <w:numId w:val="2"/>
        </w:numPr>
        <w:ind w:left="360"/>
        <w:jc w:val="both"/>
        <w:rPr>
          <w:color w:val="000000"/>
          <w:sz w:val="20"/>
        </w:rPr>
      </w:pPr>
      <w:r w:rsidRPr="00AA66EF">
        <w:rPr>
          <w:color w:val="000000"/>
          <w:sz w:val="20"/>
        </w:rPr>
        <w:t>S</w:t>
      </w:r>
      <w:r w:rsidR="00CD235C" w:rsidRPr="00AA66EF">
        <w:rPr>
          <w:color w:val="000000"/>
          <w:sz w:val="20"/>
        </w:rPr>
        <w:t>ituace</w:t>
      </w:r>
      <w:r w:rsidR="00606F73">
        <w:rPr>
          <w:color w:val="000000"/>
          <w:sz w:val="20"/>
        </w:rPr>
        <w:t xml:space="preserve"> širších vztahů, situace stavy a</w:t>
      </w:r>
      <w:r w:rsidR="0099705C">
        <w:rPr>
          <w:color w:val="000000"/>
          <w:sz w:val="20"/>
        </w:rPr>
        <w:t xml:space="preserve"> technická zpráva</w:t>
      </w:r>
      <w:r w:rsidR="00606F73">
        <w:rPr>
          <w:color w:val="000000"/>
          <w:sz w:val="20"/>
        </w:rPr>
        <w:t>.</w:t>
      </w:r>
    </w:p>
    <w:p w:rsidR="00410DEA" w:rsidRPr="00AA66EF" w:rsidRDefault="00410DEA" w:rsidP="00AA66EF">
      <w:pPr>
        <w:pStyle w:val="Odstavecseseznamem"/>
        <w:numPr>
          <w:ilvl w:val="0"/>
          <w:numId w:val="1"/>
        </w:numPr>
        <w:tabs>
          <w:tab w:val="left" w:pos="1985"/>
        </w:tabs>
        <w:ind w:left="360"/>
        <w:rPr>
          <w:color w:val="000000"/>
          <w:sz w:val="20"/>
        </w:rPr>
      </w:pPr>
      <w:r w:rsidRPr="00AA66EF">
        <w:rPr>
          <w:color w:val="000000"/>
          <w:sz w:val="20"/>
        </w:rPr>
        <w:t>Stanovisko správce komunikace u silnic II. a III</w:t>
      </w:r>
      <w:r w:rsidR="00B64257" w:rsidRPr="00AA66EF">
        <w:rPr>
          <w:color w:val="000000"/>
          <w:sz w:val="20"/>
        </w:rPr>
        <w:t xml:space="preserve">. třídy (SÚS </w:t>
      </w:r>
      <w:proofErr w:type="spellStart"/>
      <w:r w:rsidR="00B64257" w:rsidRPr="00AA66EF">
        <w:rPr>
          <w:color w:val="000000"/>
          <w:sz w:val="20"/>
        </w:rPr>
        <w:t>JmK</w:t>
      </w:r>
      <w:proofErr w:type="spellEnd"/>
      <w:r w:rsidR="00B64257" w:rsidRPr="00AA66EF">
        <w:rPr>
          <w:color w:val="000000"/>
          <w:sz w:val="20"/>
        </w:rPr>
        <w:t>, oblast Jih</w:t>
      </w:r>
      <w:r w:rsidR="00AA66EF" w:rsidRPr="00AA66EF">
        <w:rPr>
          <w:color w:val="000000"/>
          <w:sz w:val="20"/>
        </w:rPr>
        <w:t xml:space="preserve"> Břeclav</w:t>
      </w:r>
      <w:r w:rsidRPr="00AA66EF">
        <w:rPr>
          <w:color w:val="000000"/>
          <w:sz w:val="20"/>
        </w:rPr>
        <w:t>, Lidická 132A, 690 03),</w:t>
      </w:r>
      <w:r w:rsidR="00AA66EF">
        <w:rPr>
          <w:color w:val="000000"/>
          <w:sz w:val="20"/>
        </w:rPr>
        <w:t xml:space="preserve"> </w:t>
      </w:r>
      <w:r w:rsidRPr="00AA66EF">
        <w:rPr>
          <w:color w:val="000000"/>
          <w:sz w:val="20"/>
        </w:rPr>
        <w:t>mís</w:t>
      </w:r>
      <w:r w:rsidR="00B64257" w:rsidRPr="00AA66EF">
        <w:rPr>
          <w:color w:val="000000"/>
          <w:sz w:val="20"/>
        </w:rPr>
        <w:t>tní komunikace (M</w:t>
      </w:r>
      <w:r w:rsidR="006A33AE" w:rsidRPr="00AA66EF">
        <w:rPr>
          <w:color w:val="000000"/>
          <w:sz w:val="20"/>
        </w:rPr>
        <w:t>ěsto</w:t>
      </w:r>
      <w:r w:rsidR="00B64257" w:rsidRPr="00AA66EF">
        <w:rPr>
          <w:color w:val="000000"/>
          <w:sz w:val="20"/>
        </w:rPr>
        <w:t xml:space="preserve"> Břeclav, </w:t>
      </w:r>
      <w:r w:rsidRPr="00AA66EF">
        <w:rPr>
          <w:color w:val="000000"/>
          <w:sz w:val="20"/>
        </w:rPr>
        <w:t xml:space="preserve">nám. </w:t>
      </w:r>
      <w:proofErr w:type="gramStart"/>
      <w:r w:rsidRPr="00AA66EF">
        <w:rPr>
          <w:color w:val="000000"/>
          <w:sz w:val="20"/>
        </w:rPr>
        <w:t>T.G.M.</w:t>
      </w:r>
      <w:proofErr w:type="gramEnd"/>
      <w:r w:rsidRPr="00AA66EF">
        <w:rPr>
          <w:color w:val="000000"/>
          <w:sz w:val="20"/>
        </w:rPr>
        <w:t xml:space="preserve"> 3, 690 81) - </w:t>
      </w:r>
      <w:r w:rsidRPr="00AA66EF">
        <w:rPr>
          <w:color w:val="000000"/>
          <w:sz w:val="20"/>
          <w:u w:val="single"/>
        </w:rPr>
        <w:t>prvopis</w:t>
      </w:r>
      <w:r w:rsidRPr="00AA66EF">
        <w:rPr>
          <w:color w:val="000000"/>
          <w:sz w:val="20"/>
        </w:rPr>
        <w:t xml:space="preserve">  </w:t>
      </w:r>
    </w:p>
    <w:p w:rsidR="00CD235C" w:rsidRPr="00AA66EF" w:rsidRDefault="00410DEA" w:rsidP="00AA66EF">
      <w:pPr>
        <w:pStyle w:val="Odstavecseseznamem"/>
        <w:numPr>
          <w:ilvl w:val="0"/>
          <w:numId w:val="1"/>
        </w:numPr>
        <w:ind w:left="360"/>
        <w:jc w:val="both"/>
        <w:rPr>
          <w:color w:val="000000"/>
          <w:sz w:val="20"/>
        </w:rPr>
      </w:pPr>
      <w:r w:rsidRPr="00AA66EF">
        <w:rPr>
          <w:color w:val="000000"/>
          <w:sz w:val="20"/>
        </w:rPr>
        <w:t>6. D</w:t>
      </w:r>
      <w:r w:rsidR="00CD235C" w:rsidRPr="00AA66EF">
        <w:rPr>
          <w:color w:val="000000"/>
          <w:sz w:val="20"/>
        </w:rPr>
        <w:t xml:space="preserve">oklad o zaplacení správního poplatku na pokladně </w:t>
      </w:r>
      <w:proofErr w:type="spellStart"/>
      <w:r w:rsidR="00CD235C" w:rsidRPr="00AA66EF">
        <w:rPr>
          <w:color w:val="000000"/>
          <w:sz w:val="20"/>
        </w:rPr>
        <w:t>MěÚ</w:t>
      </w:r>
      <w:proofErr w:type="spellEnd"/>
      <w:r w:rsidR="00CD235C" w:rsidRPr="00AA66EF">
        <w:rPr>
          <w:color w:val="000000"/>
          <w:sz w:val="20"/>
        </w:rPr>
        <w:t xml:space="preserve"> (1000,-Kč)</w:t>
      </w:r>
    </w:p>
    <w:p w:rsidR="00CD235C" w:rsidRDefault="00DC5F2E" w:rsidP="00CD235C">
      <w:pPr>
        <w:spacing w:before="170" w:line="218" w:lineRule="auto"/>
        <w:jc w:val="both"/>
        <w:rPr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79374</wp:posOffset>
                </wp:positionV>
                <wp:extent cx="4612640" cy="0"/>
                <wp:effectExtent l="0" t="0" r="3556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2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46F4F" id="Přímá spojnice 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25pt" to="363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XG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" o:allowincell="f">
                <w10:wrap anchorx="margin"/>
              </v:line>
            </w:pict>
          </mc:Fallback>
        </mc:AlternateContent>
      </w:r>
      <w:r w:rsidR="00CD235C">
        <w:rPr>
          <w:color w:val="000000"/>
          <w:sz w:val="20"/>
        </w:rPr>
        <w:t>* upravit podle konkrétního případu a předchozího projednání</w:t>
      </w:r>
    </w:p>
    <w:sectPr w:rsidR="00CD2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A42"/>
    <w:multiLevelType w:val="hybridMultilevel"/>
    <w:tmpl w:val="1A0C9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86E29"/>
    <w:multiLevelType w:val="hybridMultilevel"/>
    <w:tmpl w:val="EC924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5C"/>
    <w:rsid w:val="002E7A59"/>
    <w:rsid w:val="00333227"/>
    <w:rsid w:val="00410DEA"/>
    <w:rsid w:val="00606F73"/>
    <w:rsid w:val="006A33AE"/>
    <w:rsid w:val="00722F0C"/>
    <w:rsid w:val="0099705C"/>
    <w:rsid w:val="00AA66EF"/>
    <w:rsid w:val="00B64257"/>
    <w:rsid w:val="00BC5E68"/>
    <w:rsid w:val="00CD235C"/>
    <w:rsid w:val="00DC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9B664-3E31-4CB0-A6CA-9EDED831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225" w:lineRule="auto"/>
      <w:jc w:val="center"/>
    </w:pPr>
    <w:rPr>
      <w:b/>
      <w:color w:val="000000"/>
      <w:sz w:val="28"/>
    </w:rPr>
  </w:style>
  <w:style w:type="paragraph" w:styleId="Zkladntextodsazen">
    <w:name w:val="Body Text Indent"/>
    <w:basedOn w:val="Normln"/>
    <w:semiHidden/>
    <w:pPr>
      <w:spacing w:line="225" w:lineRule="auto"/>
      <w:ind w:firstLine="5220"/>
    </w:pPr>
    <w:rPr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10DE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1048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novotny</dc:creator>
  <cp:keywords/>
  <cp:lastModifiedBy>Vyhnálková Svatava Ing.</cp:lastModifiedBy>
  <cp:revision>6</cp:revision>
  <cp:lastPrinted>2017-01-23T10:33:00Z</cp:lastPrinted>
  <dcterms:created xsi:type="dcterms:W3CDTF">2019-09-03T05:07:00Z</dcterms:created>
  <dcterms:modified xsi:type="dcterms:W3CDTF">2019-09-13T11:54:00Z</dcterms:modified>
</cp:coreProperties>
</file>