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95" w:rsidRDefault="00A067DD" w:rsidP="00F1549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F15495">
        <w:rPr>
          <w:rFonts w:ascii="Times New Roman" w:hAnsi="Times New Roman" w:cs="Times New Roman"/>
          <w:sz w:val="32"/>
          <w:szCs w:val="32"/>
          <w:u w:val="single"/>
        </w:rPr>
        <w:t>snesení z 82. schůze Rady města Břeclavi</w:t>
      </w:r>
    </w:p>
    <w:p w:rsidR="00F15495" w:rsidRDefault="00F15495" w:rsidP="00F1549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5. 2. 2014</w:t>
      </w:r>
    </w:p>
    <w:p w:rsidR="00F15495" w:rsidRDefault="00F15495" w:rsidP="00F15495"/>
    <w:p w:rsidR="00F15495" w:rsidRDefault="00F15495" w:rsidP="00F15495"/>
    <w:p w:rsidR="00F15495" w:rsidRDefault="00F15495" w:rsidP="00F15495"/>
    <w:p w:rsidR="00F15495" w:rsidRDefault="00F15495" w:rsidP="00F15495"/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</w:rPr>
      </w:pPr>
    </w:p>
    <w:p w:rsidR="00F15495" w:rsidRDefault="00F15495" w:rsidP="00F15495">
      <w:pPr>
        <w:jc w:val="both"/>
        <w:rPr>
          <w:b/>
          <w:bCs/>
        </w:rPr>
      </w:pPr>
    </w:p>
    <w:p w:rsidR="00F15495" w:rsidRDefault="00F15495" w:rsidP="00F15495">
      <w:pPr>
        <w:pStyle w:val="Zkladntext"/>
      </w:pPr>
      <w:r>
        <w:t>zápis ze své 8</w:t>
      </w:r>
      <w:r w:rsidR="008677FE">
        <w:t>1</w:t>
      </w:r>
      <w:r>
        <w:t>. schůze</w:t>
      </w:r>
      <w:r w:rsidRPr="00526D65">
        <w:t xml:space="preserve"> </w:t>
      </w:r>
      <w:r>
        <w:t>a neměla žádnou připomínku.</w:t>
      </w: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</w:p>
    <w:p w:rsidR="00F15495" w:rsidRDefault="00F15495" w:rsidP="00F1549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F15495" w:rsidRDefault="00F15495" w:rsidP="00F15495"/>
    <w:p w:rsidR="00F15495" w:rsidRDefault="00F15495" w:rsidP="00F15495"/>
    <w:p w:rsidR="00F15495" w:rsidRDefault="00F15495" w:rsidP="00F15495"/>
    <w:p w:rsidR="00F15495" w:rsidRDefault="00F15495" w:rsidP="00F15495">
      <w:r>
        <w:rPr>
          <w:b/>
          <w:bCs/>
        </w:rPr>
        <w:t xml:space="preserve">R/82/14/4 </w:t>
      </w:r>
      <w:r>
        <w:t>navržený program své 82. schůze.</w:t>
      </w:r>
    </w:p>
    <w:p w:rsidR="00F15495" w:rsidRDefault="00F15495" w:rsidP="00F15495"/>
    <w:p w:rsidR="00F15495" w:rsidRDefault="00F15495" w:rsidP="00F15495"/>
    <w:p w:rsidR="0099103B" w:rsidRDefault="00F15495" w:rsidP="00991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99103B">
        <w:rPr>
          <w:b/>
          <w:bCs/>
        </w:rPr>
        <w:t>6</w:t>
      </w:r>
      <w:r w:rsidR="0099103B" w:rsidRP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v souladu s ustanovením § 102 odst. 3 zákona č. 128/2000 Sb., o obcích</w:t>
      </w:r>
      <w:r w:rsid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(obecní zřízení), ve znění pozdějších předpisů,</w:t>
      </w:r>
      <w:r w:rsid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uzavření darovací smlouvy č. 5/2014/OŠKMS/KPV s</w:t>
      </w:r>
      <w:r w:rsidR="0099103B">
        <w:rPr>
          <w:rFonts w:eastAsiaTheme="minorHAnsi"/>
          <w:lang w:eastAsia="en-US"/>
        </w:rPr>
        <w:t> </w:t>
      </w:r>
      <w:r w:rsidR="0099103B" w:rsidRPr="00B61425">
        <w:rPr>
          <w:rFonts w:eastAsiaTheme="minorHAnsi"/>
          <w:lang w:eastAsia="en-US"/>
        </w:rPr>
        <w:t>Konfederací</w:t>
      </w:r>
      <w:r w:rsid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politických vězňů ČR, pobočka 78 Břeclav, se sídlem nám. T. G. Masaryka 10, 690 02</w:t>
      </w:r>
      <w:r w:rsid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Břeclav, na poskytnutí finančního daru ve výši 3.000 Kč, uvedené v příloze č. 1 zápisu</w:t>
      </w:r>
      <w:r w:rsidR="0099103B">
        <w:rPr>
          <w:rFonts w:eastAsiaTheme="minorHAnsi"/>
          <w:lang w:eastAsia="en-US"/>
        </w:rPr>
        <w:t xml:space="preserve"> </w:t>
      </w:r>
      <w:r w:rsidR="0099103B" w:rsidRPr="00B61425">
        <w:rPr>
          <w:rFonts w:eastAsiaTheme="minorHAnsi"/>
          <w:lang w:eastAsia="en-US"/>
        </w:rPr>
        <w:t>(příloha č. 1 tohoto materiálu).</w:t>
      </w:r>
    </w:p>
    <w:p w:rsidR="0099103B" w:rsidRDefault="0099103B" w:rsidP="009910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</w:p>
    <w:p w:rsidR="00AB59F4" w:rsidRDefault="00F55212" w:rsidP="00F15495">
      <w:pPr>
        <w:rPr>
          <w:b/>
          <w:bCs/>
        </w:rPr>
      </w:pPr>
    </w:p>
    <w:p w:rsidR="00F15495" w:rsidRDefault="00F15495" w:rsidP="00F15495">
      <w:pPr>
        <w:rPr>
          <w:b/>
          <w:bCs/>
        </w:rPr>
      </w:pPr>
    </w:p>
    <w:p w:rsidR="0099103B" w:rsidRDefault="00F15495" w:rsidP="00991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99103B">
        <w:rPr>
          <w:b/>
          <w:bCs/>
        </w:rPr>
        <w:t>11b</w:t>
      </w:r>
      <w:r w:rsidR="0099103B" w:rsidRP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v souladu s ustanovením § 102 odst. 3 zákona č. 128/2000 Sb., o obcích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(obecní zřízení), ve znění pozdějších předpisů,</w:t>
      </w:r>
      <w:r w:rsidR="0099103B" w:rsidRP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na základě doporučení komise v rámci veřejné zakázky malého rozsahu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„Břeclav – Poštorná, oprava chodníků ul. Nádražní‘‘ výběr dodavatele a uzavření smlouvy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o dílo se společností LIKOMSTAV MORAVA s.r.o., Na Rynku 198, 691 55 Moravská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Nová Ves, IČ: 29301483, v souladu s nabídkou v celkové výši 1.863.666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Kč včetně DPH.</w:t>
      </w:r>
      <w:r w:rsidR="0099103B">
        <w:rPr>
          <w:rFonts w:eastAsiaTheme="minorHAnsi"/>
          <w:lang w:eastAsia="en-US"/>
        </w:rPr>
        <w:t xml:space="preserve"> </w:t>
      </w:r>
      <w:r w:rsidR="0099103B" w:rsidRPr="00CA127B">
        <w:rPr>
          <w:rFonts w:eastAsiaTheme="minorHAnsi"/>
          <w:lang w:eastAsia="en-US"/>
        </w:rPr>
        <w:t>Smlouva o dílo je uvedena v příloze č. 6 zápisu (příloha č. 2 tohoto materiálu).</w:t>
      </w:r>
    </w:p>
    <w:p w:rsidR="0099103B" w:rsidRPr="0034560A" w:rsidRDefault="0099103B" w:rsidP="009910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560A">
        <w:rPr>
          <w:rFonts w:eastAsiaTheme="minorHAnsi"/>
          <w:b/>
          <w:lang w:eastAsia="en-US"/>
        </w:rPr>
        <w:t xml:space="preserve">Příloha č. </w:t>
      </w:r>
      <w:r w:rsidR="00DA4FA9">
        <w:rPr>
          <w:rFonts w:eastAsiaTheme="minorHAnsi"/>
          <w:b/>
          <w:lang w:eastAsia="en-US"/>
        </w:rPr>
        <w:t>6</w:t>
      </w:r>
    </w:p>
    <w:p w:rsidR="0099103B" w:rsidRDefault="0099103B" w:rsidP="009910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15495" w:rsidRDefault="00F15495" w:rsidP="00F15495"/>
    <w:p w:rsidR="00EE3A73" w:rsidRPr="00CA127B" w:rsidRDefault="00F15495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FE1F16">
        <w:rPr>
          <w:b/>
          <w:bCs/>
        </w:rPr>
        <w:t>12a</w:t>
      </w:r>
      <w:r w:rsidR="00EE3A73" w:rsidRP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v souladu s ustanovením § 102 odst. 3 zákona č. 128/2000 Sb., o obcích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(obecní zřízení), ve znění pozdějších předpisů,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vyhlášení veřejné zakázky malého rozsahu dle článku 3 odst. 3 písmena c)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směrnice RM č.5/2013 na akci „Břeclav - ulice Mánesova, chodníky‘‘, rozhodnutí o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vypsání veřejné zakázky a výzva k podání nabídky včetně obchodních podmínek jsou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uvedeny v příloze č. 7 zápisu (příloha č.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1 tohoto materiálu)</w:t>
      </w:r>
      <w:r w:rsidR="00EE3A73">
        <w:rPr>
          <w:rFonts w:eastAsiaTheme="minorHAnsi"/>
          <w:lang w:eastAsia="en-US"/>
        </w:rPr>
        <w:t>.</w:t>
      </w:r>
    </w:p>
    <w:p w:rsidR="00EE3A73" w:rsidRDefault="00EE3A73" w:rsidP="00EE3A73">
      <w:pPr>
        <w:jc w:val="both"/>
      </w:pPr>
      <w:r w:rsidRPr="0034560A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7</w:t>
      </w:r>
    </w:p>
    <w:p w:rsidR="00F15495" w:rsidRDefault="00F15495" w:rsidP="00F15495"/>
    <w:p w:rsidR="00EE3A73" w:rsidRPr="00CA127B" w:rsidRDefault="00F15495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R/82/14/</w:t>
      </w:r>
      <w:r w:rsidR="00FE1F16">
        <w:rPr>
          <w:b/>
          <w:bCs/>
        </w:rPr>
        <w:t>12b</w:t>
      </w:r>
      <w:r w:rsidR="00EE3A73" w:rsidRP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v souladu s ustanovením § 102 odst. 3 zákona č. 128/2000 Sb., o obcích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(obecní zřízení), ve znění pozdějších předpisů,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členy a náhradníky hodnotící komise a návrh na vyzvání 3 uchazečů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pro podání nabídky na stavební práce v rámci veřejné zakázky malého rozsahu - „Břeclav</w:t>
      </w:r>
      <w:r w:rsidR="00EE3A73">
        <w:rPr>
          <w:rFonts w:eastAsiaTheme="minorHAnsi"/>
          <w:lang w:eastAsia="en-US"/>
        </w:rPr>
        <w:t xml:space="preserve"> </w:t>
      </w:r>
      <w:r w:rsidR="00EE3A73" w:rsidRPr="00CA127B">
        <w:rPr>
          <w:rFonts w:eastAsiaTheme="minorHAnsi"/>
          <w:lang w:eastAsia="en-US"/>
        </w:rPr>
        <w:t>- ulice Mánesova, chodníky‘‘,</w:t>
      </w:r>
    </w:p>
    <w:p w:rsidR="00EE3A73" w:rsidRDefault="00EE3A73" w:rsidP="00EE3A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A127B">
        <w:rPr>
          <w:rFonts w:eastAsiaTheme="minorHAnsi"/>
          <w:b/>
          <w:bCs/>
          <w:lang w:eastAsia="en-US"/>
        </w:rPr>
        <w:t>Hodnotící komise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A127B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CA127B">
        <w:rPr>
          <w:rFonts w:eastAsiaTheme="minorHAnsi"/>
          <w:b/>
          <w:lang w:eastAsia="en-US"/>
        </w:rPr>
        <w:t>Náhradníci: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127B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>Město Břeclav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127B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>Město Břeclav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127B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CA127B">
        <w:rPr>
          <w:rFonts w:eastAsiaTheme="minorHAnsi"/>
          <w:lang w:eastAsia="en-US"/>
        </w:rPr>
        <w:t>Město Břeclav</w:t>
      </w:r>
    </w:p>
    <w:p w:rsidR="00EE3A73" w:rsidRDefault="00EE3A73" w:rsidP="00EE3A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CA127B">
        <w:rPr>
          <w:rFonts w:eastAsiaTheme="minorHAnsi"/>
          <w:b/>
          <w:bCs/>
          <w:lang w:eastAsia="en-US"/>
        </w:rPr>
        <w:t>Uchazeči pro podání nabídky: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CA127B">
        <w:rPr>
          <w:rFonts w:eastAsiaTheme="minorHAnsi"/>
          <w:lang w:eastAsia="en-US"/>
        </w:rPr>
        <w:t xml:space="preserve">RENOVA stavební a obchodní společnost s r.o., Polní 4057/27, 695 01, Hodonín, </w:t>
      </w:r>
      <w:r>
        <w:rPr>
          <w:rFonts w:eastAsiaTheme="minorHAnsi"/>
          <w:lang w:eastAsia="en-US"/>
        </w:rPr>
        <w:t xml:space="preserve">             </w:t>
      </w:r>
      <w:r w:rsidRPr="00CA127B">
        <w:rPr>
          <w:rFonts w:eastAsiaTheme="minorHAnsi"/>
          <w:lang w:eastAsia="en-US"/>
        </w:rPr>
        <w:t>IČ:</w:t>
      </w:r>
      <w:r>
        <w:rPr>
          <w:rFonts w:eastAsiaTheme="minorHAnsi"/>
          <w:lang w:eastAsia="en-US"/>
        </w:rPr>
        <w:t xml:space="preserve"> </w:t>
      </w:r>
      <w:r w:rsidRPr="00CA127B">
        <w:rPr>
          <w:rFonts w:eastAsiaTheme="minorHAnsi"/>
          <w:lang w:eastAsia="en-US"/>
        </w:rPr>
        <w:t>46992707</w:t>
      </w:r>
    </w:p>
    <w:p w:rsidR="00EE3A73" w:rsidRPr="00CA127B" w:rsidRDefault="00EE3A73" w:rsidP="00EE3A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CA127B">
        <w:rPr>
          <w:rFonts w:eastAsiaTheme="minorHAnsi"/>
          <w:lang w:eastAsia="en-US"/>
        </w:rPr>
        <w:t xml:space="preserve"> TLAK SMOLÍK s.r.o., Nám. W. Churchilla 1800/2, 130 00 Praha 3, IČ: 25510509</w:t>
      </w:r>
    </w:p>
    <w:p w:rsidR="00EE3A73" w:rsidRPr="00CA127B" w:rsidRDefault="00EE3A73" w:rsidP="00EE3A73">
      <w:pPr>
        <w:jc w:val="both"/>
      </w:pPr>
      <w:r>
        <w:rPr>
          <w:rFonts w:eastAsiaTheme="minorHAnsi"/>
          <w:lang w:eastAsia="en-US"/>
        </w:rPr>
        <w:t>3.</w:t>
      </w:r>
      <w:r w:rsidRPr="00CA127B">
        <w:rPr>
          <w:rFonts w:eastAsiaTheme="minorHAnsi"/>
          <w:lang w:eastAsia="en-US"/>
        </w:rPr>
        <w:t xml:space="preserve"> PM Realstav s.r.o., U Lihovaru 522, Černá Hora 679 21, IČ: 29210658</w:t>
      </w:r>
    </w:p>
    <w:p w:rsidR="00F15495" w:rsidRDefault="00F15495" w:rsidP="00F15495"/>
    <w:p w:rsidR="00F15495" w:rsidRDefault="00F15495" w:rsidP="00F15495"/>
    <w:p w:rsidR="00C948AE" w:rsidRPr="001123F3" w:rsidRDefault="00F15495" w:rsidP="00C948AE">
      <w:pPr>
        <w:pStyle w:val="Default"/>
        <w:jc w:val="both"/>
      </w:pPr>
      <w:r>
        <w:rPr>
          <w:b/>
          <w:bCs/>
        </w:rPr>
        <w:t>R/82/14/</w:t>
      </w:r>
      <w:r w:rsidR="00C948AE">
        <w:rPr>
          <w:b/>
          <w:bCs/>
        </w:rPr>
        <w:t>13</w:t>
      </w:r>
      <w:r w:rsidR="00C948AE" w:rsidRPr="00C948AE">
        <w:t xml:space="preserve"> </w:t>
      </w:r>
      <w:r w:rsidR="00C948AE" w:rsidRPr="001123F3">
        <w:t>v souladu s ustanovením § 102 odst. 3 zákona č. 128/2000 Sb., o obcích (obecní zřízení), ve znění pozdějších předpisů, směrnici rady města č. 2/2014 pro nakládání s nepotřebným movitým majetkem, uvedenou v příloze č. 8 zápisu (příloha č. 1 tohoto materiálu).</w:t>
      </w:r>
    </w:p>
    <w:p w:rsidR="00C948AE" w:rsidRDefault="00C948AE" w:rsidP="00C948AE">
      <w:r w:rsidRPr="0034560A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8</w:t>
      </w:r>
    </w:p>
    <w:p w:rsidR="00F15495" w:rsidRDefault="00F15495" w:rsidP="00F15495"/>
    <w:p w:rsidR="00F15495" w:rsidRDefault="00F15495" w:rsidP="00F15495"/>
    <w:p w:rsidR="00EA3603" w:rsidRPr="001123F3" w:rsidRDefault="00F15495" w:rsidP="00EA3603">
      <w:pPr>
        <w:pStyle w:val="Default"/>
        <w:jc w:val="both"/>
      </w:pPr>
      <w:r>
        <w:rPr>
          <w:b/>
          <w:bCs/>
        </w:rPr>
        <w:t>R/82/14/</w:t>
      </w:r>
      <w:r w:rsidR="00EA3603">
        <w:rPr>
          <w:b/>
          <w:bCs/>
        </w:rPr>
        <w:t>14</w:t>
      </w:r>
      <w:r w:rsidR="00EA3603" w:rsidRPr="00EA3603">
        <w:t xml:space="preserve"> </w:t>
      </w:r>
      <w:r w:rsidR="00EA3603" w:rsidRPr="001123F3">
        <w:t xml:space="preserve">v souladu s ustanovením § 102 odst. 2 písm. a) zákona č. 128/2000 Sb., o obcích (obecní zřízení), ve znění pozdějších předpisů, změny rozpočtu na rok 2014 uvedené v příloze č. 9 zápisu (příloha č. 1 </w:t>
      </w:r>
      <w:r w:rsidR="00EA3603">
        <w:t>–</w:t>
      </w:r>
      <w:r w:rsidR="00EA3603" w:rsidRPr="001123F3">
        <w:t xml:space="preserve"> 3</w:t>
      </w:r>
      <w:r w:rsidR="00EA3603">
        <w:t xml:space="preserve"> </w:t>
      </w:r>
      <w:r w:rsidR="00EA3603" w:rsidRPr="001123F3">
        <w:t>tohoto materiálu).</w:t>
      </w:r>
    </w:p>
    <w:p w:rsidR="00EA3603" w:rsidRDefault="00EA3603" w:rsidP="00EA3603">
      <w:r w:rsidRPr="0034560A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9</w:t>
      </w:r>
    </w:p>
    <w:p w:rsidR="00F15495" w:rsidRDefault="00F15495" w:rsidP="00F15495"/>
    <w:p w:rsidR="00F15495" w:rsidRDefault="00F15495" w:rsidP="00F15495"/>
    <w:p w:rsidR="004D653D" w:rsidRPr="002418C0" w:rsidRDefault="00F15495" w:rsidP="004D653D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4D653D">
        <w:rPr>
          <w:b/>
          <w:bCs/>
        </w:rPr>
        <w:t>17</w:t>
      </w:r>
      <w:r w:rsidR="004D653D" w:rsidRP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v souladu s ustanovením § 102 odst. 3 zákona č. 128/2000 Sb., o obcích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(obecní zřízení), ve znění pozdějších předpisů,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nový harmonogram schůzí Rady města Břeclavi na období od 1.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4.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2014 do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30.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6.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2014 tak, aby schůze proběhly: 2.4.; 16.4.; 30.4.; 14.5.; 28.5.; 11.6.; 25.6. s tím, že si</w:t>
      </w:r>
      <w:r w:rsidR="004D653D">
        <w:rPr>
          <w:rFonts w:eastAsiaTheme="minorHAnsi"/>
          <w:lang w:eastAsia="en-US"/>
        </w:rPr>
        <w:t xml:space="preserve"> </w:t>
      </w:r>
      <w:r w:rsidR="004D653D" w:rsidRPr="002418C0">
        <w:rPr>
          <w:rFonts w:eastAsiaTheme="minorHAnsi"/>
          <w:lang w:eastAsia="en-US"/>
        </w:rPr>
        <w:t>rada města vyhrazuje možnost změny termínů uvedených v harmonogramu.</w:t>
      </w:r>
    </w:p>
    <w:p w:rsidR="00F15495" w:rsidRDefault="00F15495" w:rsidP="00F15495"/>
    <w:p w:rsidR="003C13CE" w:rsidRDefault="003C13CE" w:rsidP="00C948AE">
      <w:pPr>
        <w:rPr>
          <w:b/>
          <w:bCs/>
        </w:rPr>
      </w:pPr>
    </w:p>
    <w:p w:rsidR="003C13CE" w:rsidRPr="009D01B3" w:rsidRDefault="00C948AE" w:rsidP="003C13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3C13CE">
        <w:rPr>
          <w:b/>
          <w:bCs/>
        </w:rPr>
        <w:t>19a</w:t>
      </w:r>
      <w:r w:rsidR="003C13CE" w:rsidRP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v souladu s ustanovením § 102 odst. 3 zákona č. 128/2000 Sb., o obcích</w:t>
      </w:r>
      <w:r w:rsid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(obecní zřízení), ve znění pozdějších předpisů,</w:t>
      </w:r>
      <w:r w:rsid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poskytnutí veřejné finanční podpory/dotace z rozpočtu města v</w:t>
      </w:r>
      <w:r w:rsidR="003C13CE">
        <w:rPr>
          <w:rFonts w:eastAsiaTheme="minorHAnsi"/>
          <w:lang w:eastAsia="en-US"/>
        </w:rPr>
        <w:t> </w:t>
      </w:r>
      <w:r w:rsidR="003C13CE" w:rsidRPr="009D01B3">
        <w:rPr>
          <w:rFonts w:eastAsiaTheme="minorHAnsi"/>
          <w:lang w:eastAsia="en-US"/>
        </w:rPr>
        <w:t>oblasti</w:t>
      </w:r>
      <w:r w:rsid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sportu na rok 2014 a uzavření smlouvy o poskytnutí a způsobu použití veřejné finanční</w:t>
      </w:r>
      <w:r w:rsid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podpory/dotace s žadateli, uvedenými v příloze č. 12 zápisu (příloha č. 1 tohoto materiálu), a to</w:t>
      </w:r>
      <w:r w:rsidR="003C13CE">
        <w:rPr>
          <w:rFonts w:eastAsiaTheme="minorHAnsi"/>
          <w:lang w:eastAsia="en-US"/>
        </w:rPr>
        <w:t xml:space="preserve"> </w:t>
      </w:r>
      <w:r w:rsidR="003C13CE" w:rsidRPr="009D01B3">
        <w:rPr>
          <w:rFonts w:eastAsiaTheme="minorHAnsi"/>
          <w:lang w:eastAsia="en-US"/>
        </w:rPr>
        <w:t>za účelem a ve výši, jak je uvedeno v této příloze</w:t>
      </w:r>
      <w:r w:rsidR="003C13CE">
        <w:rPr>
          <w:rFonts w:eastAsiaTheme="minorHAnsi"/>
          <w:lang w:eastAsia="en-US"/>
        </w:rPr>
        <w:t>.</w:t>
      </w:r>
    </w:p>
    <w:p w:rsidR="003C13CE" w:rsidRDefault="003C13CE" w:rsidP="003C13CE">
      <w:r w:rsidRPr="0034560A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12</w:t>
      </w:r>
    </w:p>
    <w:p w:rsidR="00C948AE" w:rsidRDefault="00C948AE" w:rsidP="00C948AE"/>
    <w:p w:rsidR="00C948AE" w:rsidRDefault="00C948AE" w:rsidP="00C948AE"/>
    <w:p w:rsidR="000A3708" w:rsidRPr="00AE258A" w:rsidRDefault="00C948AE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0A3708">
        <w:rPr>
          <w:b/>
          <w:bCs/>
        </w:rPr>
        <w:t>20a</w:t>
      </w:r>
      <w:r w:rsidR="000A3708" w:rsidRP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v souladu s ustanovením § 102 odst. 3 zákona č. 128/2000 Sb., o obcích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(obecní zřízení), ve znění pozdějších předpisů,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vyhlášení veřejné zakázky na akci „Zvýšení kvality řízení, finanční řízení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a Good Governance na Městském úřadu Břeclav“ a zadávací dokumentaci (Výzva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 xml:space="preserve">k podání nabídky, obchodní podmínky a formuláře nabídky) pro </w:t>
      </w:r>
      <w:r w:rsidR="000A3708" w:rsidRPr="00AE258A">
        <w:rPr>
          <w:rFonts w:eastAsiaTheme="minorHAnsi"/>
          <w:lang w:eastAsia="en-US"/>
        </w:rPr>
        <w:lastRenderedPageBreak/>
        <w:t>zjednodušené podlimitní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řízení podle zákona č. 137/2006 Sb., o veřejných zakázkách, která je uvedena v</w:t>
      </w:r>
      <w:r w:rsidR="000A3708">
        <w:rPr>
          <w:rFonts w:eastAsiaTheme="minorHAnsi"/>
          <w:lang w:eastAsia="en-US"/>
        </w:rPr>
        <w:t> </w:t>
      </w:r>
      <w:r w:rsidR="000A3708" w:rsidRPr="00AE258A">
        <w:rPr>
          <w:rFonts w:eastAsiaTheme="minorHAnsi"/>
          <w:lang w:eastAsia="en-US"/>
        </w:rPr>
        <w:t>příloze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č. 16 zápisu (příloha č. 1 tohoto materiálu)</w:t>
      </w:r>
      <w:r w:rsidR="000A3708">
        <w:rPr>
          <w:rFonts w:eastAsiaTheme="minorHAnsi"/>
          <w:lang w:eastAsia="en-US"/>
        </w:rPr>
        <w:t>.</w:t>
      </w:r>
    </w:p>
    <w:p w:rsidR="000A3708" w:rsidRDefault="000A3708" w:rsidP="000A3708">
      <w:r>
        <w:rPr>
          <w:b/>
        </w:rPr>
        <w:t>Příloha č. 16</w:t>
      </w:r>
    </w:p>
    <w:p w:rsidR="000A3708" w:rsidRDefault="000A3708" w:rsidP="000A3708"/>
    <w:p w:rsidR="00C948AE" w:rsidRDefault="00C948AE" w:rsidP="00C948AE"/>
    <w:p w:rsidR="000A3708" w:rsidRPr="00AE258A" w:rsidRDefault="00C948AE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0A3708">
        <w:rPr>
          <w:b/>
          <w:bCs/>
        </w:rPr>
        <w:t>20b</w:t>
      </w:r>
      <w:r w:rsidR="000A3708" w:rsidRP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v souladu s ustanovením § 102 odst. 3 zákona č. 128/2000 Sb., o obcích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(obecní zřízení), ve znění pozdějších předpisů,</w:t>
      </w:r>
      <w:r w:rsidR="00727554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členy a náhradníky komise pro otevírání obálek v souladu s § 71 odst. 1,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členy a náhradníky hodnotící komise v souladu s § 71 odst. 3 a s § 74 zákona č. 137/2006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§ 59 odst. 3 a návrh na vyzvání 5 zájemců pro podání nabídky na služby v</w:t>
      </w:r>
      <w:r w:rsidR="000A3708">
        <w:rPr>
          <w:rFonts w:eastAsiaTheme="minorHAnsi"/>
          <w:lang w:eastAsia="en-US"/>
        </w:rPr>
        <w:t> </w:t>
      </w:r>
      <w:r w:rsidR="000A3708" w:rsidRPr="00AE258A">
        <w:rPr>
          <w:rFonts w:eastAsiaTheme="minorHAnsi"/>
          <w:lang w:eastAsia="en-US"/>
        </w:rPr>
        <w:t>rámci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zjednodušeného podlimitního řízení pro zadání veřejné zakázky „Zvýšení kvality řízení,</w:t>
      </w:r>
      <w:r w:rsidR="000A3708">
        <w:rPr>
          <w:rFonts w:eastAsiaTheme="minorHAnsi"/>
          <w:lang w:eastAsia="en-US"/>
        </w:rPr>
        <w:t xml:space="preserve"> </w:t>
      </w:r>
      <w:r w:rsidR="000A3708" w:rsidRPr="00AE258A">
        <w:rPr>
          <w:rFonts w:eastAsiaTheme="minorHAnsi"/>
          <w:lang w:eastAsia="en-US"/>
        </w:rPr>
        <w:t>finanční řízení a Good Governance na Městském úřadu Břeclav‘‘.</w:t>
      </w:r>
    </w:p>
    <w:p w:rsidR="000A3708" w:rsidRDefault="000A3708" w:rsidP="000A37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E258A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E258A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E258A">
        <w:rPr>
          <w:rFonts w:eastAsiaTheme="minorHAnsi"/>
          <w:b/>
          <w:bCs/>
          <w:lang w:eastAsia="en-US"/>
        </w:rPr>
        <w:t>Náhradníci: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 xml:space="preserve">MUDr. Oldřich Ryšavý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258A">
        <w:rPr>
          <w:rFonts w:eastAsiaTheme="minorHAnsi"/>
          <w:lang w:eastAsia="en-US"/>
        </w:rPr>
        <w:t>Ing. Jaroslav Parolek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258A">
        <w:rPr>
          <w:rFonts w:eastAsiaTheme="minorHAnsi"/>
          <w:lang w:eastAsia="en-US"/>
        </w:rPr>
        <w:t>Mgr. Richard Zemánek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258A">
        <w:rPr>
          <w:rFonts w:eastAsiaTheme="minorHAnsi"/>
          <w:lang w:eastAsia="en-US"/>
        </w:rPr>
        <w:t>Ing. Jan Malhocký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258A">
        <w:rPr>
          <w:rFonts w:eastAsiaTheme="minorHAnsi"/>
          <w:lang w:eastAsia="en-US"/>
        </w:rPr>
        <w:t>JUDr. Hana Dědová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 xml:space="preserve">Mgr. Pavel Hrubec MBA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E258A">
        <w:rPr>
          <w:rFonts w:eastAsiaTheme="minorHAnsi"/>
          <w:lang w:eastAsia="en-US"/>
        </w:rPr>
        <w:t>Ing. Barbora Koníčková</w:t>
      </w:r>
    </w:p>
    <w:p w:rsidR="000A3708" w:rsidRDefault="000A3708" w:rsidP="000A37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E258A">
        <w:rPr>
          <w:rFonts w:eastAsiaTheme="minorHAnsi"/>
          <w:b/>
          <w:bCs/>
          <w:lang w:eastAsia="en-US"/>
        </w:rPr>
        <w:t>Uchazeči pro podání nabídky: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>1. DYNATECH s.r.o., Mlýnská 13, Brno, IČ: 25501003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>2. ATTN Consulting s.r.o., Krapkova 580/7, Olomouc, IČ: 25894978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>3. ICT benefit, a.s., Vidče 507, PSČ 756 53, IČ: 25874853</w:t>
      </w:r>
    </w:p>
    <w:p w:rsidR="000A3708" w:rsidRPr="00AE258A" w:rsidRDefault="000A3708" w:rsidP="000A37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258A">
        <w:rPr>
          <w:rFonts w:eastAsiaTheme="minorHAnsi"/>
          <w:lang w:eastAsia="en-US"/>
        </w:rPr>
        <w:t>4. M. C. TRITON, spol. s r.o., Evropská 846/176a, Praha 6, IČ: 49622005</w:t>
      </w:r>
    </w:p>
    <w:p w:rsidR="000A3708" w:rsidRDefault="000A3708" w:rsidP="000A3708">
      <w:pPr>
        <w:jc w:val="both"/>
      </w:pPr>
      <w:r w:rsidRPr="00AE258A">
        <w:rPr>
          <w:rFonts w:eastAsiaTheme="minorHAnsi"/>
          <w:lang w:eastAsia="en-US"/>
        </w:rPr>
        <w:t>5. MARBES CONSULTING s.r.o., Brojova 2113/16, Plzeň, IČ: 25212079</w:t>
      </w:r>
    </w:p>
    <w:p w:rsidR="00C948AE" w:rsidRDefault="00C948AE" w:rsidP="00C948AE"/>
    <w:p w:rsidR="00D15A06" w:rsidRDefault="00D15A06" w:rsidP="00C948AE"/>
    <w:p w:rsidR="00746D68" w:rsidRPr="00F666EF" w:rsidRDefault="00C948AE" w:rsidP="00746D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746D68">
        <w:rPr>
          <w:b/>
          <w:bCs/>
        </w:rPr>
        <w:t>21a</w:t>
      </w:r>
      <w:r w:rsidR="00746D68" w:rsidRPr="00746D68">
        <w:rPr>
          <w:rFonts w:eastAsiaTheme="minorHAnsi"/>
          <w:lang w:eastAsia="en-US"/>
        </w:rPr>
        <w:t xml:space="preserve"> </w:t>
      </w:r>
      <w:r w:rsidR="00746D68" w:rsidRPr="00F666EF">
        <w:rPr>
          <w:rFonts w:eastAsiaTheme="minorHAnsi"/>
          <w:lang w:eastAsia="en-US"/>
        </w:rPr>
        <w:t>v souladu s ustanovením § 102 odst. 3 zákona č. 128/2000 Sb., o obcích</w:t>
      </w:r>
      <w:r w:rsidR="00746D68">
        <w:rPr>
          <w:rFonts w:eastAsiaTheme="minorHAnsi"/>
          <w:lang w:eastAsia="en-US"/>
        </w:rPr>
        <w:t xml:space="preserve"> </w:t>
      </w:r>
      <w:r w:rsidR="00746D68" w:rsidRPr="00F666EF">
        <w:rPr>
          <w:rFonts w:eastAsiaTheme="minorHAnsi"/>
          <w:lang w:eastAsia="en-US"/>
        </w:rPr>
        <w:t>(obecní zřízení), ve znění pozdějších předpisů</w:t>
      </w:r>
      <w:r w:rsidR="00746D68">
        <w:rPr>
          <w:rFonts w:eastAsiaTheme="minorHAnsi"/>
          <w:lang w:eastAsia="en-US"/>
        </w:rPr>
        <w:t xml:space="preserve">, </w:t>
      </w:r>
      <w:r w:rsidR="00746D68" w:rsidRPr="00F666EF">
        <w:rPr>
          <w:rFonts w:eastAsiaTheme="minorHAnsi"/>
          <w:lang w:eastAsia="en-US"/>
        </w:rPr>
        <w:t>podání žádosti „Regenerace panelového sídliště Slovácká – III. etapa A“</w:t>
      </w:r>
      <w:r w:rsidR="00746D68">
        <w:rPr>
          <w:rFonts w:eastAsiaTheme="minorHAnsi"/>
          <w:lang w:eastAsia="en-US"/>
        </w:rPr>
        <w:t xml:space="preserve"> </w:t>
      </w:r>
      <w:r w:rsidR="00746D68" w:rsidRPr="00F666EF">
        <w:rPr>
          <w:rFonts w:eastAsiaTheme="minorHAnsi"/>
          <w:lang w:eastAsia="en-US"/>
        </w:rPr>
        <w:t>na Ministerstvo pro místní rozvoj v rámci programu Podpora bydlení.</w:t>
      </w:r>
    </w:p>
    <w:p w:rsidR="00C948AE" w:rsidRDefault="00C948AE" w:rsidP="00C948AE"/>
    <w:p w:rsidR="00C948AE" w:rsidRDefault="00C948AE" w:rsidP="00C948AE"/>
    <w:p w:rsidR="005D59E8" w:rsidRPr="0056613D" w:rsidRDefault="00C948AE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401E34">
        <w:rPr>
          <w:b/>
          <w:bCs/>
        </w:rPr>
        <w:t>22a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„Zkvalitnění služeb TIC Břeclav v roce 2014“ s celkovými náklady ve výši 95 000 Kč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včetně DPH</w:t>
      </w:r>
      <w:r w:rsidR="00A61BAD">
        <w:rPr>
          <w:rFonts w:eastAsiaTheme="minorHAnsi"/>
          <w:lang w:eastAsia="en-US"/>
        </w:rPr>
        <w:t>.</w:t>
      </w:r>
    </w:p>
    <w:p w:rsidR="00C948AE" w:rsidRDefault="00C948AE" w:rsidP="00C948AE"/>
    <w:p w:rsidR="00C948AE" w:rsidRDefault="00C948AE" w:rsidP="00C948AE"/>
    <w:p w:rsidR="005D59E8" w:rsidRPr="0056613D" w:rsidRDefault="00C948AE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401E34">
        <w:rPr>
          <w:b/>
          <w:bCs/>
        </w:rPr>
        <w:t>22b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 „Ivan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Hlinka Memorial CUP 2014“ s předpokládanými náklady ve výši 400 000 Kč včetně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DPH</w:t>
      </w:r>
      <w:r w:rsidR="00A61BAD">
        <w:rPr>
          <w:rFonts w:eastAsiaTheme="minorHAnsi"/>
          <w:lang w:eastAsia="en-US"/>
        </w:rPr>
        <w:t>.</w:t>
      </w:r>
    </w:p>
    <w:p w:rsidR="00C948AE" w:rsidRDefault="00C948AE" w:rsidP="00C948AE"/>
    <w:p w:rsidR="00A61BAD" w:rsidRDefault="00A61BAD" w:rsidP="00C948AE"/>
    <w:p w:rsidR="005D59E8" w:rsidRPr="0056613D" w:rsidRDefault="00C948AE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401E34">
        <w:rPr>
          <w:b/>
          <w:bCs/>
        </w:rPr>
        <w:t>22c</w:t>
      </w:r>
      <w:r w:rsidR="005D59E8" w:rsidRPr="005D59E8">
        <w:rPr>
          <w:rFonts w:eastAsiaTheme="minorHAnsi"/>
          <w:b/>
          <w:bCs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„Svatováclavské slavnosti 2014“ s předpokládanými náklady ve výši 750 000 Kč včetně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DPH</w:t>
      </w:r>
      <w:r w:rsidR="00A61BAD">
        <w:rPr>
          <w:rFonts w:eastAsiaTheme="minorHAnsi"/>
          <w:lang w:eastAsia="en-US"/>
        </w:rPr>
        <w:t>.</w:t>
      </w:r>
    </w:p>
    <w:p w:rsidR="00D15A06" w:rsidRDefault="00D15A06" w:rsidP="005D59E8">
      <w:pPr>
        <w:autoSpaceDE w:val="0"/>
        <w:autoSpaceDN w:val="0"/>
        <w:adjustRightInd w:val="0"/>
        <w:jc w:val="both"/>
        <w:rPr>
          <w:b/>
          <w:bCs/>
        </w:rPr>
      </w:pPr>
    </w:p>
    <w:p w:rsidR="00D15A06" w:rsidRDefault="00D15A06" w:rsidP="005D59E8">
      <w:pPr>
        <w:autoSpaceDE w:val="0"/>
        <w:autoSpaceDN w:val="0"/>
        <w:adjustRightInd w:val="0"/>
        <w:jc w:val="both"/>
        <w:rPr>
          <w:b/>
          <w:bCs/>
        </w:rPr>
      </w:pPr>
    </w:p>
    <w:p w:rsidR="005D59E8" w:rsidRPr="0056613D" w:rsidRDefault="00C948AE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401E34">
        <w:rPr>
          <w:b/>
          <w:bCs/>
        </w:rPr>
        <w:t>22d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„Břeclavské dřevosochání 2014“ s předpokládanými finančními náklady 80 000 Kč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včetně DPH</w:t>
      </w:r>
      <w:r w:rsidR="00A61BAD">
        <w:rPr>
          <w:rFonts w:eastAsiaTheme="minorHAnsi"/>
          <w:lang w:eastAsia="en-US"/>
        </w:rPr>
        <w:t>.</w:t>
      </w:r>
    </w:p>
    <w:p w:rsidR="005D59E8" w:rsidRDefault="005D59E8" w:rsidP="005D59E8"/>
    <w:p w:rsidR="00401E34" w:rsidRDefault="00401E34" w:rsidP="00C948AE">
      <w:pPr>
        <w:rPr>
          <w:b/>
          <w:bCs/>
        </w:rPr>
      </w:pPr>
    </w:p>
    <w:p w:rsidR="005D59E8" w:rsidRPr="0056613D" w:rsidRDefault="00401E34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R/82/14/22e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 „Místo pro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setkávání rodin Národních hrdinů 43, Břeclav“ s předpokládanými náklady ve výši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50 000 Kč včetně DPH</w:t>
      </w:r>
      <w:r w:rsidR="00A61BAD">
        <w:rPr>
          <w:rFonts w:eastAsiaTheme="minorHAnsi"/>
          <w:lang w:eastAsia="en-US"/>
        </w:rPr>
        <w:t>.</w:t>
      </w:r>
    </w:p>
    <w:p w:rsidR="005D59E8" w:rsidRDefault="005D59E8" w:rsidP="005D59E8"/>
    <w:p w:rsidR="00401E34" w:rsidRDefault="00401E34" w:rsidP="00401E34"/>
    <w:p w:rsidR="005D59E8" w:rsidRPr="0056613D" w:rsidRDefault="00401E34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R/82/14/22f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 „Údržba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cyklistických stezek v Břeclavi“ s předpokládanými finančními náklady ve výši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102 000 Kč včetně DPH</w:t>
      </w:r>
      <w:r w:rsidR="00A61BAD">
        <w:rPr>
          <w:rFonts w:eastAsiaTheme="minorHAnsi"/>
          <w:lang w:eastAsia="en-US"/>
        </w:rPr>
        <w:t>.</w:t>
      </w:r>
    </w:p>
    <w:p w:rsidR="00401E34" w:rsidRDefault="00401E34" w:rsidP="00401E34"/>
    <w:p w:rsidR="00A61BAD" w:rsidRDefault="00A61BAD" w:rsidP="005D59E8">
      <w:pPr>
        <w:autoSpaceDE w:val="0"/>
        <w:autoSpaceDN w:val="0"/>
        <w:adjustRightInd w:val="0"/>
        <w:jc w:val="both"/>
        <w:rPr>
          <w:b/>
          <w:bCs/>
        </w:rPr>
      </w:pPr>
    </w:p>
    <w:p w:rsidR="005D59E8" w:rsidRPr="0056613D" w:rsidRDefault="00401E34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R/82/14/22g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v na projekt „Rajská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Břeclav“ s předpokládanými náklady ve výši 70 000 Kč včetně DPH</w:t>
      </w:r>
      <w:r w:rsidR="00A61BAD">
        <w:rPr>
          <w:rFonts w:eastAsiaTheme="minorHAnsi"/>
          <w:lang w:eastAsia="en-US"/>
        </w:rPr>
        <w:t>.</w:t>
      </w:r>
    </w:p>
    <w:p w:rsidR="005D59E8" w:rsidRDefault="005D59E8" w:rsidP="005D59E8"/>
    <w:p w:rsidR="00401E34" w:rsidRDefault="00401E34" w:rsidP="00401E34"/>
    <w:p w:rsidR="005D59E8" w:rsidRPr="00A61BAD" w:rsidRDefault="00401E34" w:rsidP="005D59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R/82/14/22h</w:t>
      </w:r>
      <w:r w:rsidR="005D59E8" w:rsidRP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v souladu s ustanovením § 102 odst. 3 zákona č. 128/2000 Sb., o obcích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(obecní zřízení), ve znění pozdějších předpisů,</w:t>
      </w:r>
      <w:r w:rsidR="00A61BAD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podání žádosti o finanční podporu z rozpočtu JMK na projekt</w:t>
      </w:r>
      <w:r w:rsidR="005D59E8">
        <w:rPr>
          <w:rFonts w:eastAsiaTheme="minorHAnsi"/>
          <w:lang w:eastAsia="en-US"/>
        </w:rPr>
        <w:t xml:space="preserve"> </w:t>
      </w:r>
      <w:r w:rsidR="005D59E8" w:rsidRPr="0056613D">
        <w:rPr>
          <w:rFonts w:eastAsiaTheme="minorHAnsi"/>
          <w:lang w:eastAsia="en-US"/>
        </w:rPr>
        <w:t>„Břeclavané sázejí stromy“ s celkovými náklady ve výši 25 000 Kč včetně DPH.</w:t>
      </w:r>
    </w:p>
    <w:p w:rsidR="005D59E8" w:rsidRDefault="005D59E8" w:rsidP="005D59E8"/>
    <w:p w:rsidR="00401E34" w:rsidRDefault="00401E34" w:rsidP="00C948AE"/>
    <w:p w:rsidR="00A0449F" w:rsidRDefault="00A0449F" w:rsidP="00C948AE"/>
    <w:p w:rsidR="00A0449F" w:rsidRDefault="00A0449F" w:rsidP="00A0449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neschválila:</w:t>
      </w:r>
    </w:p>
    <w:p w:rsidR="00A0449F" w:rsidRDefault="00A0449F" w:rsidP="00A0449F">
      <w:pPr>
        <w:jc w:val="both"/>
        <w:rPr>
          <w:b/>
          <w:bCs/>
          <w:i/>
          <w:iCs/>
          <w:u w:val="single"/>
        </w:rPr>
      </w:pPr>
    </w:p>
    <w:p w:rsidR="00A0449F" w:rsidRDefault="00A0449F" w:rsidP="00A0449F">
      <w:pPr>
        <w:jc w:val="both"/>
        <w:rPr>
          <w:b/>
          <w:bCs/>
          <w:i/>
          <w:iCs/>
          <w:u w:val="single"/>
        </w:rPr>
      </w:pPr>
    </w:p>
    <w:p w:rsidR="00A0449F" w:rsidRDefault="00A0449F" w:rsidP="00C948AE"/>
    <w:p w:rsidR="00E61FB1" w:rsidRPr="009D01B3" w:rsidRDefault="00C948AE" w:rsidP="00E61F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E61FB1">
        <w:rPr>
          <w:b/>
          <w:bCs/>
        </w:rPr>
        <w:t>19b</w:t>
      </w:r>
      <w:r w:rsidR="00E61FB1" w:rsidRPr="00E61FB1">
        <w:rPr>
          <w:rFonts w:eastAsiaTheme="minorHAnsi"/>
          <w:lang w:eastAsia="en-US"/>
        </w:rPr>
        <w:t xml:space="preserve"> </w:t>
      </w:r>
      <w:r w:rsidR="00E61FB1" w:rsidRPr="009D01B3">
        <w:rPr>
          <w:rFonts w:eastAsiaTheme="minorHAnsi"/>
          <w:lang w:eastAsia="en-US"/>
        </w:rPr>
        <w:t>v souladu s ustanovením § 102 odst. 3 zákona č. 128/2000 Sb., o obcích</w:t>
      </w:r>
      <w:r w:rsidR="00E61FB1">
        <w:rPr>
          <w:rFonts w:eastAsiaTheme="minorHAnsi"/>
          <w:lang w:eastAsia="en-US"/>
        </w:rPr>
        <w:t xml:space="preserve"> </w:t>
      </w:r>
      <w:r w:rsidR="00E61FB1" w:rsidRPr="009D01B3">
        <w:rPr>
          <w:rFonts w:eastAsiaTheme="minorHAnsi"/>
          <w:lang w:eastAsia="en-US"/>
        </w:rPr>
        <w:t>(obecní zřízení), ve znění pozdějších předpisů,</w:t>
      </w:r>
      <w:r w:rsidR="00E61FB1" w:rsidRPr="00E61FB1">
        <w:rPr>
          <w:rFonts w:eastAsiaTheme="minorHAnsi"/>
          <w:lang w:eastAsia="en-US"/>
        </w:rPr>
        <w:t xml:space="preserve"> </w:t>
      </w:r>
      <w:r w:rsidR="00E61FB1" w:rsidRPr="009D01B3">
        <w:rPr>
          <w:rFonts w:eastAsiaTheme="minorHAnsi"/>
          <w:lang w:eastAsia="en-US"/>
        </w:rPr>
        <w:t>poskytnutí veřejné finanční podpory/dotace z rozpočtu města v</w:t>
      </w:r>
      <w:r w:rsidR="00E61FB1">
        <w:rPr>
          <w:rFonts w:eastAsiaTheme="minorHAnsi"/>
          <w:lang w:eastAsia="en-US"/>
        </w:rPr>
        <w:t> </w:t>
      </w:r>
      <w:r w:rsidR="00E61FB1" w:rsidRPr="009D01B3">
        <w:rPr>
          <w:rFonts w:eastAsiaTheme="minorHAnsi"/>
          <w:lang w:eastAsia="en-US"/>
        </w:rPr>
        <w:t>oblasti</w:t>
      </w:r>
      <w:r w:rsidR="00E61FB1">
        <w:rPr>
          <w:rFonts w:eastAsiaTheme="minorHAnsi"/>
          <w:lang w:eastAsia="en-US"/>
        </w:rPr>
        <w:t xml:space="preserve"> </w:t>
      </w:r>
      <w:r w:rsidR="00E61FB1" w:rsidRPr="009D01B3">
        <w:rPr>
          <w:rFonts w:eastAsiaTheme="minorHAnsi"/>
          <w:lang w:eastAsia="en-US"/>
        </w:rPr>
        <w:t>sportu na rok 2014 žadatelům uvedeným v příloze č. 13 zápisu (příloha č. 2 tohoto materiálu).</w:t>
      </w:r>
    </w:p>
    <w:p w:rsidR="00C948AE" w:rsidRDefault="00E61FB1" w:rsidP="00C948AE">
      <w:r>
        <w:rPr>
          <w:b/>
        </w:rPr>
        <w:t>Příloha č. 13</w:t>
      </w:r>
    </w:p>
    <w:p w:rsidR="00E61FB1" w:rsidRDefault="00E61FB1">
      <w:pPr>
        <w:spacing w:after="200" w:line="276" w:lineRule="auto"/>
      </w:pPr>
    </w:p>
    <w:p w:rsidR="00761602" w:rsidRDefault="00761602">
      <w:pPr>
        <w:spacing w:after="200" w:line="276" w:lineRule="auto"/>
      </w:pPr>
    </w:p>
    <w:p w:rsidR="00DE396B" w:rsidRDefault="00DE396B">
      <w:pPr>
        <w:spacing w:after="200" w:line="276" w:lineRule="auto"/>
      </w:pPr>
      <w:r>
        <w:rPr>
          <w:b/>
          <w:bCs/>
          <w:i/>
          <w:iCs/>
          <w:u w:val="single"/>
        </w:rPr>
        <w:t>Rada města doporučila:</w:t>
      </w:r>
    </w:p>
    <w:p w:rsidR="00C948AE" w:rsidRDefault="00C948AE" w:rsidP="00C948AE"/>
    <w:p w:rsidR="00E61FB1" w:rsidRDefault="00E61FB1" w:rsidP="00C948AE"/>
    <w:p w:rsidR="005823E9" w:rsidRPr="00316F85" w:rsidRDefault="00C948AE" w:rsidP="005823E9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5823E9">
        <w:rPr>
          <w:b/>
          <w:bCs/>
        </w:rPr>
        <w:t>7</w:t>
      </w:r>
      <w:r w:rsidR="005823E9" w:rsidRP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v souladu s ustanovením § 102 odst. 1 zákona č. 128/2000 Sb., o obcích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(obecní zřízení), ve znění pozdějších předpisů,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Zastupitelstvu města Břeclavi schválit uzavření Smlouvy č.4/2014/OSV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o poskytnutí dotace z rozpočtu města Břeclavi s Diecézní charitou Brno, Oblastní charitou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Břeclav, se sídlem Svatoplukova 18, Břeclav, IČ</w:t>
      </w:r>
      <w:r w:rsidR="005823E9">
        <w:rPr>
          <w:rFonts w:eastAsiaTheme="minorHAnsi"/>
          <w:lang w:eastAsia="en-US"/>
        </w:rPr>
        <w:t>:</w:t>
      </w:r>
      <w:r w:rsidR="005823E9" w:rsidRPr="00316F85">
        <w:rPr>
          <w:rFonts w:eastAsiaTheme="minorHAnsi"/>
          <w:lang w:eastAsia="en-US"/>
        </w:rPr>
        <w:t xml:space="preserve"> 449 90 260, která je uvedena v</w:t>
      </w:r>
      <w:r w:rsidR="005823E9">
        <w:rPr>
          <w:rFonts w:eastAsiaTheme="minorHAnsi"/>
          <w:lang w:eastAsia="en-US"/>
        </w:rPr>
        <w:t> </w:t>
      </w:r>
      <w:r w:rsidR="005823E9" w:rsidRPr="00316F85">
        <w:rPr>
          <w:rFonts w:eastAsiaTheme="minorHAnsi"/>
          <w:lang w:eastAsia="en-US"/>
        </w:rPr>
        <w:t>příloze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 xml:space="preserve">č. </w:t>
      </w:r>
      <w:r w:rsidR="005823E9">
        <w:rPr>
          <w:rFonts w:eastAsiaTheme="minorHAnsi"/>
          <w:lang w:eastAsia="en-US"/>
        </w:rPr>
        <w:t xml:space="preserve">2 </w:t>
      </w:r>
      <w:r w:rsidR="005823E9" w:rsidRPr="00316F85">
        <w:rPr>
          <w:rFonts w:eastAsiaTheme="minorHAnsi"/>
          <w:lang w:eastAsia="en-US"/>
        </w:rPr>
        <w:t>zápisu (příloha č.</w:t>
      </w:r>
      <w:r w:rsidR="005823E9">
        <w:rPr>
          <w:rFonts w:eastAsiaTheme="minorHAnsi"/>
          <w:lang w:eastAsia="en-US"/>
        </w:rPr>
        <w:t xml:space="preserve"> </w:t>
      </w:r>
      <w:r w:rsidR="005823E9" w:rsidRPr="00316F85">
        <w:rPr>
          <w:rFonts w:eastAsiaTheme="minorHAnsi"/>
          <w:lang w:eastAsia="en-US"/>
        </w:rPr>
        <w:t>1 tohoto materiálu).</w:t>
      </w:r>
    </w:p>
    <w:p w:rsidR="005823E9" w:rsidRDefault="005823E9" w:rsidP="005823E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D15A06" w:rsidRDefault="00D15A06" w:rsidP="00331E77">
      <w:pPr>
        <w:autoSpaceDE w:val="0"/>
        <w:autoSpaceDN w:val="0"/>
        <w:adjustRightInd w:val="0"/>
        <w:jc w:val="both"/>
        <w:rPr>
          <w:b/>
          <w:bCs/>
        </w:rPr>
      </w:pPr>
    </w:p>
    <w:p w:rsidR="00D15A06" w:rsidRDefault="00D15A06" w:rsidP="00331E77">
      <w:pPr>
        <w:autoSpaceDE w:val="0"/>
        <w:autoSpaceDN w:val="0"/>
        <w:adjustRightInd w:val="0"/>
        <w:jc w:val="both"/>
        <w:rPr>
          <w:b/>
          <w:bCs/>
        </w:rPr>
      </w:pPr>
    </w:p>
    <w:p w:rsidR="00331E77" w:rsidRPr="0034560A" w:rsidRDefault="00C948AE" w:rsidP="00331E77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331E77">
        <w:rPr>
          <w:b/>
          <w:bCs/>
        </w:rPr>
        <w:t>8</w:t>
      </w:r>
      <w:r w:rsidR="00331E77" w:rsidRP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v souladu s ustanovením § 102 odst. 1 zákona č. 128/2000 Sb., o obcích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(obecní zřízení), ve znění pozdějších předpisů,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Zastupitelstvu města Břeclavi schválit vyřazení nedokončeného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 xml:space="preserve">dlouhodobého majetku ve výši 2 450 782 Kč, vedeného na účtu 042 </w:t>
      </w:r>
      <w:r w:rsidR="00331E77">
        <w:rPr>
          <w:rFonts w:eastAsiaTheme="minorHAnsi"/>
          <w:lang w:eastAsia="en-US"/>
        </w:rPr>
        <w:t>–</w:t>
      </w:r>
      <w:r w:rsidR="00331E77" w:rsidRPr="0034560A">
        <w:rPr>
          <w:rFonts w:eastAsiaTheme="minorHAnsi"/>
          <w:lang w:eastAsia="en-US"/>
        </w:rPr>
        <w:t xml:space="preserve"> nedokončený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dlouhodobý hmotný majetek, z důvodu nerealizovatelnosti jednotlivých investičních akcí,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 xml:space="preserve">uvedeného v příloze č. </w:t>
      </w:r>
      <w:r w:rsidR="00331E77" w:rsidRPr="0034560A">
        <w:rPr>
          <w:rFonts w:eastAsiaTheme="minorHAnsi"/>
          <w:iCs/>
          <w:lang w:eastAsia="en-US"/>
        </w:rPr>
        <w:t>3</w:t>
      </w:r>
      <w:r w:rsidR="00331E77">
        <w:rPr>
          <w:rFonts w:eastAsiaTheme="minorHAnsi"/>
          <w:i/>
          <w:iCs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zápisu (příloha č. 1 tohoto materiálu).</w:t>
      </w:r>
    </w:p>
    <w:p w:rsidR="00331E77" w:rsidRDefault="00331E77" w:rsidP="00331E7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3</w:t>
      </w:r>
    </w:p>
    <w:p w:rsidR="00C948AE" w:rsidRDefault="00C948AE" w:rsidP="00C948AE"/>
    <w:p w:rsidR="00C948AE" w:rsidRDefault="00C948AE" w:rsidP="00C948AE"/>
    <w:p w:rsidR="00331E77" w:rsidRPr="0034560A" w:rsidRDefault="00C948AE" w:rsidP="00331E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331E77">
        <w:rPr>
          <w:b/>
          <w:bCs/>
        </w:rPr>
        <w:t>9</w:t>
      </w:r>
      <w:r w:rsidR="00331E77" w:rsidRP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v souladu s ustanovením § 102 odst. 1 zákona č. 128/2000 Sb., o obcích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(obecní zřízení), ve znění pozdějších předpisů,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Zastupitelstvu města Břeclavi schválit doplněnou kapitolu č. 11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z Integrovaného plánu rozvoje města Břeclavi – zóna Valtická, která je uvedena v příloze č. 4</w:t>
      </w:r>
      <w:r w:rsidR="00331E77">
        <w:rPr>
          <w:rFonts w:eastAsiaTheme="minorHAnsi"/>
          <w:lang w:eastAsia="en-US"/>
        </w:rPr>
        <w:t xml:space="preserve"> </w:t>
      </w:r>
      <w:r w:rsidR="00331E77" w:rsidRPr="0034560A">
        <w:rPr>
          <w:rFonts w:eastAsiaTheme="minorHAnsi"/>
          <w:lang w:eastAsia="en-US"/>
        </w:rPr>
        <w:t>zápisu (příloha č. 1 tohoto materiálu).</w:t>
      </w:r>
    </w:p>
    <w:p w:rsidR="00331E77" w:rsidRPr="0034560A" w:rsidRDefault="00331E77" w:rsidP="00331E7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560A">
        <w:rPr>
          <w:rFonts w:eastAsiaTheme="minorHAnsi"/>
          <w:b/>
          <w:lang w:eastAsia="en-US"/>
        </w:rPr>
        <w:t>Příloha č. 4</w:t>
      </w:r>
    </w:p>
    <w:p w:rsidR="00C948AE" w:rsidRDefault="00C948AE" w:rsidP="00C948AE"/>
    <w:p w:rsidR="00434DA3" w:rsidRDefault="00434DA3" w:rsidP="00C948AE">
      <w:pPr>
        <w:rPr>
          <w:b/>
          <w:bCs/>
        </w:rPr>
      </w:pPr>
    </w:p>
    <w:p w:rsidR="00434DA3" w:rsidRPr="0034560A" w:rsidRDefault="00C948AE" w:rsidP="00434DA3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434DA3">
        <w:rPr>
          <w:b/>
          <w:bCs/>
        </w:rPr>
        <w:t>10</w:t>
      </w:r>
      <w:r w:rsidR="00434DA3" w:rsidRPr="00434DA3">
        <w:rPr>
          <w:rFonts w:eastAsiaTheme="minorHAnsi"/>
          <w:lang w:eastAsia="en-US"/>
        </w:rPr>
        <w:t xml:space="preserve"> </w:t>
      </w:r>
      <w:r w:rsidR="00434DA3" w:rsidRPr="0034560A">
        <w:rPr>
          <w:rFonts w:eastAsiaTheme="minorHAnsi"/>
          <w:lang w:eastAsia="en-US"/>
        </w:rPr>
        <w:t>v souladu s ustanovením § 102 odst. 1 zákona č. 128/2000 Sb., o obcích</w:t>
      </w:r>
      <w:r w:rsidR="00434DA3">
        <w:rPr>
          <w:rFonts w:eastAsiaTheme="minorHAnsi"/>
          <w:lang w:eastAsia="en-US"/>
        </w:rPr>
        <w:t xml:space="preserve"> </w:t>
      </w:r>
      <w:r w:rsidR="00434DA3" w:rsidRPr="0034560A">
        <w:rPr>
          <w:rFonts w:eastAsiaTheme="minorHAnsi"/>
          <w:lang w:eastAsia="en-US"/>
        </w:rPr>
        <w:t>(obecní zřízení), ve znění pozdějších předpisů,</w:t>
      </w:r>
      <w:r w:rsidR="00434DA3">
        <w:rPr>
          <w:rFonts w:eastAsiaTheme="minorHAnsi"/>
          <w:lang w:eastAsia="en-US"/>
        </w:rPr>
        <w:t xml:space="preserve"> </w:t>
      </w:r>
      <w:r w:rsidR="00434DA3" w:rsidRPr="0034560A">
        <w:rPr>
          <w:rFonts w:eastAsiaTheme="minorHAnsi"/>
          <w:lang w:eastAsia="en-US"/>
        </w:rPr>
        <w:t>Zastupitelstvu města Břeclavi schválit zařazení akce „Cestní síť a</w:t>
      </w:r>
      <w:r w:rsidR="00434DA3">
        <w:rPr>
          <w:rFonts w:eastAsiaTheme="minorHAnsi"/>
          <w:lang w:eastAsia="en-US"/>
        </w:rPr>
        <w:t xml:space="preserve"> </w:t>
      </w:r>
      <w:r w:rsidR="00434DA3" w:rsidRPr="0034560A">
        <w:rPr>
          <w:rFonts w:eastAsiaTheme="minorHAnsi"/>
          <w:lang w:eastAsia="en-US"/>
        </w:rPr>
        <w:t>doplňující prvky v lokalitě Podzámčí“ v předpokládané výši 3 237 521 Kč včetně DPH do</w:t>
      </w:r>
      <w:r w:rsidR="00434DA3">
        <w:rPr>
          <w:rFonts w:eastAsiaTheme="minorHAnsi"/>
          <w:lang w:eastAsia="en-US"/>
        </w:rPr>
        <w:t xml:space="preserve"> </w:t>
      </w:r>
      <w:r w:rsidR="00434DA3" w:rsidRPr="0034560A">
        <w:rPr>
          <w:rFonts w:eastAsiaTheme="minorHAnsi"/>
          <w:lang w:eastAsia="en-US"/>
        </w:rPr>
        <w:t>investičních akcí města pro rok 2014.</w:t>
      </w:r>
    </w:p>
    <w:p w:rsidR="00C948AE" w:rsidRDefault="00C948AE" w:rsidP="00C948AE"/>
    <w:p w:rsidR="00C948AE" w:rsidRDefault="00C948AE" w:rsidP="00C948AE"/>
    <w:p w:rsidR="00F419B3" w:rsidRDefault="00C948AE" w:rsidP="00F419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F419B3">
        <w:rPr>
          <w:b/>
          <w:bCs/>
        </w:rPr>
        <w:t>15</w:t>
      </w:r>
      <w:r w:rsidR="00F419B3" w:rsidRP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v souladu s ustanovením § 102 odst. 1 zákona č. 128/2000 Sb., o obcích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(obecní zřízení), ve znění pozdějších předpisů,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Zastupitelstvu města Břeclavi schválit uzavření Smlouvy č.3/2014/OSV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o poskytnutí dotace z rozpočtu města Břeclavi s REMEDIA PLUS o.p.s, U Nemocnice 1,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690 02 Břeclav, IČ</w:t>
      </w:r>
      <w:r w:rsidR="00F419B3">
        <w:rPr>
          <w:rFonts w:eastAsiaTheme="minorHAnsi"/>
          <w:lang w:eastAsia="en-US"/>
        </w:rPr>
        <w:t>:</w:t>
      </w:r>
      <w:r w:rsidR="00F419B3" w:rsidRPr="002660D8">
        <w:rPr>
          <w:rFonts w:eastAsiaTheme="minorHAnsi"/>
          <w:lang w:eastAsia="en-US"/>
        </w:rPr>
        <w:t xml:space="preserve"> 262 76 925, která je uvedena v příloze č</w:t>
      </w:r>
      <w:r w:rsidR="00F419B3">
        <w:rPr>
          <w:rFonts w:eastAsiaTheme="minorHAnsi"/>
          <w:lang w:eastAsia="en-US"/>
        </w:rPr>
        <w:t xml:space="preserve">. 10 </w:t>
      </w:r>
      <w:r w:rsidR="00F419B3" w:rsidRPr="002660D8">
        <w:rPr>
          <w:rFonts w:eastAsiaTheme="minorHAnsi"/>
          <w:lang w:eastAsia="en-US"/>
        </w:rPr>
        <w:t>zápisu (příloha č.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1 tohoto</w:t>
      </w:r>
      <w:r w:rsidR="00F419B3">
        <w:rPr>
          <w:rFonts w:eastAsiaTheme="minorHAnsi"/>
          <w:lang w:eastAsia="en-US"/>
        </w:rPr>
        <w:t xml:space="preserve"> </w:t>
      </w:r>
      <w:r w:rsidR="00F419B3" w:rsidRPr="002660D8">
        <w:rPr>
          <w:rFonts w:eastAsiaTheme="minorHAnsi"/>
          <w:lang w:eastAsia="en-US"/>
        </w:rPr>
        <w:t>materiálu).</w:t>
      </w:r>
    </w:p>
    <w:p w:rsidR="00F419B3" w:rsidRDefault="00F419B3" w:rsidP="00F419B3">
      <w:pPr>
        <w:rPr>
          <w:rFonts w:eastAsiaTheme="minorHAnsi"/>
          <w:b/>
          <w:lang w:eastAsia="en-US"/>
        </w:rPr>
      </w:pPr>
      <w:r w:rsidRPr="0034560A">
        <w:rPr>
          <w:rFonts w:eastAsiaTheme="minorHAnsi"/>
          <w:b/>
          <w:lang w:eastAsia="en-US"/>
        </w:rPr>
        <w:t>Příloha č.</w:t>
      </w:r>
      <w:r>
        <w:rPr>
          <w:rFonts w:eastAsiaTheme="minorHAnsi"/>
          <w:b/>
          <w:lang w:eastAsia="en-US"/>
        </w:rPr>
        <w:t xml:space="preserve"> 10</w:t>
      </w:r>
    </w:p>
    <w:p w:rsidR="00C948AE" w:rsidRDefault="00C948AE" w:rsidP="00C948AE"/>
    <w:p w:rsidR="00C948AE" w:rsidRDefault="00C948AE" w:rsidP="00C948AE"/>
    <w:p w:rsidR="00355239" w:rsidRPr="009D01B3" w:rsidRDefault="00C948AE" w:rsidP="003552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F419B3">
        <w:rPr>
          <w:b/>
          <w:bCs/>
        </w:rPr>
        <w:t>19c</w:t>
      </w:r>
      <w:r w:rsidR="00355239" w:rsidRP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v souladu s ustanovením § 102 odst. 1 zákona č. 128/2000 Sb., o obcích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(obecní zřízení), ve znění pozdějších předpisů,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Zastupitelstvu města Břeclavi schválit poskytnutí veřejné finanční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podpory/dotace z rozpočtu města v oblasti sportu na rok 2014 o poskytnutí a způsobu použití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veřejné finanční podpory/dotace se žadateli, uvedenými v příloze č. 14 zápisu (příloha č. 3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tohoto materiálu), a to za účelem a ve výši, jak je uvedeno v této příloze</w:t>
      </w:r>
      <w:r w:rsidR="00355239">
        <w:rPr>
          <w:rFonts w:eastAsiaTheme="minorHAnsi"/>
          <w:lang w:eastAsia="en-US"/>
        </w:rPr>
        <w:t>.</w:t>
      </w:r>
    </w:p>
    <w:p w:rsidR="00355239" w:rsidRPr="009D01B3" w:rsidRDefault="00355239" w:rsidP="00355239">
      <w:pPr>
        <w:rPr>
          <w:b/>
        </w:rPr>
      </w:pPr>
      <w:r>
        <w:rPr>
          <w:b/>
        </w:rPr>
        <w:t>Příloha č. 14</w:t>
      </w:r>
    </w:p>
    <w:p w:rsidR="00C948AE" w:rsidRDefault="00C948AE" w:rsidP="00C948AE"/>
    <w:p w:rsidR="00355239" w:rsidRDefault="00355239" w:rsidP="00355239">
      <w:pPr>
        <w:autoSpaceDE w:val="0"/>
        <w:autoSpaceDN w:val="0"/>
        <w:adjustRightInd w:val="0"/>
        <w:jc w:val="both"/>
        <w:rPr>
          <w:b/>
          <w:bCs/>
        </w:rPr>
      </w:pPr>
    </w:p>
    <w:p w:rsidR="00355239" w:rsidRPr="009D01B3" w:rsidRDefault="00C948AE" w:rsidP="00355239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F419B3">
        <w:rPr>
          <w:b/>
          <w:bCs/>
        </w:rPr>
        <w:t>19d</w:t>
      </w:r>
      <w:r w:rsidR="00355239" w:rsidRP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v souladu s ustanovením § 102 odst. 1 zákona č. 128/2000 Sb., o obcích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(obecní zřízení), ve znění pozdějších předpisů,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Zastupitelstvu města Břeclavi neschválit poskytnutí veřejné finanční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 xml:space="preserve">podpory/dotace z rozpočtu města v oblasti sportu na rok 2014 ve výši </w:t>
      </w:r>
      <w:r w:rsidR="00D15A06">
        <w:rPr>
          <w:rFonts w:eastAsiaTheme="minorHAnsi"/>
          <w:lang w:eastAsia="en-US"/>
        </w:rPr>
        <w:t xml:space="preserve">          </w:t>
      </w:r>
      <w:r w:rsidR="00355239" w:rsidRPr="009D01B3">
        <w:rPr>
          <w:rFonts w:eastAsiaTheme="minorHAnsi"/>
          <w:lang w:eastAsia="en-US"/>
        </w:rPr>
        <w:t>70 000 Kč TJ Tatran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Poštorná – oddíl šachu za účelem a ve výši, jak je uvedeno v příloze č. 15 zápisu (příloha č. 4</w:t>
      </w:r>
      <w:r w:rsidR="00355239">
        <w:rPr>
          <w:rFonts w:eastAsiaTheme="minorHAnsi"/>
          <w:lang w:eastAsia="en-US"/>
        </w:rPr>
        <w:t xml:space="preserve"> </w:t>
      </w:r>
      <w:r w:rsidR="00355239" w:rsidRPr="009D01B3">
        <w:rPr>
          <w:rFonts w:eastAsiaTheme="minorHAnsi"/>
          <w:lang w:eastAsia="en-US"/>
        </w:rPr>
        <w:t>tohoto materiálu).</w:t>
      </w:r>
    </w:p>
    <w:p w:rsidR="00355239" w:rsidRPr="009D01B3" w:rsidRDefault="00355239" w:rsidP="00355239">
      <w:pPr>
        <w:rPr>
          <w:b/>
        </w:rPr>
      </w:pPr>
      <w:r>
        <w:rPr>
          <w:b/>
        </w:rPr>
        <w:t>Příloha č. 15</w:t>
      </w:r>
    </w:p>
    <w:p w:rsidR="00C948AE" w:rsidRDefault="00C948AE" w:rsidP="00C948AE"/>
    <w:p w:rsidR="00761602" w:rsidRDefault="00761602" w:rsidP="00C948AE"/>
    <w:p w:rsidR="00C95DF2" w:rsidRPr="00F666EF" w:rsidRDefault="00C948AE" w:rsidP="00C95D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C95DF2">
        <w:rPr>
          <w:b/>
          <w:bCs/>
        </w:rPr>
        <w:t>21b</w:t>
      </w:r>
      <w:r w:rsidR="00C95DF2" w:rsidRP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v souladu s ustanovením § 102 odst. 1 zákona č. 128/2000 Sb., o obcích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(obecní zřízení), ve znění pozdějších předpisů,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Zastupitelstvu města Břeclavi schválit projekt „Regenerace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panelového sídliště Slovácká – III. etapa A“</w:t>
      </w:r>
      <w:r w:rsidR="00C95DF2">
        <w:rPr>
          <w:rFonts w:eastAsiaTheme="minorHAnsi"/>
          <w:lang w:eastAsia="en-US"/>
        </w:rPr>
        <w:t>.</w:t>
      </w:r>
    </w:p>
    <w:p w:rsidR="00C948AE" w:rsidRDefault="00C948AE" w:rsidP="00C948AE"/>
    <w:p w:rsidR="00C948AE" w:rsidRDefault="00C948AE" w:rsidP="00C948AE"/>
    <w:p w:rsidR="00C95DF2" w:rsidRPr="00F666EF" w:rsidRDefault="00C948AE" w:rsidP="00C95D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C95DF2">
        <w:rPr>
          <w:b/>
          <w:bCs/>
        </w:rPr>
        <w:t>21c</w:t>
      </w:r>
      <w:r w:rsidR="00C95DF2" w:rsidRP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v souladu s ustanovením § 102 odst. 1 zákona č. 128/2000 Sb., o obcích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(obecní zřízení), ve znění pozdějších předpisů,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Zastupitelstvu města Břeclavi schválit dofinancování akce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„Regenerace panelového sídliště Slovácká – III. etapa A“ ve výši minimálně 30 %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z vlastních zdrojů</w:t>
      </w:r>
      <w:r w:rsidR="00C95DF2">
        <w:rPr>
          <w:rFonts w:eastAsiaTheme="minorHAnsi"/>
          <w:lang w:eastAsia="en-US"/>
        </w:rPr>
        <w:t>.</w:t>
      </w:r>
    </w:p>
    <w:p w:rsidR="00C948AE" w:rsidRDefault="00C948AE" w:rsidP="00C948AE"/>
    <w:p w:rsidR="00A61BAD" w:rsidRDefault="00A61BAD" w:rsidP="00C948AE"/>
    <w:p w:rsidR="00C95DF2" w:rsidRPr="00C95DF2" w:rsidRDefault="00C948AE" w:rsidP="00C95D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C95DF2">
        <w:rPr>
          <w:b/>
          <w:bCs/>
        </w:rPr>
        <w:t>21d</w:t>
      </w:r>
      <w:r w:rsidR="00C95DF2" w:rsidRP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v souladu s ustanovením § 102 odst. 1 zákona č. 128/2000 Sb., o obcích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(obecní zřízení), ve znění pozdějších předpisů,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 xml:space="preserve">Zastupitelstvu města Břeclavi zahrnout </w:t>
      </w:r>
      <w:r w:rsidR="00406D10">
        <w:rPr>
          <w:rFonts w:eastAsiaTheme="minorHAnsi"/>
          <w:lang w:eastAsia="en-US"/>
        </w:rPr>
        <w:t xml:space="preserve">                   </w:t>
      </w:r>
      <w:r w:rsidR="00C95DF2" w:rsidRPr="00F666EF">
        <w:rPr>
          <w:rFonts w:eastAsiaTheme="minorHAnsi"/>
          <w:lang w:eastAsia="en-US"/>
        </w:rPr>
        <w:t>akci „Regenerace panelového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sídliště Slovácká – III. etapa A“ v přepokládané hodnotě 7.026.588 Kč do investičních</w:t>
      </w:r>
      <w:r w:rsidR="00C95DF2">
        <w:rPr>
          <w:rFonts w:eastAsiaTheme="minorHAnsi"/>
          <w:lang w:eastAsia="en-US"/>
        </w:rPr>
        <w:t xml:space="preserve"> </w:t>
      </w:r>
      <w:r w:rsidR="00C95DF2" w:rsidRPr="00F666EF">
        <w:rPr>
          <w:rFonts w:eastAsiaTheme="minorHAnsi"/>
          <w:lang w:eastAsia="en-US"/>
        </w:rPr>
        <w:t>akcí města pro rok 2014.</w:t>
      </w:r>
    </w:p>
    <w:p w:rsidR="00C948AE" w:rsidRDefault="00C948AE" w:rsidP="00C948AE"/>
    <w:p w:rsidR="00C948AE" w:rsidRDefault="00C948AE" w:rsidP="00C948AE"/>
    <w:p w:rsidR="003A1C73" w:rsidRDefault="003A1C73" w:rsidP="003A1C73"/>
    <w:p w:rsidR="003A1C73" w:rsidRDefault="003A1C73" w:rsidP="003A1C73">
      <w:pPr>
        <w:spacing w:after="200" w:line="276" w:lineRule="auto"/>
      </w:pPr>
      <w:r>
        <w:rPr>
          <w:b/>
          <w:bCs/>
          <w:i/>
          <w:iCs/>
          <w:u w:val="single"/>
        </w:rPr>
        <w:t>Rada města nedoporučila:</w:t>
      </w:r>
    </w:p>
    <w:p w:rsidR="003A1C73" w:rsidRDefault="003A1C73" w:rsidP="003A1C73"/>
    <w:p w:rsidR="00A61BAD" w:rsidRDefault="00A61BAD" w:rsidP="003A1C73"/>
    <w:p w:rsidR="003A1C73" w:rsidRPr="00253FFB" w:rsidRDefault="003A1C73" w:rsidP="003A1C73">
      <w:pPr>
        <w:autoSpaceDE w:val="0"/>
        <w:autoSpaceDN w:val="0"/>
        <w:adjustRightInd w:val="0"/>
        <w:jc w:val="both"/>
      </w:pPr>
      <w:r>
        <w:rPr>
          <w:b/>
          <w:bCs/>
        </w:rPr>
        <w:t>R/82/14/23</w:t>
      </w:r>
      <w:r w:rsidRPr="003A1C73"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v souladu s ustanovením § 102 odst. 1 zák</w:t>
      </w:r>
      <w:r>
        <w:rPr>
          <w:rFonts w:eastAsiaTheme="minorHAnsi"/>
          <w:lang w:eastAsia="en-US"/>
        </w:rPr>
        <w:t>ona</w:t>
      </w:r>
      <w:r w:rsidRPr="00253FFB">
        <w:rPr>
          <w:rFonts w:eastAsiaTheme="minorHAnsi"/>
          <w:lang w:eastAsia="en-US"/>
        </w:rPr>
        <w:t xml:space="preserve"> č. 128/2000 Sb., o obcích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Zastupitelstvu města Břeclavi schválit výkup budovy bez č. p.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na p. č. st. 1700/75, budovy bez č. p. na p. č. st. 1700/77, budovy bez č. p. na p. č. st. 1700/78,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budovy bez č. p. na p. č. st. 1700/79, budovy bez č. p. na p. č. st. 1700/80, budovy bez č. p. na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p. č. st. 1700/81 a budovy bez č. p. na p. č. st. 1700/82, vše v k. ú. Břeclav, každé za cenu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220 000 Kč, a výkup byt. jednotky č. 3466/1, včetně podílu na společných částech domu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o velikosti 8286/254484, za cenu 2 056 660 Kč, byt. jednotky č. 3466/3, včetně podílu na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společných částech domu o velikosti 3883/254484, za cenu 893 090 Kč, byt. Jednotky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č. 3466/4, včetně podílu na společných částech domu o velikosti 7142/254484, za cenu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1 642 660 Kč, byt. jednotky č. 3466/5, včetně podílu na společných částech domu o velikosti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8959/254484, za cenu 2 211 450 Kč, byt. jednotky č. 3466/8, včetně podílu na společných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částech domu o velikosti 3920/254484, za cenu 901 600 Kč, byt. jednotky č. 3466/10, včetně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podílu na společných částech domu o velikosti 8256/254484, za cenu 2 049 760 Kč,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byt. jednotky č. 3466/11, včetně podílu na společných částech domu o velikosti 9328/254484,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za cenu 2 296 320 Kč, byt. jednotky č. 3466/16, včetně podílu na společných částech domu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o velikosti 8240/254484, za cenu 2 046 080 Kč, byt. jednotky č. 3466/20, včetně podílu na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společných částech domu o velikosti 8942/254484, za cenu 2 207 540 Kč, byt. Jednotky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č. 3466/21, včetně podílu na společných částech domu o velikosti 10165/254484, za cenu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2 296 320 Kč, byt. jednotky č. 3466/25, včetně podílu na společných částech domu o velikosti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8961/254484, za cenu 2 211 910 Kč, byt. jednotky č. 3466/27, včetně podílu na společných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částech domu o velikosti 7956/254484, za cenu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2 025 380 Kč, byt. jednotky č. 3466/28,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včetně podílu na společných částech domu o velikosti 3763/254484, za cenu 1 236 710 Kč,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a byt. jednotky č. 3466/30, včetně podílu na společných částech domu o velikosti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9591/254484, za cenu 2 577 150 Kč, nacházejících se v bytovém domě č. p. 3466 na pozemku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p. č. st. 1700/51, vše v k. ú. Břeclav, to vše od společnosti H. R. S. a. s., se sídlem Praha 1,</w:t>
      </w:r>
      <w:r>
        <w:rPr>
          <w:rFonts w:eastAsiaTheme="minorHAnsi"/>
          <w:lang w:eastAsia="en-US"/>
        </w:rPr>
        <w:t xml:space="preserve"> </w:t>
      </w:r>
      <w:r w:rsidRPr="00253FFB">
        <w:rPr>
          <w:rFonts w:eastAsiaTheme="minorHAnsi"/>
          <w:lang w:eastAsia="en-US"/>
        </w:rPr>
        <w:t>Truhlářská 1108/3.</w:t>
      </w:r>
    </w:p>
    <w:p w:rsidR="003A1C73" w:rsidRDefault="003A1C73" w:rsidP="003A1C73">
      <w:pPr>
        <w:jc w:val="both"/>
      </w:pPr>
    </w:p>
    <w:p w:rsidR="003A1C73" w:rsidRDefault="003A1C73" w:rsidP="003A1C73"/>
    <w:p w:rsidR="006C4AB5" w:rsidRDefault="006C4AB5">
      <w:pPr>
        <w:spacing w:after="200" w:line="276" w:lineRule="auto"/>
      </w:pPr>
      <w:r>
        <w:rPr>
          <w:b/>
          <w:bCs/>
          <w:i/>
          <w:iCs/>
          <w:u w:val="single"/>
        </w:rPr>
        <w:t>Rada města vzala na vědomí:</w:t>
      </w:r>
    </w:p>
    <w:p w:rsidR="00C948AE" w:rsidRDefault="00C948AE" w:rsidP="00C948AE"/>
    <w:p w:rsidR="006C4AB5" w:rsidRDefault="006C4AB5" w:rsidP="00C948AE"/>
    <w:p w:rsidR="006C4AB5" w:rsidRPr="00CA127B" w:rsidRDefault="00C948AE" w:rsidP="006C4A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6C4AB5">
        <w:rPr>
          <w:b/>
          <w:bCs/>
        </w:rPr>
        <w:t>11a</w:t>
      </w:r>
      <w:r w:rsidR="006C4AB5" w:rsidRPr="006C4AB5">
        <w:rPr>
          <w:rFonts w:eastAsiaTheme="minorHAnsi"/>
          <w:lang w:eastAsia="en-US"/>
        </w:rPr>
        <w:t xml:space="preserve"> </w:t>
      </w:r>
      <w:r w:rsidR="006C4AB5" w:rsidRPr="00CA127B">
        <w:rPr>
          <w:rFonts w:eastAsiaTheme="minorHAnsi"/>
          <w:lang w:eastAsia="en-US"/>
        </w:rPr>
        <w:t>v souladu s ustanovením § 102 odst. 3 zákona č. 128/2000 Sb., o obcích</w:t>
      </w:r>
      <w:r w:rsidR="006C4AB5">
        <w:rPr>
          <w:rFonts w:eastAsiaTheme="minorHAnsi"/>
          <w:lang w:eastAsia="en-US"/>
        </w:rPr>
        <w:t xml:space="preserve"> </w:t>
      </w:r>
      <w:r w:rsidR="006C4AB5" w:rsidRPr="00CA127B">
        <w:rPr>
          <w:rFonts w:eastAsiaTheme="minorHAnsi"/>
          <w:lang w:eastAsia="en-US"/>
        </w:rPr>
        <w:t>(obecní zřízení), ve znění pozdějších předpisů,</w:t>
      </w:r>
      <w:r w:rsidR="006C4AB5">
        <w:rPr>
          <w:rFonts w:eastAsiaTheme="minorHAnsi"/>
          <w:lang w:eastAsia="en-US"/>
        </w:rPr>
        <w:t xml:space="preserve"> </w:t>
      </w:r>
      <w:r w:rsidR="006C4AB5" w:rsidRPr="00CA127B">
        <w:rPr>
          <w:rFonts w:eastAsiaTheme="minorHAnsi"/>
          <w:lang w:eastAsia="en-US"/>
        </w:rPr>
        <w:t>závěrečnou zprávu v rámci veřejné zakázky malého rozsahu</w:t>
      </w:r>
      <w:r w:rsidR="006C4AB5">
        <w:rPr>
          <w:rFonts w:eastAsiaTheme="minorHAnsi"/>
          <w:lang w:eastAsia="en-US"/>
        </w:rPr>
        <w:t xml:space="preserve"> </w:t>
      </w:r>
      <w:r w:rsidR="006C4AB5" w:rsidRPr="00CA127B">
        <w:rPr>
          <w:rFonts w:eastAsiaTheme="minorHAnsi"/>
          <w:lang w:eastAsia="en-US"/>
        </w:rPr>
        <w:t>„Břeclav – Poštorná, oprava chodníků ul. Nádražní‘‘. Závěrečná zpráva je uvedena</w:t>
      </w:r>
      <w:r w:rsidR="006C4AB5">
        <w:rPr>
          <w:rFonts w:eastAsiaTheme="minorHAnsi"/>
          <w:lang w:eastAsia="en-US"/>
        </w:rPr>
        <w:t xml:space="preserve"> </w:t>
      </w:r>
      <w:r w:rsidR="006C4AB5" w:rsidRPr="00CA127B">
        <w:rPr>
          <w:rFonts w:eastAsiaTheme="minorHAnsi"/>
          <w:lang w:eastAsia="en-US"/>
        </w:rPr>
        <w:t>v příloze č. 5 zápisu (příloha č. 1 tohoto materiálu)</w:t>
      </w:r>
      <w:r w:rsidR="006C4AB5">
        <w:rPr>
          <w:rFonts w:eastAsiaTheme="minorHAnsi"/>
          <w:lang w:eastAsia="en-US"/>
        </w:rPr>
        <w:t>.</w:t>
      </w:r>
    </w:p>
    <w:p w:rsidR="006C4AB5" w:rsidRPr="009D01B3" w:rsidRDefault="006C4AB5" w:rsidP="006C4AB5">
      <w:pPr>
        <w:rPr>
          <w:b/>
        </w:rPr>
      </w:pPr>
      <w:r>
        <w:rPr>
          <w:b/>
        </w:rPr>
        <w:t>Příloha č. 5</w:t>
      </w:r>
    </w:p>
    <w:p w:rsidR="00C948AE" w:rsidRDefault="00C948AE" w:rsidP="00C948AE"/>
    <w:p w:rsidR="00C948AE" w:rsidRDefault="00C948AE" w:rsidP="00C948AE"/>
    <w:p w:rsidR="002B59F0" w:rsidRPr="004554CE" w:rsidRDefault="00C948AE" w:rsidP="002B59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R/82/14/</w:t>
      </w:r>
      <w:r w:rsidR="002B59F0">
        <w:rPr>
          <w:b/>
          <w:bCs/>
        </w:rPr>
        <w:t>18a</w:t>
      </w:r>
      <w:r w:rsidR="002B59F0" w:rsidRPr="002B59F0">
        <w:rPr>
          <w:rFonts w:eastAsiaTheme="minorHAnsi"/>
          <w:lang w:eastAsia="en-US"/>
        </w:rPr>
        <w:t xml:space="preserve"> </w:t>
      </w:r>
      <w:r w:rsidR="002B59F0" w:rsidRPr="004554CE">
        <w:rPr>
          <w:rFonts w:eastAsiaTheme="minorHAnsi"/>
          <w:lang w:eastAsia="en-US"/>
        </w:rPr>
        <w:t>v souladu s ustanovením § 102 odst. 3 zákona č. 128/2000 Sb., o obcích</w:t>
      </w:r>
      <w:r w:rsidR="002B59F0">
        <w:rPr>
          <w:rFonts w:eastAsiaTheme="minorHAnsi"/>
          <w:lang w:eastAsia="en-US"/>
        </w:rPr>
        <w:t xml:space="preserve"> </w:t>
      </w:r>
      <w:r w:rsidR="002B59F0" w:rsidRPr="004554CE">
        <w:rPr>
          <w:rFonts w:eastAsiaTheme="minorHAnsi"/>
          <w:lang w:eastAsia="en-US"/>
        </w:rPr>
        <w:t>(obecní zřízení), ve znění pozdějších předpisů,</w:t>
      </w:r>
      <w:r w:rsidR="002B59F0">
        <w:rPr>
          <w:rFonts w:eastAsiaTheme="minorHAnsi"/>
          <w:lang w:eastAsia="en-US"/>
        </w:rPr>
        <w:t xml:space="preserve"> </w:t>
      </w:r>
      <w:r w:rsidR="002B59F0" w:rsidRPr="004554CE">
        <w:rPr>
          <w:rFonts w:eastAsiaTheme="minorHAnsi"/>
          <w:lang w:eastAsia="en-US"/>
        </w:rPr>
        <w:t>zprávu z kontroly provedené Krajskou hygienickou stanicí</w:t>
      </w:r>
      <w:r w:rsidR="002B59F0">
        <w:rPr>
          <w:rFonts w:eastAsiaTheme="minorHAnsi"/>
          <w:lang w:eastAsia="en-US"/>
        </w:rPr>
        <w:t xml:space="preserve"> </w:t>
      </w:r>
      <w:r w:rsidR="002B59F0" w:rsidRPr="004554CE">
        <w:rPr>
          <w:rFonts w:eastAsiaTheme="minorHAnsi"/>
          <w:lang w:eastAsia="en-US"/>
        </w:rPr>
        <w:t>Jihomoravského kraje, Územní pracoviště Břeclav, Sovadinova 12, dne 16. 10. 2013</w:t>
      </w:r>
      <w:r w:rsidR="002B59F0">
        <w:rPr>
          <w:rFonts w:eastAsiaTheme="minorHAnsi"/>
          <w:lang w:eastAsia="en-US"/>
        </w:rPr>
        <w:t xml:space="preserve"> </w:t>
      </w:r>
      <w:r w:rsidR="002B59F0" w:rsidRPr="004554CE">
        <w:rPr>
          <w:rFonts w:eastAsiaTheme="minorHAnsi"/>
          <w:lang w:eastAsia="en-US"/>
        </w:rPr>
        <w:t>v Mateřské škole Břeclav, Okružní 7</w:t>
      </w:r>
      <w:r w:rsidR="002B59F0">
        <w:rPr>
          <w:rFonts w:eastAsiaTheme="minorHAnsi"/>
          <w:lang w:eastAsia="en-US"/>
        </w:rPr>
        <w:t>.</w:t>
      </w:r>
    </w:p>
    <w:p w:rsidR="00C948AE" w:rsidRDefault="00C948AE" w:rsidP="00C948AE"/>
    <w:p w:rsidR="00C948AE" w:rsidRDefault="00C948AE" w:rsidP="00C948AE"/>
    <w:p w:rsidR="00C95DF2" w:rsidRDefault="00C95DF2" w:rsidP="00C948AE">
      <w:pPr>
        <w:rPr>
          <w:b/>
          <w:bCs/>
          <w:i/>
          <w:iCs/>
          <w:u w:val="single"/>
        </w:rPr>
      </w:pPr>
    </w:p>
    <w:p w:rsidR="00C948AE" w:rsidRDefault="002B59F0" w:rsidP="00C948A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2B59F0" w:rsidRDefault="002B59F0" w:rsidP="00C948AE">
      <w:pPr>
        <w:rPr>
          <w:b/>
          <w:bCs/>
          <w:i/>
          <w:iCs/>
          <w:u w:val="single"/>
        </w:rPr>
      </w:pPr>
    </w:p>
    <w:p w:rsidR="002B59F0" w:rsidRDefault="002B59F0" w:rsidP="00C948AE">
      <w:pPr>
        <w:rPr>
          <w:b/>
          <w:bCs/>
          <w:i/>
          <w:iCs/>
          <w:u w:val="single"/>
        </w:rPr>
      </w:pPr>
    </w:p>
    <w:p w:rsidR="002B59F0" w:rsidRDefault="002B59F0" w:rsidP="00C948AE"/>
    <w:p w:rsidR="002B59F0" w:rsidRPr="0051064C" w:rsidRDefault="00C948AE" w:rsidP="002B59F0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2B59F0">
        <w:rPr>
          <w:b/>
          <w:bCs/>
        </w:rPr>
        <w:t>5</w:t>
      </w:r>
      <w:r w:rsidR="002B59F0" w:rsidRPr="002B59F0">
        <w:rPr>
          <w:rFonts w:eastAsiaTheme="minorHAnsi"/>
          <w:lang w:eastAsia="en-US"/>
        </w:rPr>
        <w:t xml:space="preserve"> </w:t>
      </w:r>
      <w:r w:rsidR="002B59F0" w:rsidRPr="0051064C">
        <w:rPr>
          <w:rFonts w:eastAsiaTheme="minorHAnsi"/>
          <w:lang w:eastAsia="en-US"/>
        </w:rPr>
        <w:t>v souladu s ustanovením § 102 odst. 3 zákona č. 128/2000 Sb., o obcích</w:t>
      </w:r>
      <w:r w:rsidR="002B59F0">
        <w:rPr>
          <w:rFonts w:eastAsiaTheme="minorHAnsi"/>
          <w:lang w:eastAsia="en-US"/>
        </w:rPr>
        <w:t xml:space="preserve"> </w:t>
      </w:r>
      <w:r w:rsidR="002B59F0" w:rsidRPr="0051064C">
        <w:rPr>
          <w:rFonts w:eastAsiaTheme="minorHAnsi"/>
          <w:lang w:eastAsia="en-US"/>
        </w:rPr>
        <w:t>(obecní zřízení), ve znění pozdějších předpisů,</w:t>
      </w:r>
      <w:r w:rsidR="002B59F0">
        <w:rPr>
          <w:rFonts w:eastAsiaTheme="minorHAnsi"/>
          <w:lang w:eastAsia="en-US"/>
        </w:rPr>
        <w:t xml:space="preserve"> </w:t>
      </w:r>
      <w:r w:rsidR="002B59F0" w:rsidRPr="0051064C">
        <w:rPr>
          <w:rFonts w:eastAsiaTheme="minorHAnsi"/>
          <w:lang w:eastAsia="en-US"/>
        </w:rPr>
        <w:t>odboru školství, kultury, mládeže a sportu uzavírání sponzorských smluv a</w:t>
      </w:r>
      <w:r w:rsidR="002B59F0">
        <w:rPr>
          <w:rFonts w:eastAsiaTheme="minorHAnsi"/>
          <w:lang w:eastAsia="en-US"/>
        </w:rPr>
        <w:t xml:space="preserve"> </w:t>
      </w:r>
      <w:r w:rsidR="002B59F0" w:rsidRPr="0051064C">
        <w:rPr>
          <w:rFonts w:eastAsiaTheme="minorHAnsi"/>
          <w:lang w:eastAsia="en-US"/>
        </w:rPr>
        <w:t>smluv o přijetí darů k zajištění kulturních a sportovních akcí pořádaných městem Břeclav.</w:t>
      </w:r>
    </w:p>
    <w:p w:rsidR="00C948AE" w:rsidRDefault="00C948AE" w:rsidP="00C948AE"/>
    <w:p w:rsidR="00C948AE" w:rsidRDefault="00C948AE" w:rsidP="00C948AE"/>
    <w:p w:rsidR="002B59F0" w:rsidRDefault="002B59F0" w:rsidP="00C948AE"/>
    <w:p w:rsidR="002B59F0" w:rsidRDefault="002B59F0" w:rsidP="00C948A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2B59F0" w:rsidRDefault="002B59F0" w:rsidP="00C948AE">
      <w:pPr>
        <w:rPr>
          <w:b/>
          <w:bCs/>
          <w:i/>
          <w:iCs/>
          <w:u w:val="single"/>
        </w:rPr>
      </w:pPr>
    </w:p>
    <w:p w:rsidR="002B59F0" w:rsidRDefault="002B59F0" w:rsidP="00C948AE">
      <w:pPr>
        <w:rPr>
          <w:b/>
          <w:bCs/>
          <w:i/>
          <w:iCs/>
          <w:u w:val="single"/>
        </w:rPr>
      </w:pPr>
    </w:p>
    <w:p w:rsidR="002B59F0" w:rsidRDefault="002B59F0" w:rsidP="00C948AE"/>
    <w:p w:rsidR="007058D3" w:rsidRPr="004554CE" w:rsidRDefault="00C948AE" w:rsidP="007058D3">
      <w:pPr>
        <w:autoSpaceDE w:val="0"/>
        <w:autoSpaceDN w:val="0"/>
        <w:adjustRightInd w:val="0"/>
        <w:jc w:val="both"/>
      </w:pPr>
      <w:r>
        <w:rPr>
          <w:b/>
          <w:bCs/>
        </w:rPr>
        <w:t>R/82/14/</w:t>
      </w:r>
      <w:r w:rsidR="007058D3">
        <w:rPr>
          <w:b/>
          <w:bCs/>
        </w:rPr>
        <w:t>18b</w:t>
      </w:r>
      <w:r w:rsidR="007058D3" w:rsidRPr="007058D3">
        <w:rPr>
          <w:rFonts w:eastAsiaTheme="minorHAnsi"/>
          <w:lang w:eastAsia="en-US"/>
        </w:rPr>
        <w:t xml:space="preserve"> </w:t>
      </w:r>
      <w:r w:rsidR="007058D3" w:rsidRPr="004554CE">
        <w:rPr>
          <w:rFonts w:eastAsiaTheme="minorHAnsi"/>
          <w:lang w:eastAsia="en-US"/>
        </w:rPr>
        <w:t>v souladu s ustanovením § 102 odst. 3 zákona č. 128/2000 Sb., o obcích</w:t>
      </w:r>
      <w:r w:rsidR="007058D3">
        <w:rPr>
          <w:rFonts w:eastAsiaTheme="minorHAnsi"/>
          <w:lang w:eastAsia="en-US"/>
        </w:rPr>
        <w:t xml:space="preserve"> </w:t>
      </w:r>
      <w:r w:rsidR="007058D3" w:rsidRPr="004554CE">
        <w:rPr>
          <w:rFonts w:eastAsiaTheme="minorHAnsi"/>
          <w:lang w:eastAsia="en-US"/>
        </w:rPr>
        <w:t>(obecní zřízení), ve znění pozdějších předpisů,</w:t>
      </w:r>
      <w:r w:rsidR="007058D3" w:rsidRPr="007058D3">
        <w:rPr>
          <w:rFonts w:eastAsiaTheme="minorHAnsi"/>
          <w:lang w:eastAsia="en-US"/>
        </w:rPr>
        <w:t xml:space="preserve"> </w:t>
      </w:r>
      <w:r w:rsidR="007058D3" w:rsidRPr="004554CE">
        <w:rPr>
          <w:rFonts w:eastAsiaTheme="minorHAnsi"/>
          <w:lang w:eastAsia="en-US"/>
        </w:rPr>
        <w:t>odboru rozvoje a správy zajistit zpracování projektu a realizaci akce</w:t>
      </w:r>
      <w:r w:rsidR="007058D3">
        <w:rPr>
          <w:rFonts w:eastAsiaTheme="minorHAnsi"/>
          <w:lang w:eastAsia="en-US"/>
        </w:rPr>
        <w:t xml:space="preserve"> </w:t>
      </w:r>
      <w:r w:rsidR="007058D3" w:rsidRPr="004554CE">
        <w:rPr>
          <w:rFonts w:eastAsiaTheme="minorHAnsi"/>
          <w:lang w:eastAsia="en-US"/>
        </w:rPr>
        <w:t>„Výměna zdravotně-technické instalace v MŠ Břeclav, Okružní 7“, jako opravu</w:t>
      </w:r>
      <w:r w:rsidR="007058D3">
        <w:rPr>
          <w:rFonts w:eastAsiaTheme="minorHAnsi"/>
          <w:lang w:eastAsia="en-US"/>
        </w:rPr>
        <w:t xml:space="preserve"> </w:t>
      </w:r>
      <w:r w:rsidR="007058D3" w:rsidRPr="004554CE">
        <w:rPr>
          <w:rFonts w:eastAsiaTheme="minorHAnsi"/>
          <w:lang w:eastAsia="en-US"/>
        </w:rPr>
        <w:t>havarijního stavu.</w:t>
      </w:r>
    </w:p>
    <w:p w:rsidR="007058D3" w:rsidRPr="004554CE" w:rsidRDefault="007058D3" w:rsidP="007058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8AE" w:rsidRDefault="00C948AE" w:rsidP="00C948AE"/>
    <w:p w:rsidR="00F15495" w:rsidRDefault="00F15495" w:rsidP="00F15495"/>
    <w:p w:rsidR="00F15495" w:rsidRPr="00F15495" w:rsidRDefault="00F15495" w:rsidP="00F15495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5495">
        <w:rPr>
          <w:rFonts w:ascii="Times New Roman" w:hAnsi="Times New Roman" w:cs="Times New Roman"/>
          <w:sz w:val="24"/>
          <w:szCs w:val="24"/>
        </w:rPr>
        <w:t>MUDr. Oldřich Ryšavý</w:t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</w:r>
      <w:r w:rsidRPr="00F154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95147">
        <w:rPr>
          <w:rFonts w:ascii="Times New Roman" w:hAnsi="Times New Roman" w:cs="Times New Roman"/>
          <w:sz w:val="24"/>
          <w:szCs w:val="24"/>
        </w:rPr>
        <w:t>Ing. Jaroslav Parolek</w:t>
      </w:r>
    </w:p>
    <w:p w:rsidR="00F15495" w:rsidRPr="00F15495" w:rsidRDefault="003519A1" w:rsidP="00F15495">
      <w:pPr>
        <w:pStyle w:val="Zpat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495" w:rsidRPr="00F15495">
        <w:rPr>
          <w:rFonts w:ascii="Times New Roman" w:hAnsi="Times New Roman" w:cs="Times New Roman"/>
          <w:sz w:val="24"/>
          <w:szCs w:val="24"/>
        </w:rPr>
        <w:t xml:space="preserve">starosta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495" w:rsidRPr="00F15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5495">
        <w:rPr>
          <w:rFonts w:ascii="Times New Roman" w:hAnsi="Times New Roman" w:cs="Times New Roman"/>
          <w:sz w:val="24"/>
          <w:szCs w:val="24"/>
        </w:rPr>
        <w:t xml:space="preserve">   </w:t>
      </w:r>
      <w:r w:rsidR="00F15495" w:rsidRPr="00F15495">
        <w:rPr>
          <w:rFonts w:ascii="Times New Roman" w:hAnsi="Times New Roman" w:cs="Times New Roman"/>
          <w:sz w:val="24"/>
          <w:szCs w:val="24"/>
        </w:rPr>
        <w:t>místostarosta</w:t>
      </w:r>
    </w:p>
    <w:p w:rsidR="00F15495" w:rsidRPr="00F27C55" w:rsidRDefault="00F15495" w:rsidP="00F15495">
      <w:pPr>
        <w:ind w:left="2832" w:firstLine="708"/>
        <w:jc w:val="center"/>
      </w:pPr>
    </w:p>
    <w:p w:rsidR="00F15495" w:rsidRDefault="00F15495" w:rsidP="00F15495">
      <w:pPr>
        <w:pStyle w:val="Zkladntext"/>
        <w:jc w:val="center"/>
        <w:rPr>
          <w:i/>
          <w:iCs/>
        </w:rPr>
      </w:pPr>
    </w:p>
    <w:p w:rsidR="00F15495" w:rsidRDefault="00F15495" w:rsidP="00F15495">
      <w:pPr>
        <w:pStyle w:val="Zkladntext"/>
        <w:jc w:val="center"/>
        <w:rPr>
          <w:i/>
          <w:iCs/>
        </w:rPr>
      </w:pPr>
    </w:p>
    <w:p w:rsidR="00F15495" w:rsidRPr="004C0505" w:rsidRDefault="00F15495" w:rsidP="00F15495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F15495" w:rsidRDefault="00F15495" w:rsidP="00A30648">
      <w:r w:rsidRPr="004C0505">
        <w:rPr>
          <w:i/>
          <w:iCs/>
          <w:sz w:val="16"/>
          <w:szCs w:val="16"/>
        </w:rPr>
        <w:t xml:space="preserve">Dne: </w:t>
      </w:r>
      <w:r w:rsidR="00C95147">
        <w:rPr>
          <w:i/>
          <w:iCs/>
          <w:sz w:val="16"/>
          <w:szCs w:val="16"/>
        </w:rPr>
        <w:t>10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2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F15495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12" w:rsidRDefault="00F55212" w:rsidP="00F15495">
      <w:r>
        <w:separator/>
      </w:r>
    </w:p>
  </w:endnote>
  <w:endnote w:type="continuationSeparator" w:id="1">
    <w:p w:rsidR="00F55212" w:rsidRDefault="00F55212" w:rsidP="00F1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345"/>
      <w:docPartObj>
        <w:docPartGallery w:val="Page Numbers (Bottom of Page)"/>
        <w:docPartUnique/>
      </w:docPartObj>
    </w:sdtPr>
    <w:sdtContent>
      <w:p w:rsidR="00F15495" w:rsidRDefault="00FD0F32">
        <w:pPr>
          <w:pStyle w:val="Zpat"/>
          <w:jc w:val="center"/>
        </w:pPr>
        <w:fldSimple w:instr=" PAGE   \* MERGEFORMAT ">
          <w:r w:rsidR="00A067DD">
            <w:rPr>
              <w:noProof/>
            </w:rPr>
            <w:t>1</w:t>
          </w:r>
        </w:fldSimple>
      </w:p>
    </w:sdtContent>
  </w:sdt>
  <w:p w:rsidR="00F15495" w:rsidRDefault="00F154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12" w:rsidRDefault="00F55212" w:rsidP="00F15495">
      <w:r>
        <w:separator/>
      </w:r>
    </w:p>
  </w:footnote>
  <w:footnote w:type="continuationSeparator" w:id="1">
    <w:p w:rsidR="00F55212" w:rsidRDefault="00F55212" w:rsidP="00F1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95"/>
    <w:rsid w:val="00013506"/>
    <w:rsid w:val="00031161"/>
    <w:rsid w:val="00093DCB"/>
    <w:rsid w:val="000A3708"/>
    <w:rsid w:val="000A57CB"/>
    <w:rsid w:val="000D2253"/>
    <w:rsid w:val="00102A5C"/>
    <w:rsid w:val="0011515C"/>
    <w:rsid w:val="001266DE"/>
    <w:rsid w:val="001404DF"/>
    <w:rsid w:val="00150D7D"/>
    <w:rsid w:val="00153852"/>
    <w:rsid w:val="00163661"/>
    <w:rsid w:val="001E0175"/>
    <w:rsid w:val="001E0CD5"/>
    <w:rsid w:val="001E6018"/>
    <w:rsid w:val="0021767F"/>
    <w:rsid w:val="00237086"/>
    <w:rsid w:val="00237625"/>
    <w:rsid w:val="00271937"/>
    <w:rsid w:val="00271C5B"/>
    <w:rsid w:val="002A7346"/>
    <w:rsid w:val="002B16B1"/>
    <w:rsid w:val="002B59F0"/>
    <w:rsid w:val="002D2FFE"/>
    <w:rsid w:val="002D45E6"/>
    <w:rsid w:val="003205A9"/>
    <w:rsid w:val="00324E80"/>
    <w:rsid w:val="00331E77"/>
    <w:rsid w:val="003519A1"/>
    <w:rsid w:val="00352C5D"/>
    <w:rsid w:val="00355239"/>
    <w:rsid w:val="003617A3"/>
    <w:rsid w:val="00366DBE"/>
    <w:rsid w:val="003A1C73"/>
    <w:rsid w:val="003A2241"/>
    <w:rsid w:val="003B069E"/>
    <w:rsid w:val="003B14F5"/>
    <w:rsid w:val="003C13CE"/>
    <w:rsid w:val="003D4434"/>
    <w:rsid w:val="003E70A0"/>
    <w:rsid w:val="00401E34"/>
    <w:rsid w:val="00403957"/>
    <w:rsid w:val="00406D10"/>
    <w:rsid w:val="00434DA3"/>
    <w:rsid w:val="00453096"/>
    <w:rsid w:val="0049569B"/>
    <w:rsid w:val="004B17DB"/>
    <w:rsid w:val="004C7AE6"/>
    <w:rsid w:val="004D653D"/>
    <w:rsid w:val="004D727E"/>
    <w:rsid w:val="004E7899"/>
    <w:rsid w:val="00533B09"/>
    <w:rsid w:val="00547898"/>
    <w:rsid w:val="00552962"/>
    <w:rsid w:val="005529E0"/>
    <w:rsid w:val="0058201A"/>
    <w:rsid w:val="005823E9"/>
    <w:rsid w:val="00591FB0"/>
    <w:rsid w:val="00596CDC"/>
    <w:rsid w:val="005A17F3"/>
    <w:rsid w:val="005A2C87"/>
    <w:rsid w:val="005A4688"/>
    <w:rsid w:val="005D33B7"/>
    <w:rsid w:val="005D3FDC"/>
    <w:rsid w:val="005D59E8"/>
    <w:rsid w:val="006166CE"/>
    <w:rsid w:val="006272D9"/>
    <w:rsid w:val="0064402D"/>
    <w:rsid w:val="00653C81"/>
    <w:rsid w:val="006878A1"/>
    <w:rsid w:val="006926E5"/>
    <w:rsid w:val="006953A7"/>
    <w:rsid w:val="006B2D52"/>
    <w:rsid w:val="006C4AB5"/>
    <w:rsid w:val="006D5EBD"/>
    <w:rsid w:val="006E708E"/>
    <w:rsid w:val="007058D3"/>
    <w:rsid w:val="00727554"/>
    <w:rsid w:val="00737DD4"/>
    <w:rsid w:val="0074268A"/>
    <w:rsid w:val="00745B65"/>
    <w:rsid w:val="00746D68"/>
    <w:rsid w:val="00761602"/>
    <w:rsid w:val="00783ABE"/>
    <w:rsid w:val="0079574C"/>
    <w:rsid w:val="007A5985"/>
    <w:rsid w:val="007D1780"/>
    <w:rsid w:val="007F5B4F"/>
    <w:rsid w:val="00821D6C"/>
    <w:rsid w:val="00843803"/>
    <w:rsid w:val="00863648"/>
    <w:rsid w:val="008677FE"/>
    <w:rsid w:val="00870592"/>
    <w:rsid w:val="00874676"/>
    <w:rsid w:val="008848EF"/>
    <w:rsid w:val="008A35E3"/>
    <w:rsid w:val="008E767E"/>
    <w:rsid w:val="00981570"/>
    <w:rsid w:val="00982710"/>
    <w:rsid w:val="0099103B"/>
    <w:rsid w:val="009A3C57"/>
    <w:rsid w:val="009B769C"/>
    <w:rsid w:val="009C32DE"/>
    <w:rsid w:val="00A0449F"/>
    <w:rsid w:val="00A047B8"/>
    <w:rsid w:val="00A067DD"/>
    <w:rsid w:val="00A1763E"/>
    <w:rsid w:val="00A25E93"/>
    <w:rsid w:val="00A25F20"/>
    <w:rsid w:val="00A30648"/>
    <w:rsid w:val="00A61BAD"/>
    <w:rsid w:val="00A7285F"/>
    <w:rsid w:val="00A742F7"/>
    <w:rsid w:val="00A8648E"/>
    <w:rsid w:val="00AB4394"/>
    <w:rsid w:val="00AB61BA"/>
    <w:rsid w:val="00AD1E4E"/>
    <w:rsid w:val="00B25FBE"/>
    <w:rsid w:val="00B26409"/>
    <w:rsid w:val="00B448B5"/>
    <w:rsid w:val="00B60904"/>
    <w:rsid w:val="00B60A81"/>
    <w:rsid w:val="00B826DF"/>
    <w:rsid w:val="00BA3D2F"/>
    <w:rsid w:val="00BB24D1"/>
    <w:rsid w:val="00BD33CC"/>
    <w:rsid w:val="00BE1BC4"/>
    <w:rsid w:val="00BE62B0"/>
    <w:rsid w:val="00BF3481"/>
    <w:rsid w:val="00C37524"/>
    <w:rsid w:val="00C41B9D"/>
    <w:rsid w:val="00C5291D"/>
    <w:rsid w:val="00C5370E"/>
    <w:rsid w:val="00C60818"/>
    <w:rsid w:val="00C619BE"/>
    <w:rsid w:val="00C84AFD"/>
    <w:rsid w:val="00C948AE"/>
    <w:rsid w:val="00C95147"/>
    <w:rsid w:val="00C95DF2"/>
    <w:rsid w:val="00CE6DC3"/>
    <w:rsid w:val="00CF6B08"/>
    <w:rsid w:val="00D01C71"/>
    <w:rsid w:val="00D057AD"/>
    <w:rsid w:val="00D15A06"/>
    <w:rsid w:val="00D22D8E"/>
    <w:rsid w:val="00D3708A"/>
    <w:rsid w:val="00D71B6D"/>
    <w:rsid w:val="00D732F6"/>
    <w:rsid w:val="00D768A8"/>
    <w:rsid w:val="00DA4FA9"/>
    <w:rsid w:val="00DE396B"/>
    <w:rsid w:val="00DE3D2D"/>
    <w:rsid w:val="00E0279A"/>
    <w:rsid w:val="00E14AE8"/>
    <w:rsid w:val="00E200F2"/>
    <w:rsid w:val="00E33AFB"/>
    <w:rsid w:val="00E61FB1"/>
    <w:rsid w:val="00E62A1C"/>
    <w:rsid w:val="00EA0CB7"/>
    <w:rsid w:val="00EA3603"/>
    <w:rsid w:val="00ED2C07"/>
    <w:rsid w:val="00EE3A73"/>
    <w:rsid w:val="00F128B2"/>
    <w:rsid w:val="00F15495"/>
    <w:rsid w:val="00F15734"/>
    <w:rsid w:val="00F27A95"/>
    <w:rsid w:val="00F32739"/>
    <w:rsid w:val="00F32D70"/>
    <w:rsid w:val="00F419B3"/>
    <w:rsid w:val="00F55212"/>
    <w:rsid w:val="00F64627"/>
    <w:rsid w:val="00F86128"/>
    <w:rsid w:val="00FB03F1"/>
    <w:rsid w:val="00FD0F32"/>
    <w:rsid w:val="00FD24DB"/>
    <w:rsid w:val="00FD3542"/>
    <w:rsid w:val="00FE1F16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1549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15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F15495"/>
  </w:style>
  <w:style w:type="paragraph" w:styleId="Zpat">
    <w:name w:val="footer"/>
    <w:basedOn w:val="Normln"/>
    <w:link w:val="ZpatChar"/>
    <w:uiPriority w:val="99"/>
    <w:unhideWhenUsed/>
    <w:rsid w:val="00F154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15495"/>
  </w:style>
  <w:style w:type="character" w:customStyle="1" w:styleId="Nadpis1Char">
    <w:name w:val="Nadpis 1 Char"/>
    <w:basedOn w:val="Standardnpsmoodstavce"/>
    <w:link w:val="Nadpis1"/>
    <w:uiPriority w:val="99"/>
    <w:rsid w:val="00F1549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1549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5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9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2326</Words>
  <Characters>13730</Characters>
  <Application>Microsoft Office Word</Application>
  <DocSecurity>0</DocSecurity>
  <Lines>114</Lines>
  <Paragraphs>32</Paragraphs>
  <ScaleCrop>false</ScaleCrop>
  <Company>MěÚ Břeclav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47</cp:revision>
  <cp:lastPrinted>2014-02-07T08:43:00Z</cp:lastPrinted>
  <dcterms:created xsi:type="dcterms:W3CDTF">2014-01-30T12:24:00Z</dcterms:created>
  <dcterms:modified xsi:type="dcterms:W3CDTF">2014-02-07T08:45:00Z</dcterms:modified>
</cp:coreProperties>
</file>